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387C243E" w:rsidR="00CE7416" w:rsidRP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2BBFF157" w14:textId="77777777" w:rsidR="00BF1FF6" w:rsidRPr="00AC3057" w:rsidRDefault="00BF1FF6" w:rsidP="00BF1FF6">
      <w:pPr>
        <w:ind w:left="360"/>
        <w:rPr>
          <w:lang w:val="ru-RU"/>
        </w:rPr>
      </w:pPr>
    </w:p>
    <w:p w14:paraId="7D9A716B" w14:textId="4DAE61BC" w:rsidR="00BF1FF6" w:rsidRDefault="00D4525B" w:rsidP="00D4525B">
      <w:pPr>
        <w:pStyle w:val="a4"/>
        <w:jc w:val="right"/>
      </w:pPr>
      <w:r w:rsidRPr="00D4525B">
        <w:t>Таблица № 1</w:t>
      </w:r>
    </w:p>
    <w:tbl>
      <w:tblPr>
        <w:tblStyle w:val="a3"/>
        <w:tblW w:w="10235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6237"/>
      </w:tblGrid>
      <w:tr w:rsidR="00D4525B" w:rsidRPr="00D4525B" w14:paraId="39511646" w14:textId="77777777" w:rsidTr="00EA1A35">
        <w:tc>
          <w:tcPr>
            <w:tcW w:w="596" w:type="dxa"/>
            <w:vAlign w:val="center"/>
          </w:tcPr>
          <w:p w14:paraId="760CC748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6346192E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237" w:type="dxa"/>
            <w:vAlign w:val="center"/>
          </w:tcPr>
          <w:p w14:paraId="1340D5A7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Информация</w:t>
            </w:r>
          </w:p>
        </w:tc>
      </w:tr>
      <w:tr w:rsidR="00D4525B" w:rsidRPr="00D4525B" w14:paraId="4DC0ABEB" w14:textId="77777777" w:rsidTr="00EA1A35">
        <w:tc>
          <w:tcPr>
            <w:tcW w:w="596" w:type="dxa"/>
          </w:tcPr>
          <w:p w14:paraId="76D05484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474B08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17164E25" w14:textId="59112493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2"/>
                <w:szCs w:val="22"/>
                <w:lang w:val="ru-RU" w:eastAsia="en-US"/>
              </w:rPr>
            </w:pPr>
            <w:r w:rsidRPr="00D4525B">
              <w:rPr>
                <w:sz w:val="22"/>
                <w:szCs w:val="22"/>
                <w:lang w:val="ru-RU" w:eastAsia="en-US"/>
              </w:rPr>
              <w:t>Ламинарное укрытие</w:t>
            </w:r>
            <w:r w:rsidR="00720081">
              <w:rPr>
                <w:sz w:val="22"/>
                <w:szCs w:val="22"/>
                <w:lang w:val="ru-RU" w:eastAsia="en-US"/>
              </w:rPr>
              <w:t xml:space="preserve"> № 1</w:t>
            </w:r>
          </w:p>
        </w:tc>
      </w:tr>
      <w:tr w:rsidR="00D4525B" w:rsidRPr="00D4525B" w14:paraId="014AD66C" w14:textId="77777777" w:rsidTr="00EA1A35">
        <w:tc>
          <w:tcPr>
            <w:tcW w:w="596" w:type="dxa"/>
          </w:tcPr>
          <w:p w14:paraId="7B5EAE56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5300C1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5D50D6BC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1 ед.</w:t>
            </w:r>
          </w:p>
        </w:tc>
      </w:tr>
      <w:tr w:rsidR="00D4525B" w:rsidRPr="005C551F" w14:paraId="742F0674" w14:textId="77777777" w:rsidTr="00EA1A35">
        <w:tc>
          <w:tcPr>
            <w:tcW w:w="596" w:type="dxa"/>
          </w:tcPr>
          <w:p w14:paraId="2F10A4D5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9050AE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3773E543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, поселок Института Полиомиелита, д. 8, стр. 23, 2 этаж, пом. 254, отделение питательных сред.</w:t>
            </w:r>
          </w:p>
        </w:tc>
      </w:tr>
      <w:tr w:rsidR="00D4525B" w:rsidRPr="005C551F" w14:paraId="0496693D" w14:textId="77777777" w:rsidTr="00EA1A35">
        <w:tc>
          <w:tcPr>
            <w:tcW w:w="596" w:type="dxa"/>
          </w:tcPr>
          <w:p w14:paraId="4B1780D5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B64C69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237" w:type="dxa"/>
          </w:tcPr>
          <w:p w14:paraId="6F9E3A9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Ламинарное укрытие для обеспечения параметров воздушной среды в чистой зоне с гарантированным классом рабочей зоны изделия по ГОСТ Р ИСО 14644-1-2017 при номинальной производительности по «чистому» воздуху в построенном состоянии - 5 ИСО (по частицам ≥0,5 мкм).</w:t>
            </w:r>
          </w:p>
          <w:p w14:paraId="243AF35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Принцип действия: принудительная подача предварительно очищенного воздуха в рабочее пространство.</w:t>
            </w:r>
          </w:p>
        </w:tc>
      </w:tr>
      <w:tr w:rsidR="00D4525B" w:rsidRPr="00D4525B" w14:paraId="75DA3721" w14:textId="77777777" w:rsidTr="00EA1A35">
        <w:tc>
          <w:tcPr>
            <w:tcW w:w="596" w:type="dxa"/>
          </w:tcPr>
          <w:p w14:paraId="194FFCB7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9EAAC2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5E09A9B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Материал корпуса: нержавеющая сталь </w:t>
            </w:r>
            <w:r w:rsidRPr="00D4525B">
              <w:rPr>
                <w:sz w:val="22"/>
                <w:szCs w:val="22"/>
                <w:lang w:val="en-US"/>
              </w:rPr>
              <w:t>AISI</w:t>
            </w:r>
            <w:r w:rsidRPr="00D4525B">
              <w:rPr>
                <w:sz w:val="22"/>
                <w:szCs w:val="22"/>
                <w:lang w:val="ru-RU"/>
              </w:rPr>
              <w:t xml:space="preserve"> 304 или эквивалент.</w:t>
            </w:r>
          </w:p>
          <w:p w14:paraId="33C1D2FD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фильтровентиляционных модулей (типоразмер 800х600 мм): в количестве 2 шт.</w:t>
            </w:r>
          </w:p>
          <w:p w14:paraId="2DC7FC2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освещения рабочей зоны, не менее 500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Лк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.</w:t>
            </w:r>
          </w:p>
          <w:p w14:paraId="6C20CED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предварительного фильтра грубой очистки, класс по ГОСТ Р ЕН 779 – 2014: G4.</w:t>
            </w:r>
          </w:p>
          <w:p w14:paraId="41AAE45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конечного НЕРА фильтра, класс по ГОСТ Р ЕН 1822-1-2010: Н14.</w:t>
            </w:r>
          </w:p>
          <w:p w14:paraId="5405E0D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Рабочая зона изделия должна формироваться с помощью закрепленных по периметру каркаса ограждающих конструкций из прозрачных антистатических ПВХ-ламелей, не доходящих до уровня пола на 400 мм.</w:t>
            </w:r>
          </w:p>
          <w:p w14:paraId="008FD47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Ширина ламелей не менее 200 мм, толщина не менее 0,2 мм.</w:t>
            </w:r>
          </w:p>
          <w:p w14:paraId="28D7188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Конструкция: каркасная сборно-разборная из профиля.</w:t>
            </w:r>
          </w:p>
          <w:p w14:paraId="5ED49C1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Каркас изделия устанавливается на стойках. Стойки имеют опоры для прочной фиксации изделия.</w:t>
            </w:r>
          </w:p>
          <w:p w14:paraId="1D758B7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фиксируемых колес со стопами, не менее 4 шт.</w:t>
            </w:r>
          </w:p>
          <w:p w14:paraId="417439AF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регулировки, выравнивания по высоте.</w:t>
            </w:r>
          </w:p>
          <w:p w14:paraId="22D5C62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рамы для крепления фильтров.</w:t>
            </w:r>
          </w:p>
          <w:p w14:paraId="7E20200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потолочного ограждения.</w:t>
            </w:r>
          </w:p>
          <w:p w14:paraId="317AC16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Все сочленения, стыки и швы между прилегающими элементами конструкции должны быть обработаны полиуретановым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, предназначенным для работы в чистых помещениях.</w:t>
            </w:r>
          </w:p>
          <w:p w14:paraId="4D598FA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ламинаризатора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из мелкоячеистой полимерной сетки для равномерного распределения воздуха.</w:t>
            </w:r>
          </w:p>
          <w:p w14:paraId="7FE9360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портов для подачи аэрозоля и отбора проб воздуха для проверки целостности НЕРА фильтров.</w:t>
            </w:r>
          </w:p>
          <w:p w14:paraId="30CAE9D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пульта управления, с сенсорным экраном не менее 4,3 дюйма.</w:t>
            </w:r>
          </w:p>
          <w:p w14:paraId="7379863D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системы управления на базе микроконтроллера с системой статической стабилизации расхода воздуха и автоматическим поддержанием заданной скорости воздушного потока до предельно допустимого значения загрязненности фильтра</w:t>
            </w:r>
          </w:p>
          <w:p w14:paraId="181FC7A7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светодиодного освещения.</w:t>
            </w:r>
          </w:p>
          <w:p w14:paraId="163AFDF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lastRenderedPageBreak/>
              <w:t>Наличие поверенного дифференциального манометра (500 Па) для контроля перепада давления на НЕРА фильтре.</w:t>
            </w:r>
          </w:p>
          <w:p w14:paraId="702D3A87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УФ-облучателя.</w:t>
            </w:r>
          </w:p>
          <w:p w14:paraId="122B326D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сигнализации о необходимости замены фильтров.</w:t>
            </w:r>
          </w:p>
          <w:p w14:paraId="1E3A29EF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кабеля питания с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евровилкой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.</w:t>
            </w:r>
          </w:p>
          <w:p w14:paraId="3867815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дифференциальных манометров.</w:t>
            </w:r>
          </w:p>
        </w:tc>
      </w:tr>
      <w:tr w:rsidR="00D4525B" w:rsidRPr="00D4525B" w14:paraId="7C8CA30B" w14:textId="77777777" w:rsidTr="00EA1A35">
        <w:tc>
          <w:tcPr>
            <w:tcW w:w="596" w:type="dxa"/>
          </w:tcPr>
          <w:p w14:paraId="4F81DA3C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39E0358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1FF30EC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Габариты изделия в сборе (длина х ширина х высота): не более 1302х902х2315 мм.</w:t>
            </w:r>
          </w:p>
          <w:p w14:paraId="4A89B60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Габариты рабочей зоны изделия (длина х ширина х высота): 1202х802х2000 мм.</w:t>
            </w:r>
          </w:p>
          <w:p w14:paraId="201972C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Эффективность фильтрации по частицам 0,3 мкм: не менее 99,995%.</w:t>
            </w:r>
          </w:p>
          <w:p w14:paraId="0B5416C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Направление воздушного потока: вертикальный, нисходящий.</w:t>
            </w:r>
          </w:p>
          <w:p w14:paraId="33FAA0C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Способ подачи воздуха: 100% рециркуляция из помещения установки изделия.</w:t>
            </w:r>
          </w:p>
          <w:p w14:paraId="30F65C3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Характеристика воздушного потока: ламинарный (однонаправленный).</w:t>
            </w:r>
          </w:p>
          <w:p w14:paraId="763B873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Средняя скорость потока воздуха, выходящего из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фильтромодулей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, на расстоянии 150 мм от поверхности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ламинаризаторов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: не менее 0,45±20 % м/с.</w:t>
            </w:r>
          </w:p>
          <w:p w14:paraId="64BFF4E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Количество УФ облучателей, установленных в рабочей зоне: не менее 1 шт.</w:t>
            </w:r>
          </w:p>
          <w:p w14:paraId="3323B96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Мощность УФ облучателя: 30 Вт.</w:t>
            </w:r>
          </w:p>
        </w:tc>
      </w:tr>
      <w:tr w:rsidR="00D4525B" w:rsidRPr="005C551F" w14:paraId="13D76CA7" w14:textId="77777777" w:rsidTr="00EA1A35">
        <w:tc>
          <w:tcPr>
            <w:tcW w:w="596" w:type="dxa"/>
          </w:tcPr>
          <w:p w14:paraId="3A57DC26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7A58115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Виды энергоносителей </w:t>
            </w:r>
          </w:p>
        </w:tc>
        <w:tc>
          <w:tcPr>
            <w:tcW w:w="6237" w:type="dxa"/>
            <w:shd w:val="clear" w:color="auto" w:fill="auto"/>
          </w:tcPr>
          <w:p w14:paraId="0355F65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сеть 220 В, 50 Гц, не более 1 кВт.</w:t>
            </w:r>
          </w:p>
        </w:tc>
      </w:tr>
      <w:tr w:rsidR="00D4525B" w:rsidRPr="005C551F" w14:paraId="0806EBAE" w14:textId="77777777" w:rsidTr="00EA1A35">
        <w:tc>
          <w:tcPr>
            <w:tcW w:w="596" w:type="dxa"/>
          </w:tcPr>
          <w:p w14:paraId="4A6FF35F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D85FE6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5EE3D2F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Руководство по эксплуатации и техническому обслуживанию на русском языке.</w:t>
            </w:r>
          </w:p>
          <w:p w14:paraId="65215AD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Валидационные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протоколы IQ/OQ на русском языке.</w:t>
            </w:r>
          </w:p>
          <w:p w14:paraId="4BA6054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Спецификация для заказа сменных элементов на русском языке.</w:t>
            </w:r>
          </w:p>
          <w:p w14:paraId="3B2455B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схема.</w:t>
            </w:r>
          </w:p>
          <w:p w14:paraId="7BF95C24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документов на средства измерения:</w:t>
            </w:r>
          </w:p>
          <w:p w14:paraId="2850CB4A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1) сертификат/свидетельство об утверждении типа средства измерения в государственном реестре средств измерений РФ;</w:t>
            </w:r>
          </w:p>
          <w:p w14:paraId="3E939340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2) эксплуатационная документация на русском языке (паспорт, руководство пользователя, инструкция по эксплуатации, методика поверки);</w:t>
            </w:r>
          </w:p>
          <w:p w14:paraId="3E84CF06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3) результаты действующей поверки, </w:t>
            </w:r>
            <w:r w:rsidRPr="00D4525B">
              <w:rPr>
                <w:rFonts w:eastAsia="ArialMT"/>
                <w:sz w:val="22"/>
                <w:szCs w:val="22"/>
                <w:lang w:val="ru-RU" w:eastAsia="en-US"/>
              </w:rPr>
              <w:t>проведенной на территории РФ,</w:t>
            </w:r>
            <w:r w:rsidRPr="00D4525B">
              <w:rPr>
                <w:sz w:val="22"/>
                <w:szCs w:val="22"/>
                <w:lang w:val="ru-RU"/>
              </w:rPr>
              <w:t xml:space="preserve"> подтвержденные знаком поверки, и (или) свидетельством о поверке, и (или) записью в паспорте (формуляре) на каждое средство, заверенной подписью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поверителя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и знаком поверки.</w:t>
            </w:r>
          </w:p>
        </w:tc>
      </w:tr>
      <w:tr w:rsidR="00D4525B" w:rsidRPr="005C551F" w14:paraId="5869A23B" w14:textId="77777777" w:rsidTr="00EA1A35">
        <w:tc>
          <w:tcPr>
            <w:tcW w:w="596" w:type="dxa"/>
          </w:tcPr>
          <w:p w14:paraId="626D3557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A42499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 xml:space="preserve">Необходимость в </w:t>
            </w:r>
            <w:proofErr w:type="spellStart"/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валидационных</w:t>
            </w:r>
            <w:proofErr w:type="spellEnd"/>
            <w:r w:rsidRPr="00D4525B">
              <w:rPr>
                <w:color w:val="000000" w:themeColor="text1"/>
                <w:sz w:val="22"/>
                <w:szCs w:val="22"/>
                <w:lang w:val="ru-RU"/>
              </w:rPr>
              <w:t xml:space="preserve"> работах специалистами Поставщика</w:t>
            </w:r>
          </w:p>
        </w:tc>
        <w:tc>
          <w:tcPr>
            <w:tcW w:w="6237" w:type="dxa"/>
          </w:tcPr>
          <w:p w14:paraId="3E1CBAD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специалистами Поставщика/Производителя (IQ/OQ).</w:t>
            </w:r>
          </w:p>
          <w:p w14:paraId="6F38282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компьютеризированной системы в соответствии с GAMP 5.</w:t>
            </w:r>
          </w:p>
        </w:tc>
      </w:tr>
      <w:tr w:rsidR="00D4525B" w:rsidRPr="005C551F" w14:paraId="6C3F3736" w14:textId="77777777" w:rsidTr="00EA1A35">
        <w:tc>
          <w:tcPr>
            <w:tcW w:w="596" w:type="dxa"/>
          </w:tcPr>
          <w:p w14:paraId="5DA63A66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1B38DD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1C93C6D2" w14:textId="77777777" w:rsidR="00D4525B" w:rsidRPr="00D4525B" w:rsidRDefault="00D4525B" w:rsidP="00EA1A35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</w:r>
          </w:p>
        </w:tc>
      </w:tr>
    </w:tbl>
    <w:p w14:paraId="28D1F97E" w14:textId="77777777" w:rsidR="00D4525B" w:rsidRDefault="00D4525B" w:rsidP="00D4525B">
      <w:pPr>
        <w:pStyle w:val="a4"/>
        <w:jc w:val="right"/>
      </w:pPr>
    </w:p>
    <w:p w14:paraId="5A33C5E4" w14:textId="7D87802B" w:rsidR="00D4525B" w:rsidRDefault="00D4525B" w:rsidP="00D4525B">
      <w:pPr>
        <w:pStyle w:val="a4"/>
        <w:jc w:val="right"/>
      </w:pPr>
      <w:r>
        <w:t>Таблица № 2</w:t>
      </w:r>
    </w:p>
    <w:tbl>
      <w:tblPr>
        <w:tblStyle w:val="a3"/>
        <w:tblW w:w="10235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6237"/>
      </w:tblGrid>
      <w:tr w:rsidR="00D4525B" w:rsidRPr="00D4525B" w14:paraId="6C190110" w14:textId="77777777" w:rsidTr="00EA1A35">
        <w:tc>
          <w:tcPr>
            <w:tcW w:w="596" w:type="dxa"/>
            <w:vAlign w:val="center"/>
          </w:tcPr>
          <w:p w14:paraId="28900265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37B8A260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237" w:type="dxa"/>
            <w:vAlign w:val="center"/>
          </w:tcPr>
          <w:p w14:paraId="413A13DE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Информация</w:t>
            </w:r>
          </w:p>
        </w:tc>
      </w:tr>
      <w:tr w:rsidR="00D4525B" w:rsidRPr="00D4525B" w14:paraId="7F4BDBDD" w14:textId="77777777" w:rsidTr="00EA1A35">
        <w:tc>
          <w:tcPr>
            <w:tcW w:w="596" w:type="dxa"/>
          </w:tcPr>
          <w:p w14:paraId="164AC5B7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D8FBD8B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1E6762F4" w14:textId="6B5A14EA" w:rsidR="00D4525B" w:rsidRPr="00D4525B" w:rsidRDefault="00720081" w:rsidP="00EA1A35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Ламинарное укрытие № 2</w:t>
            </w:r>
          </w:p>
        </w:tc>
      </w:tr>
      <w:tr w:rsidR="00D4525B" w:rsidRPr="00D4525B" w14:paraId="7FB5D75A" w14:textId="77777777" w:rsidTr="00EA1A35">
        <w:tc>
          <w:tcPr>
            <w:tcW w:w="596" w:type="dxa"/>
          </w:tcPr>
          <w:p w14:paraId="081EC797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DB948B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45DE642C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D4525B" w:rsidRPr="005C551F" w14:paraId="013A712E" w14:textId="77777777" w:rsidTr="00EA1A35">
        <w:tc>
          <w:tcPr>
            <w:tcW w:w="596" w:type="dxa"/>
          </w:tcPr>
          <w:p w14:paraId="7E13A30F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26370F5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4BF1403E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, поселок Института Полиомиелита, д. 8, стр. 23, 2 этаж, пом. 253, отделение питательных сред.</w:t>
            </w:r>
          </w:p>
        </w:tc>
      </w:tr>
      <w:tr w:rsidR="00D4525B" w:rsidRPr="005C551F" w14:paraId="00A951F0" w14:textId="77777777" w:rsidTr="00EA1A35">
        <w:tc>
          <w:tcPr>
            <w:tcW w:w="596" w:type="dxa"/>
          </w:tcPr>
          <w:p w14:paraId="3A149F58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431BE33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237" w:type="dxa"/>
          </w:tcPr>
          <w:p w14:paraId="435A778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Ламинарное укрытие для обеспечения микробиологической защиты продукта.</w:t>
            </w:r>
          </w:p>
        </w:tc>
      </w:tr>
      <w:tr w:rsidR="00D4525B" w:rsidRPr="005C551F" w14:paraId="431154F8" w14:textId="77777777" w:rsidTr="00EA1A35">
        <w:tc>
          <w:tcPr>
            <w:tcW w:w="596" w:type="dxa"/>
          </w:tcPr>
          <w:p w14:paraId="7AB9255F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DBAEC4" w14:textId="77777777" w:rsidR="00D4525B" w:rsidRPr="00D4525B" w:rsidRDefault="00D4525B" w:rsidP="00EA1A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25CC60F5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Материал корпуса: нержавеющая сталь </w:t>
            </w:r>
            <w:r w:rsidRPr="00D4525B">
              <w:rPr>
                <w:sz w:val="22"/>
                <w:szCs w:val="22"/>
                <w:lang w:val="en-US"/>
              </w:rPr>
              <w:t>AISI</w:t>
            </w:r>
            <w:r w:rsidRPr="00D4525B">
              <w:rPr>
                <w:sz w:val="22"/>
                <w:szCs w:val="22"/>
                <w:lang w:val="ru-RU"/>
              </w:rPr>
              <w:t xml:space="preserve"> 304 или эквивалент.</w:t>
            </w:r>
          </w:p>
          <w:p w14:paraId="2CB062F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Конструкция: разъемные соединения из профиля прямоугольного сечения не более 8 мм х 8 мм.</w:t>
            </w:r>
          </w:p>
          <w:p w14:paraId="05D2181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фиксируемых колес со стопами, не менее 4 шт.</w:t>
            </w:r>
          </w:p>
          <w:p w14:paraId="67F218B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регулировки, выравнивания по высоте.</w:t>
            </w:r>
          </w:p>
          <w:p w14:paraId="4DAA3A4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Т-образного профиля потолка.</w:t>
            </w:r>
          </w:p>
          <w:p w14:paraId="168BB3C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прозрачного винилового занавеса из полос внахлест с 4-х сторон (по всему периметру укрытия).</w:t>
            </w:r>
          </w:p>
          <w:p w14:paraId="087CB34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Размер полос: ширина не более 30 см, толщина не более 0,15 см, высота не более 180 см.</w:t>
            </w:r>
          </w:p>
          <w:p w14:paraId="32F6B0C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крепежа полос занавеса к рельсу в верхней части укрытия.</w:t>
            </w:r>
          </w:p>
          <w:p w14:paraId="3CE8205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рельс для крепления занавеса.</w:t>
            </w:r>
          </w:p>
          <w:p w14:paraId="302DEBA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блоков фильтрации с </w:t>
            </w:r>
            <w:r w:rsidRPr="00D4525B">
              <w:rPr>
                <w:sz w:val="22"/>
                <w:szCs w:val="22"/>
                <w:lang w:val="en-US"/>
              </w:rPr>
              <w:t>HEPA</w:t>
            </w:r>
            <w:r w:rsidRPr="00D4525B">
              <w:rPr>
                <w:sz w:val="22"/>
                <w:szCs w:val="22"/>
                <w:lang w:val="ru-RU"/>
              </w:rPr>
              <w:t xml:space="preserve"> фильтрами (высокоэффективные фильтры из гофрированного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фильтроматериала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в алюминиевом корпусе).</w:t>
            </w:r>
          </w:p>
          <w:p w14:paraId="6CB6EA3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электронного контроля скорости потока.</w:t>
            </w:r>
          </w:p>
          <w:p w14:paraId="4043494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Тип вентилятора: прямого действия.</w:t>
            </w:r>
          </w:p>
          <w:p w14:paraId="705FA6DF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освещения рабочей зоны.</w:t>
            </w:r>
          </w:p>
          <w:p w14:paraId="2091B70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выключателей работы на стойке каркаса.</w:t>
            </w:r>
          </w:p>
          <w:p w14:paraId="1127E88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кабеля питания с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евровилкой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.</w:t>
            </w:r>
          </w:p>
        </w:tc>
      </w:tr>
      <w:tr w:rsidR="00D4525B" w:rsidRPr="005C551F" w14:paraId="1A0C6510" w14:textId="77777777" w:rsidTr="00EA1A35">
        <w:tc>
          <w:tcPr>
            <w:tcW w:w="596" w:type="dxa"/>
          </w:tcPr>
          <w:p w14:paraId="0AF58F94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91E04F" w14:textId="77777777" w:rsidR="00D4525B" w:rsidRPr="00D4525B" w:rsidRDefault="00D4525B" w:rsidP="00EA1A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3C56EB6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Габаритные размеры (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ШхГхВ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): не более 4000 х 1550 х 2350 мм.</w:t>
            </w:r>
          </w:p>
          <w:p w14:paraId="6D908FF3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Высота рабочей зоны: не менее 1800 мм.</w:t>
            </w:r>
          </w:p>
          <w:p w14:paraId="5DEF417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Эффективность фильтрации по частицам 0,3 мкм: не менее 99,995%.</w:t>
            </w:r>
          </w:p>
          <w:p w14:paraId="3EAEF9C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Производительность блока фильтрации: не менее 720 </w:t>
            </w:r>
            <w:r w:rsidRPr="00D4525B">
              <w:rPr>
                <w:sz w:val="22"/>
                <w:szCs w:val="22"/>
                <w:lang w:val="en-US"/>
              </w:rPr>
              <w:t>CFM</w:t>
            </w:r>
            <w:r w:rsidRPr="00D4525B">
              <w:rPr>
                <w:sz w:val="22"/>
                <w:szCs w:val="22"/>
                <w:lang w:val="ru-RU"/>
              </w:rPr>
              <w:t>.</w:t>
            </w:r>
          </w:p>
          <w:p w14:paraId="59B1EE3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Скорость нагнетаемого нисходящего воздушного потока: не менее 91 м³/мин.</w:t>
            </w:r>
          </w:p>
        </w:tc>
      </w:tr>
      <w:tr w:rsidR="00D4525B" w:rsidRPr="00D4525B" w14:paraId="2F19EC69" w14:textId="77777777" w:rsidTr="00EA1A35">
        <w:tc>
          <w:tcPr>
            <w:tcW w:w="596" w:type="dxa"/>
          </w:tcPr>
          <w:p w14:paraId="688DC950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70EC3D" w14:textId="77777777" w:rsidR="00D4525B" w:rsidRPr="00D4525B" w:rsidRDefault="00D4525B" w:rsidP="00EA1A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 xml:space="preserve">Виды энергоносителей </w:t>
            </w:r>
          </w:p>
        </w:tc>
        <w:tc>
          <w:tcPr>
            <w:tcW w:w="6237" w:type="dxa"/>
          </w:tcPr>
          <w:p w14:paraId="6123A265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сеть 220 В, 50 Гц.</w:t>
            </w:r>
          </w:p>
        </w:tc>
      </w:tr>
      <w:tr w:rsidR="00D4525B" w:rsidRPr="00D4525B" w14:paraId="5A23FC1B" w14:textId="77777777" w:rsidTr="00EA1A35">
        <w:tc>
          <w:tcPr>
            <w:tcW w:w="596" w:type="dxa"/>
          </w:tcPr>
          <w:p w14:paraId="108F4B51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492DBA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666C277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Руководство по эксплуатации и техническому обслуживанию на русском языке.</w:t>
            </w:r>
          </w:p>
          <w:p w14:paraId="5E32D37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Валидационные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протоколы IQ/OQ на русском языке.</w:t>
            </w:r>
          </w:p>
          <w:p w14:paraId="5EE7C197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Спецификация для заказа сменных элементов на русском языке.</w:t>
            </w:r>
          </w:p>
          <w:p w14:paraId="7BFAA8A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схема.</w:t>
            </w:r>
          </w:p>
        </w:tc>
      </w:tr>
      <w:tr w:rsidR="00D4525B" w:rsidRPr="005C551F" w14:paraId="58F3D19E" w14:textId="77777777" w:rsidTr="00EA1A35">
        <w:tc>
          <w:tcPr>
            <w:tcW w:w="596" w:type="dxa"/>
          </w:tcPr>
          <w:p w14:paraId="6013F185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257140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3E33814A" w14:textId="77777777" w:rsidR="00D4525B" w:rsidRPr="00D4525B" w:rsidRDefault="00D4525B" w:rsidP="00EA1A35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</w:r>
          </w:p>
        </w:tc>
      </w:tr>
    </w:tbl>
    <w:p w14:paraId="5D1FD089" w14:textId="77777777" w:rsidR="00D4525B" w:rsidRDefault="00D4525B" w:rsidP="00D4525B">
      <w:pPr>
        <w:pStyle w:val="a4"/>
        <w:jc w:val="right"/>
      </w:pPr>
    </w:p>
    <w:p w14:paraId="1864AE6E" w14:textId="0F355504" w:rsidR="005F3777" w:rsidRDefault="005F3777" w:rsidP="00D4525B">
      <w:pPr>
        <w:pStyle w:val="a4"/>
        <w:jc w:val="right"/>
      </w:pPr>
      <w:r>
        <w:t>Таблица № 3</w:t>
      </w:r>
    </w:p>
    <w:tbl>
      <w:tblPr>
        <w:tblStyle w:val="a3"/>
        <w:tblW w:w="10235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6237"/>
      </w:tblGrid>
      <w:tr w:rsidR="005F3777" w:rsidRPr="005F3777" w14:paraId="7470479A" w14:textId="77777777" w:rsidTr="00EA1A35">
        <w:tc>
          <w:tcPr>
            <w:tcW w:w="596" w:type="dxa"/>
            <w:vAlign w:val="center"/>
          </w:tcPr>
          <w:p w14:paraId="34F37CBE" w14:textId="77777777" w:rsidR="005F3777" w:rsidRPr="005F3777" w:rsidRDefault="005F3777" w:rsidP="005F3777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b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7C05568B" w14:textId="77777777" w:rsidR="005F3777" w:rsidRPr="005F3777" w:rsidRDefault="005F3777" w:rsidP="005F3777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b/>
                <w:color w:val="000000" w:themeColor="text1"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237" w:type="dxa"/>
            <w:vAlign w:val="center"/>
          </w:tcPr>
          <w:p w14:paraId="73D6044F" w14:textId="77777777" w:rsidR="005F3777" w:rsidRPr="005F3777" w:rsidRDefault="005F3777" w:rsidP="005F3777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b/>
                <w:color w:val="000000" w:themeColor="text1"/>
                <w:sz w:val="22"/>
                <w:szCs w:val="22"/>
                <w:lang w:val="ru-RU"/>
              </w:rPr>
              <w:t>Информация</w:t>
            </w:r>
          </w:p>
        </w:tc>
      </w:tr>
      <w:tr w:rsidR="005F3777" w:rsidRPr="005F3777" w14:paraId="24721C26" w14:textId="77777777" w:rsidTr="00EA1A35">
        <w:tc>
          <w:tcPr>
            <w:tcW w:w="596" w:type="dxa"/>
          </w:tcPr>
          <w:p w14:paraId="1277D75C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A8D9401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4473AAF4" w14:textId="515B8F4C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2"/>
                <w:szCs w:val="22"/>
                <w:lang w:val="ru-RU" w:eastAsia="en-US"/>
              </w:rPr>
            </w:pPr>
            <w:r w:rsidRPr="005F3777">
              <w:rPr>
                <w:sz w:val="22"/>
                <w:szCs w:val="22"/>
                <w:lang w:val="ru-RU" w:eastAsia="en-US"/>
              </w:rPr>
              <w:t>Ламинарное укрытие</w:t>
            </w:r>
            <w:r w:rsidR="00720081">
              <w:rPr>
                <w:sz w:val="22"/>
                <w:szCs w:val="22"/>
                <w:lang w:val="ru-RU" w:eastAsia="en-US"/>
              </w:rPr>
              <w:t xml:space="preserve"> № 3</w:t>
            </w:r>
          </w:p>
        </w:tc>
      </w:tr>
      <w:tr w:rsidR="005F3777" w:rsidRPr="005F3777" w14:paraId="5B0150CE" w14:textId="77777777" w:rsidTr="00EA1A35">
        <w:tc>
          <w:tcPr>
            <w:tcW w:w="596" w:type="dxa"/>
          </w:tcPr>
          <w:p w14:paraId="43443D03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BE5825F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1EC73322" w14:textId="18520011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>шт.</w:t>
            </w:r>
          </w:p>
        </w:tc>
      </w:tr>
      <w:tr w:rsidR="005F3777" w:rsidRPr="005C551F" w14:paraId="664582D0" w14:textId="77777777" w:rsidTr="00EA1A35">
        <w:tc>
          <w:tcPr>
            <w:tcW w:w="596" w:type="dxa"/>
          </w:tcPr>
          <w:p w14:paraId="5C85C42E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C3EE48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01990445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, поселок Института Полиомиелита, д. 8, стр. 23, 2 этаж, пом. 206-1, отделение розлива препаратов (Приложение 1).</w:t>
            </w:r>
          </w:p>
        </w:tc>
      </w:tr>
      <w:tr w:rsidR="005F3777" w:rsidRPr="005C551F" w14:paraId="797B0460" w14:textId="77777777" w:rsidTr="00EA1A35">
        <w:tc>
          <w:tcPr>
            <w:tcW w:w="596" w:type="dxa"/>
          </w:tcPr>
          <w:p w14:paraId="13B844CD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34263F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237" w:type="dxa"/>
          </w:tcPr>
          <w:p w14:paraId="2EABF41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Ламинарное укрытие для обеспечения параметров воздушной среды в чистой зоне с гарантированным классом рабочей зоны изделия по ГОСТ Р ИСО 14644-1-2017 при номинальной производительности по «чистому» воздуху в построенном состоянии - 5 ИСО (по частицам ≥0,5 мкм).</w:t>
            </w:r>
          </w:p>
          <w:p w14:paraId="15BFC87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Принцип действия: принудительная подача предварительно очищенного воздуха в рабочее пространство.</w:t>
            </w:r>
          </w:p>
        </w:tc>
      </w:tr>
      <w:tr w:rsidR="005F3777" w:rsidRPr="005C551F" w14:paraId="610EB3CF" w14:textId="77777777" w:rsidTr="00EA1A35">
        <w:tc>
          <w:tcPr>
            <w:tcW w:w="596" w:type="dxa"/>
          </w:tcPr>
          <w:p w14:paraId="7F63D414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3CBF130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31F083E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Материал корпуса: нержавеющая сталь </w:t>
            </w:r>
            <w:r w:rsidRPr="005F3777">
              <w:rPr>
                <w:sz w:val="22"/>
                <w:szCs w:val="22"/>
                <w:lang w:val="en-US"/>
              </w:rPr>
              <w:t>AISI</w:t>
            </w:r>
            <w:r w:rsidRPr="005F3777">
              <w:rPr>
                <w:sz w:val="22"/>
                <w:szCs w:val="22"/>
                <w:lang w:val="ru-RU"/>
              </w:rPr>
              <w:t xml:space="preserve"> 304 или эквивалент.</w:t>
            </w:r>
          </w:p>
          <w:p w14:paraId="7300D0A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фильтровентиляционных модулей (типоразмер 800х600 мм): в количестве 2 шт.</w:t>
            </w:r>
          </w:p>
          <w:p w14:paraId="0151055D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Наличие освещения рабочей зоны, не менее 500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Лк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.</w:t>
            </w:r>
          </w:p>
          <w:p w14:paraId="1C4775E9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lastRenderedPageBreak/>
              <w:t>Наличие предварительного фильтра грубой очистки, класс по ГОСТ Р ЕН 779 – 2014: G4.</w:t>
            </w:r>
          </w:p>
          <w:p w14:paraId="7C833D2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конечного НЕРА фильтра, класс по ГОСТ Р ЕН 1822-1-2010: Н14.</w:t>
            </w:r>
          </w:p>
          <w:p w14:paraId="51CE719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Рабочая зона изделия должна формироваться с помощью закрепленных по периметру каркаса ограждающих конструкций из прозрачных антистатических ПВХ-ламелей, не доходящих до уровня пола на 400 мм.</w:t>
            </w:r>
          </w:p>
          <w:p w14:paraId="77E7F9A1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Ширина ламелей не менее 200 мм, толщина не менее 0,2 мм.</w:t>
            </w:r>
          </w:p>
          <w:p w14:paraId="19607E8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Конструкция: каркасная сборно-разборная из профиля.</w:t>
            </w:r>
          </w:p>
          <w:p w14:paraId="25E3411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Каркас изделия устанавливается на стойках. Стойки имеют опоры для прочной фиксации изделия.</w:t>
            </w:r>
          </w:p>
          <w:p w14:paraId="1A44B16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фиксируемых колес со стопами, не менее 4 шт.</w:t>
            </w:r>
          </w:p>
          <w:p w14:paraId="5855752F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регулировки, выравнивания по высоте.</w:t>
            </w:r>
          </w:p>
          <w:p w14:paraId="617D669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рамы для крепления фильтров.</w:t>
            </w:r>
          </w:p>
          <w:p w14:paraId="22D57285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потолочного ограждения.</w:t>
            </w:r>
          </w:p>
          <w:p w14:paraId="71970C9D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Все сочленения, стыки и швы между прилегающими элементами конструкции должны быть обработаны полиуретановым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, предназначенным для работы в чистых помещениях.</w:t>
            </w:r>
          </w:p>
          <w:p w14:paraId="4ACBDAFF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Наличие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ламинаризатора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из мелкоячеистой полимерной сетки для равномерного распределения воздуха.</w:t>
            </w:r>
          </w:p>
          <w:p w14:paraId="099D3B2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портов для подачи аэрозоля и отбора проб воздуха для проверки целостности НЕРА фильтров.</w:t>
            </w:r>
          </w:p>
          <w:p w14:paraId="6FF260A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пульта управления, с сенсорным экраном не менее 4,3 дюйма.</w:t>
            </w:r>
          </w:p>
          <w:p w14:paraId="40734761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системы управления на базе микроконтроллера с системой статической стабилизации расхода воздуха и автоматическим поддержанием заданной скорости воздушного потока до предельно допустимого значения загрязненности фильтра</w:t>
            </w:r>
          </w:p>
          <w:p w14:paraId="2186243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светодиодного освещения.</w:t>
            </w:r>
          </w:p>
          <w:p w14:paraId="32271802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поверенного дифференциального манометра (500 Па) для контроля перепада давления на НЕРА фильтре.</w:t>
            </w:r>
          </w:p>
          <w:p w14:paraId="20D0E50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УФ-облучателя.</w:t>
            </w:r>
          </w:p>
          <w:p w14:paraId="08EE673B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сигнализации о необходимости замены фильтров.</w:t>
            </w:r>
          </w:p>
          <w:p w14:paraId="3CFAEC52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Наличие кабеля питания с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евровилкой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.</w:t>
            </w:r>
          </w:p>
          <w:p w14:paraId="0148CDE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дифференциальных манометров (с поверкой).</w:t>
            </w:r>
          </w:p>
        </w:tc>
      </w:tr>
      <w:tr w:rsidR="005F3777" w:rsidRPr="005F3777" w14:paraId="4E8115E3" w14:textId="77777777" w:rsidTr="00EA1A35">
        <w:tc>
          <w:tcPr>
            <w:tcW w:w="596" w:type="dxa"/>
          </w:tcPr>
          <w:p w14:paraId="0C14F734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5C2D28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3A3D11E7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Габариты изделия в сборе (длина х ширина х высота): не более 1302х902х2315 мм.</w:t>
            </w:r>
          </w:p>
          <w:p w14:paraId="53E4918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Габариты рабочей зоны изделия (длина х ширина х высота): 1202х802х2000 мм.</w:t>
            </w:r>
          </w:p>
          <w:p w14:paraId="02AEB964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Эффективность фильтрации по частицам 0,3 мкм: не менее 99,995%.</w:t>
            </w:r>
          </w:p>
          <w:p w14:paraId="040AD54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Направление воздушного потока: вертикальный, нисходящий.</w:t>
            </w:r>
          </w:p>
          <w:p w14:paraId="2EA57F48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Способ подачи воздуха: 100% рециркуляция из помещения установки изделия.</w:t>
            </w:r>
          </w:p>
          <w:p w14:paraId="1E10C03F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Характеристика воздушного потока: ламинарный (однонаправленный).</w:t>
            </w:r>
          </w:p>
          <w:p w14:paraId="03ABE5F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Средняя скорость потока воздуха, выходящего из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фильтромодулей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, на расстоянии 150 мм от поверхности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ламинаризаторов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: не менее 0,45±20 % м/с.</w:t>
            </w:r>
          </w:p>
          <w:p w14:paraId="74A262A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Количество УФ облучателей, установленных в рабочей зоне: не менее 1 шт.</w:t>
            </w:r>
          </w:p>
          <w:p w14:paraId="14B0678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Мощность УФ облучателя: 30 Вт.</w:t>
            </w:r>
          </w:p>
        </w:tc>
      </w:tr>
      <w:tr w:rsidR="005F3777" w:rsidRPr="005C551F" w14:paraId="5DC4E4EF" w14:textId="77777777" w:rsidTr="00EA1A35">
        <w:tc>
          <w:tcPr>
            <w:tcW w:w="596" w:type="dxa"/>
          </w:tcPr>
          <w:p w14:paraId="49318FDD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D68E86E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Виды энергоносителей </w:t>
            </w:r>
          </w:p>
        </w:tc>
        <w:tc>
          <w:tcPr>
            <w:tcW w:w="6237" w:type="dxa"/>
            <w:shd w:val="clear" w:color="auto" w:fill="auto"/>
          </w:tcPr>
          <w:p w14:paraId="0CA980F5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Электрическая сеть 220 В, 50 Гц, не более 1 кВт.</w:t>
            </w:r>
          </w:p>
        </w:tc>
      </w:tr>
      <w:tr w:rsidR="005F3777" w:rsidRPr="005C551F" w14:paraId="15CDDDE5" w14:textId="77777777" w:rsidTr="00EA1A35">
        <w:tc>
          <w:tcPr>
            <w:tcW w:w="596" w:type="dxa"/>
          </w:tcPr>
          <w:p w14:paraId="658F8BEC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7DA8A" w14:textId="77777777" w:rsidR="005F3777" w:rsidRPr="005F3777" w:rsidRDefault="005F3777" w:rsidP="005F377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1587B90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Руководство по эксплуатации и техническому обслуживанию на русском языке.</w:t>
            </w:r>
          </w:p>
          <w:p w14:paraId="12D0F8D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3777">
              <w:rPr>
                <w:sz w:val="22"/>
                <w:szCs w:val="22"/>
                <w:lang w:val="ru-RU"/>
              </w:rPr>
              <w:t>Валидационные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протоколы IQ/OQ на русском языке.</w:t>
            </w:r>
          </w:p>
          <w:p w14:paraId="75E605C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Спецификация для заказа сменных элементов на русском языке.</w:t>
            </w:r>
          </w:p>
          <w:p w14:paraId="147952D5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Электрическая схема.</w:t>
            </w:r>
          </w:p>
          <w:p w14:paraId="0D6B6244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lastRenderedPageBreak/>
              <w:t>Наличие документов на средства измерения:</w:t>
            </w:r>
          </w:p>
          <w:p w14:paraId="6BA5769C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1) сертификат/свидетельство об утверждении типа средства измерения в государственном реестре средств измерений РФ;</w:t>
            </w:r>
          </w:p>
          <w:p w14:paraId="45C42972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2) эксплуатационная документация на русском языке (паспорт, руководство пользователя, инструкция по эксплуатации, методика поверки);</w:t>
            </w:r>
          </w:p>
          <w:p w14:paraId="1176CE1D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3) результаты действующей поверки, </w:t>
            </w:r>
            <w:r w:rsidRPr="005F3777">
              <w:rPr>
                <w:rFonts w:eastAsia="ArialMT"/>
                <w:sz w:val="22"/>
                <w:szCs w:val="22"/>
                <w:lang w:val="ru-RU" w:eastAsia="en-US"/>
              </w:rPr>
              <w:t>проведенной на территории РФ,</w:t>
            </w:r>
            <w:r w:rsidRPr="005F3777">
              <w:rPr>
                <w:sz w:val="22"/>
                <w:szCs w:val="22"/>
                <w:lang w:val="ru-RU"/>
              </w:rPr>
              <w:t xml:space="preserve"> подтвержденные знаком поверки, и (или) свидетельством о поверке, и (или) записью в паспорте (формуляре) на каждое средство, заверенной подписью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поверителя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и знаком поверки.</w:t>
            </w:r>
          </w:p>
        </w:tc>
      </w:tr>
      <w:tr w:rsidR="005F3777" w:rsidRPr="005C551F" w14:paraId="16DB22F7" w14:textId="77777777" w:rsidTr="00EA1A35">
        <w:tc>
          <w:tcPr>
            <w:tcW w:w="596" w:type="dxa"/>
          </w:tcPr>
          <w:p w14:paraId="0965CCE7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7277E3" w14:textId="77777777" w:rsidR="005F3777" w:rsidRPr="005F3777" w:rsidRDefault="005F3777" w:rsidP="005F377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 xml:space="preserve">Необходимость в </w:t>
            </w:r>
            <w:proofErr w:type="spellStart"/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валидационных</w:t>
            </w:r>
            <w:proofErr w:type="spellEnd"/>
            <w:r w:rsidRPr="005F3777">
              <w:rPr>
                <w:color w:val="000000" w:themeColor="text1"/>
                <w:sz w:val="22"/>
                <w:szCs w:val="22"/>
                <w:lang w:val="ru-RU"/>
              </w:rPr>
              <w:t xml:space="preserve"> работах специалистами Поставщика</w:t>
            </w:r>
          </w:p>
        </w:tc>
        <w:tc>
          <w:tcPr>
            <w:tcW w:w="6237" w:type="dxa"/>
          </w:tcPr>
          <w:p w14:paraId="3F6DFB42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3777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специалистами Поставщика/Производителя (IQ/OQ).</w:t>
            </w:r>
          </w:p>
          <w:p w14:paraId="794CEADD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3777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компьютеризированной системы в соответствии с GAMP 5.</w:t>
            </w:r>
          </w:p>
        </w:tc>
      </w:tr>
      <w:tr w:rsidR="005F3777" w:rsidRPr="005C551F" w14:paraId="03B12884" w14:textId="77777777" w:rsidTr="00EA1A35">
        <w:tc>
          <w:tcPr>
            <w:tcW w:w="596" w:type="dxa"/>
          </w:tcPr>
          <w:p w14:paraId="75C9284A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1B93D9" w14:textId="77777777" w:rsidR="005F3777" w:rsidRPr="005F3777" w:rsidRDefault="005F3777" w:rsidP="005F377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56B1F281" w14:textId="77777777" w:rsidR="005F3777" w:rsidRPr="005F3777" w:rsidRDefault="005F3777" w:rsidP="005F377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</w:r>
          </w:p>
        </w:tc>
      </w:tr>
    </w:tbl>
    <w:p w14:paraId="1714ACC9" w14:textId="77777777" w:rsidR="005F3777" w:rsidRDefault="005F3777" w:rsidP="00D4525B">
      <w:pPr>
        <w:pStyle w:val="a4"/>
        <w:jc w:val="right"/>
      </w:pPr>
    </w:p>
    <w:p w14:paraId="734BC7FF" w14:textId="767AF900" w:rsidR="005C551F" w:rsidRDefault="005C551F" w:rsidP="00D4525B">
      <w:pPr>
        <w:pStyle w:val="a4"/>
        <w:jc w:val="right"/>
      </w:pPr>
      <w:r>
        <w:t>Таблица № 4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37"/>
      </w:tblGrid>
      <w:tr w:rsidR="005C551F" w:rsidRPr="005C551F" w14:paraId="54AC3BA5" w14:textId="77777777" w:rsidTr="00EA1A35">
        <w:tc>
          <w:tcPr>
            <w:tcW w:w="562" w:type="dxa"/>
            <w:vAlign w:val="center"/>
          </w:tcPr>
          <w:p w14:paraId="66AF7760" w14:textId="77777777" w:rsidR="005C551F" w:rsidRPr="005C551F" w:rsidRDefault="005C551F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551F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748379CF" w14:textId="77777777" w:rsidR="005C551F" w:rsidRPr="005C551F" w:rsidRDefault="005C551F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551F">
              <w:rPr>
                <w:b/>
                <w:sz w:val="22"/>
                <w:szCs w:val="22"/>
                <w:lang w:val="ru-RU"/>
              </w:rPr>
              <w:t xml:space="preserve">Наименование раздела </w:t>
            </w:r>
          </w:p>
        </w:tc>
        <w:tc>
          <w:tcPr>
            <w:tcW w:w="6237" w:type="dxa"/>
            <w:vAlign w:val="center"/>
          </w:tcPr>
          <w:p w14:paraId="72E4F587" w14:textId="77777777" w:rsidR="005C551F" w:rsidRPr="005C551F" w:rsidRDefault="005C551F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551F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5C551F" w:rsidRPr="005C551F" w14:paraId="6ADA2C1F" w14:textId="77777777" w:rsidTr="005C551F">
        <w:trPr>
          <w:trHeight w:val="417"/>
        </w:trPr>
        <w:tc>
          <w:tcPr>
            <w:tcW w:w="562" w:type="dxa"/>
            <w:vAlign w:val="center"/>
          </w:tcPr>
          <w:p w14:paraId="6E790FAA" w14:textId="77777777" w:rsidR="005C551F" w:rsidRPr="005C551F" w:rsidRDefault="005C551F" w:rsidP="005C551F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55AEE16" w14:textId="77777777" w:rsidR="005C551F" w:rsidRPr="005C551F" w:rsidRDefault="005C551F" w:rsidP="005C551F">
            <w:pPr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  <w:vAlign w:val="center"/>
          </w:tcPr>
          <w:p w14:paraId="7C6C893F" w14:textId="3022DFEB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 w:eastAsia="en-US"/>
              </w:rPr>
              <w:t>Ламинарные укрытия</w:t>
            </w:r>
          </w:p>
        </w:tc>
      </w:tr>
      <w:tr w:rsidR="005C551F" w:rsidRPr="005C551F" w14:paraId="21ECDEB2" w14:textId="77777777" w:rsidTr="00EA1A35">
        <w:trPr>
          <w:trHeight w:val="417"/>
        </w:trPr>
        <w:tc>
          <w:tcPr>
            <w:tcW w:w="562" w:type="dxa"/>
          </w:tcPr>
          <w:p w14:paraId="4EDB9360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8B1BC4A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6237" w:type="dxa"/>
          </w:tcPr>
          <w:p w14:paraId="35914ABC" w14:textId="77777777" w:rsidR="005C551F" w:rsidRPr="005C551F" w:rsidRDefault="005C551F" w:rsidP="005C551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5C551F">
              <w:rPr>
                <w:sz w:val="22"/>
                <w:szCs w:val="22"/>
                <w:lang w:val="ru-RU" w:eastAsia="en-US"/>
              </w:rPr>
              <w:t>Создание локальной зоны с вертикальным нисходящим ламинарным потоком воздуха для защиты технологического процесса от внешних и перекрестных контаминаций.</w:t>
            </w:r>
          </w:p>
        </w:tc>
      </w:tr>
      <w:tr w:rsidR="005C551F" w:rsidRPr="005C551F" w14:paraId="2BE62EDA" w14:textId="77777777" w:rsidTr="00EA1A35">
        <w:tc>
          <w:tcPr>
            <w:tcW w:w="562" w:type="dxa"/>
          </w:tcPr>
          <w:p w14:paraId="172828AF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AD8921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6E72A2BC" w14:textId="4E52BB57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В соответствии с чертежом </w:t>
            </w:r>
            <w:r w:rsidR="000C1BED">
              <w:rPr>
                <w:sz w:val="22"/>
                <w:szCs w:val="22"/>
                <w:lang w:val="ru-RU"/>
              </w:rPr>
              <w:t>№ 1</w:t>
            </w:r>
          </w:p>
          <w:p w14:paraId="3ED9E7EE" w14:textId="0671ABAF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4.1. 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4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1251мм х 3385мм – 1 шт.</w:t>
            </w:r>
          </w:p>
          <w:p w14:paraId="48A36303" w14:textId="50353101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4.2.Ламинарное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5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2275мм х 1950мм – 1 шт.</w:t>
            </w:r>
          </w:p>
          <w:p w14:paraId="3F1A43DB" w14:textId="2BEBE7FC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4.3. 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6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1150мм х 2105мм – 1 шт.</w:t>
            </w:r>
          </w:p>
          <w:p w14:paraId="6DA9F342" w14:textId="7CE3C2E7" w:rsidR="005C551F" w:rsidRPr="005C551F" w:rsidRDefault="005C551F" w:rsidP="00720081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4.4. 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7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1026мм х 5122мм – 1 шт.</w:t>
            </w:r>
          </w:p>
        </w:tc>
      </w:tr>
      <w:tr w:rsidR="005C551F" w:rsidRPr="005C551F" w14:paraId="6C0164E0" w14:textId="77777777" w:rsidTr="00EA1A35">
        <w:trPr>
          <w:trHeight w:val="937"/>
        </w:trPr>
        <w:tc>
          <w:tcPr>
            <w:tcW w:w="562" w:type="dxa"/>
          </w:tcPr>
          <w:p w14:paraId="38A02F0C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39AEA1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24264A69" w14:textId="4A3B274B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поселок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Института Полиомиелита, дом 8, строение 23, бокс 204-206, отделение розлива препаратов.</w:t>
            </w:r>
          </w:p>
        </w:tc>
      </w:tr>
      <w:tr w:rsidR="005C551F" w:rsidRPr="005C551F" w14:paraId="07DECC99" w14:textId="77777777" w:rsidTr="00EA1A35">
        <w:tc>
          <w:tcPr>
            <w:tcW w:w="562" w:type="dxa"/>
          </w:tcPr>
          <w:p w14:paraId="0C87D133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17153B0" w14:textId="77777777" w:rsidR="005C551F" w:rsidRPr="005C551F" w:rsidRDefault="005C551F" w:rsidP="00EA1A3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565D8A3A" w14:textId="112CB20D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Размеры изделия, его конфигурация, места размещения оборудования Поставщиком рассчитываются самостоятельно с учетом особенностей помещения, имеющихся коммуникация и сложной конфигурации «машины розлива препаратов». В случае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перекрытия изделием мест технологического доступа к существующим узлам, предусмотреть сквозные (съемные)</w:t>
            </w:r>
          </w:p>
          <w:p w14:paraId="7C55EFD6" w14:textId="64FCCCAA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герметичные крышки (люки).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 xml:space="preserve">Каждая секция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ламинара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 должна быть оснащена индивидуальным двигателем, обеспечивающим необходимую скорость воздушного потока в рабочей зоне.</w:t>
            </w:r>
          </w:p>
        </w:tc>
      </w:tr>
      <w:tr w:rsidR="005C551F" w:rsidRPr="005C551F" w14:paraId="7E3662AA" w14:textId="77777777" w:rsidTr="00EA1A35">
        <w:tc>
          <w:tcPr>
            <w:tcW w:w="562" w:type="dxa"/>
          </w:tcPr>
          <w:p w14:paraId="095BB3C5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E0C4A29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262644E5" w14:textId="4A88B7A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Материал каркаса: нержавеющая сталь AISI 316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Шлифованная или зеркальная поверхность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Толщина металла, мм: 1,5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По стандарту GMP «А»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Фильтровентиляционный блок: нержавеющая сталь AISI 316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Заполнение периметра: Лист перфорированный нержавеющий AISI 316 толщиной 1,5 мм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Размер перфорации: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Rv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 8-11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: Фильтр с разделителями из алюминиевой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фольги и корпусом из листового материала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фильтра по ГОСТ Р 71176-2023,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ГОСТ Р ЕН 779-2014 – Е10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Уплотнитель со стороны входа воздуха-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вспененный бесшовный уплотнитель из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полиуретана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Фильтр: Фильтр с разделителями из клея-расплава 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корпусом из алюминиевого профиля.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Класс фильтра по ГОСТ Р 71176-2023 -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Н14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Уплотнитель со стороны входа воздуха-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вспененный бесшовный уплотнитель из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полиуретана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Способ подачи воздуха: 100% рециркуляция с механическим побуждением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Контроль перепадов давления: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дифманометр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</w:p>
          <w:p w14:paraId="6DE40311" w14:textId="08236EFE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lastRenderedPageBreak/>
              <w:t>Тип: подвесной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Освещение: светодиодное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Напряжение питания, В: 220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19D21178" w14:textId="7FD68F51" w:rsidR="005C551F" w:rsidRPr="00EA1A35" w:rsidRDefault="005C551F" w:rsidP="005C551F">
            <w:pPr>
              <w:shd w:val="clear" w:color="auto" w:fill="FFFFFF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4</w:t>
            </w:r>
          </w:p>
          <w:p w14:paraId="250631CC" w14:textId="5F5FE7E0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1251х3385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79B12949" w14:textId="7D4F62E0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1C89CEFB" w14:textId="699117CB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4E1F95D7" w14:textId="329E6A01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CC427DB" w14:textId="0255650F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5155FF10" w14:textId="284AFBC0" w:rsidR="005C551F" w:rsidRPr="00EA1A35" w:rsidRDefault="005C551F" w:rsidP="00EA1A35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5</w:t>
            </w:r>
          </w:p>
          <w:p w14:paraId="35B8FE06" w14:textId="765F19CD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2275х1950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А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14F5F922" w14:textId="396DC3EF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EA1A35">
              <w:rPr>
                <w:sz w:val="22"/>
                <w:szCs w:val="22"/>
                <w:lang w:val="ru-RU"/>
              </w:rPr>
              <w:t>;</w:t>
            </w:r>
          </w:p>
          <w:p w14:paraId="3B6355BC" w14:textId="43028868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00AA8851" w14:textId="7D665CF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0768740B" w14:textId="65DA18C4" w:rsidR="005C551F" w:rsidRPr="00EA1A35" w:rsidRDefault="005C551F" w:rsidP="00EA1A35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6</w:t>
            </w:r>
            <w:r w:rsidR="00EA1A35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62F60142" w14:textId="7021B636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1150х2105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Класс чистоты: </w:t>
            </w:r>
            <w:proofErr w:type="gramStart"/>
            <w:r w:rsidRPr="005C551F">
              <w:rPr>
                <w:sz w:val="22"/>
                <w:szCs w:val="22"/>
                <w:lang w:val="ru-RU"/>
              </w:rPr>
              <w:t>А</w:t>
            </w:r>
            <w:proofErr w:type="gramEnd"/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129B3C29" w14:textId="5858361E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EA1A35">
              <w:rPr>
                <w:sz w:val="22"/>
                <w:szCs w:val="22"/>
                <w:lang w:val="ru-RU"/>
              </w:rPr>
              <w:t>;</w:t>
            </w:r>
          </w:p>
          <w:p w14:paraId="685FBC0C" w14:textId="29800368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237591DD" w14:textId="25071791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70699264" w14:textId="4249EC6A" w:rsidR="005C551F" w:rsidRPr="00EA1A35" w:rsidRDefault="005C551F" w:rsidP="00EA1A35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7:</w:t>
            </w:r>
          </w:p>
          <w:p w14:paraId="5E1A1DF7" w14:textId="1F24A10F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1026х5122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А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2AFC7C13" w14:textId="35076CE3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3330BB98" w14:textId="78E90758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EA1A35">
              <w:rPr>
                <w:sz w:val="22"/>
                <w:szCs w:val="22"/>
                <w:lang w:val="ru-RU"/>
              </w:rPr>
              <w:t>;</w:t>
            </w:r>
          </w:p>
          <w:p w14:paraId="6F999620" w14:textId="1ECBB4BB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783E0442" w14:textId="159AEA28" w:rsidR="005C551F" w:rsidRPr="005C551F" w:rsidRDefault="005C551F" w:rsidP="00EA1A3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</w:tc>
      </w:tr>
      <w:tr w:rsidR="005C551F" w:rsidRPr="005C551F" w14:paraId="5D8B1E10" w14:textId="77777777" w:rsidTr="00EA1A35">
        <w:tc>
          <w:tcPr>
            <w:tcW w:w="562" w:type="dxa"/>
          </w:tcPr>
          <w:p w14:paraId="07741C5B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7087A2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54100AA5" w14:textId="77777777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Эффективность очистки воздуха: 99,995%.</w:t>
            </w:r>
          </w:p>
          <w:p w14:paraId="06755002" w14:textId="7777777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lastRenderedPageBreak/>
              <w:t xml:space="preserve">Эффективность очистки воздуха фильтра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рециркуляционной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 колонны: не менее 90%.</w:t>
            </w:r>
          </w:p>
        </w:tc>
      </w:tr>
      <w:tr w:rsidR="005C551F" w:rsidRPr="005C551F" w14:paraId="3D1D186A" w14:textId="77777777" w:rsidTr="00EA1A35">
        <w:tc>
          <w:tcPr>
            <w:tcW w:w="562" w:type="dxa"/>
          </w:tcPr>
          <w:p w14:paraId="3D0D34A3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EA92F7A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Виды энергоносителей</w:t>
            </w:r>
          </w:p>
        </w:tc>
        <w:tc>
          <w:tcPr>
            <w:tcW w:w="6237" w:type="dxa"/>
          </w:tcPr>
          <w:p w14:paraId="7B8F2220" w14:textId="7777777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Электрическая сеть 220 В, 50 Гц, не более 17 кВт.</w:t>
            </w:r>
          </w:p>
        </w:tc>
      </w:tr>
      <w:tr w:rsidR="005C551F" w:rsidRPr="005C551F" w14:paraId="724F6419" w14:textId="77777777" w:rsidTr="00EA1A35">
        <w:trPr>
          <w:trHeight w:val="525"/>
        </w:trPr>
        <w:tc>
          <w:tcPr>
            <w:tcW w:w="562" w:type="dxa"/>
          </w:tcPr>
          <w:p w14:paraId="203E7ED7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894B9E7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1CAC8473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Рабочие чертежи на русском языке, на бумажном и электронном носителе, в которые должны входить:</w:t>
            </w:r>
          </w:p>
          <w:p w14:paraId="2161E5BA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реестр рабочей документации;</w:t>
            </w:r>
          </w:p>
          <w:p w14:paraId="43B6E204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пояснительная записка;</w:t>
            </w:r>
          </w:p>
          <w:p w14:paraId="5A099E4D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спецификация оборудования и материалов;</w:t>
            </w:r>
          </w:p>
          <w:p w14:paraId="3E0ACA90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указания по изготовлению и монтажу;</w:t>
            </w:r>
          </w:p>
          <w:p w14:paraId="3F09C0F1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план проведения монтажных работ.</w:t>
            </w:r>
          </w:p>
          <w:p w14:paraId="743BB417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Руководство по монтажу, эксплуатации и техническому обслуживанию на русском языке.</w:t>
            </w:r>
          </w:p>
          <w:p w14:paraId="3178CEB1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Паспорт изделия.</w:t>
            </w:r>
          </w:p>
          <w:p w14:paraId="029E2B5B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 xml:space="preserve">Сертификаты на фильтры </w:t>
            </w:r>
            <w:r w:rsidRPr="005C551F">
              <w:rPr>
                <w:rFonts w:eastAsiaTheme="minorHAnsi"/>
                <w:sz w:val="22"/>
                <w:szCs w:val="22"/>
                <w:lang w:val="en-US" w:eastAsia="en-US"/>
              </w:rPr>
              <w:t>HEPA</w:t>
            </w:r>
          </w:p>
          <w:p w14:paraId="434612E3" w14:textId="0590B620" w:rsidR="005C551F" w:rsidRPr="005C551F" w:rsidRDefault="005C551F" w:rsidP="00720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Сертификат качества.</w:t>
            </w:r>
          </w:p>
        </w:tc>
      </w:tr>
    </w:tbl>
    <w:p w14:paraId="07D0F606" w14:textId="77777777" w:rsidR="005C551F" w:rsidRDefault="005C551F" w:rsidP="00D4525B">
      <w:pPr>
        <w:pStyle w:val="a4"/>
        <w:jc w:val="right"/>
      </w:pPr>
    </w:p>
    <w:p w14:paraId="7327EDF1" w14:textId="7AC73CB5" w:rsidR="00EA1A35" w:rsidRDefault="00EA1A35" w:rsidP="00D4525B">
      <w:pPr>
        <w:pStyle w:val="a4"/>
        <w:jc w:val="right"/>
      </w:pPr>
      <w:r>
        <w:t>Таблица № 5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37"/>
      </w:tblGrid>
      <w:tr w:rsidR="00EA1A35" w:rsidRPr="000C1BED" w14:paraId="505617DF" w14:textId="77777777" w:rsidTr="00093C4E">
        <w:tc>
          <w:tcPr>
            <w:tcW w:w="562" w:type="dxa"/>
            <w:vAlign w:val="center"/>
          </w:tcPr>
          <w:p w14:paraId="46A2DAF5" w14:textId="77777777" w:rsidR="00EA1A35" w:rsidRPr="000C1BED" w:rsidRDefault="00EA1A35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C1BED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70B6C8D6" w14:textId="77777777" w:rsidR="00EA1A35" w:rsidRPr="000C1BED" w:rsidRDefault="00EA1A35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C1BED">
              <w:rPr>
                <w:b/>
                <w:sz w:val="22"/>
                <w:szCs w:val="22"/>
                <w:lang w:val="ru-RU"/>
              </w:rPr>
              <w:t xml:space="preserve">Наименование раздела </w:t>
            </w:r>
          </w:p>
        </w:tc>
        <w:tc>
          <w:tcPr>
            <w:tcW w:w="6237" w:type="dxa"/>
            <w:vAlign w:val="center"/>
          </w:tcPr>
          <w:p w14:paraId="2F439FCC" w14:textId="77777777" w:rsidR="00EA1A35" w:rsidRPr="000C1BED" w:rsidRDefault="00EA1A35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C1BED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EA1A35" w:rsidRPr="000C1BED" w14:paraId="09F14A70" w14:textId="77777777" w:rsidTr="00093C4E">
        <w:trPr>
          <w:trHeight w:val="292"/>
        </w:trPr>
        <w:tc>
          <w:tcPr>
            <w:tcW w:w="562" w:type="dxa"/>
          </w:tcPr>
          <w:p w14:paraId="11DE99C9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BE6A58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5B027FE5" w14:textId="77777777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 w:eastAsia="en-US"/>
              </w:rPr>
              <w:t>Ламинарные укрытия</w:t>
            </w:r>
          </w:p>
        </w:tc>
      </w:tr>
      <w:tr w:rsidR="00EA1A35" w:rsidRPr="000C1BED" w14:paraId="1B91D985" w14:textId="77777777" w:rsidTr="00093C4E">
        <w:trPr>
          <w:trHeight w:val="417"/>
        </w:trPr>
        <w:tc>
          <w:tcPr>
            <w:tcW w:w="562" w:type="dxa"/>
          </w:tcPr>
          <w:p w14:paraId="08C160CA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DAADE66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6237" w:type="dxa"/>
          </w:tcPr>
          <w:p w14:paraId="1F22F807" w14:textId="77777777" w:rsidR="00EA1A35" w:rsidRPr="000C1BED" w:rsidRDefault="00EA1A35" w:rsidP="00093C4E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0C1BED">
              <w:rPr>
                <w:sz w:val="22"/>
                <w:szCs w:val="22"/>
                <w:lang w:val="ru-RU" w:eastAsia="en-US"/>
              </w:rPr>
              <w:t>Создание локальной зоны с вертикальным нисходящим ламинарным потоком воздуха для защиты технологического процесса от внешних и перекрестных контаминаций.</w:t>
            </w:r>
          </w:p>
        </w:tc>
      </w:tr>
      <w:tr w:rsidR="00EA1A35" w:rsidRPr="000C1BED" w14:paraId="6F06CB86" w14:textId="77777777" w:rsidTr="00093C4E">
        <w:tc>
          <w:tcPr>
            <w:tcW w:w="562" w:type="dxa"/>
          </w:tcPr>
          <w:p w14:paraId="455286E7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A0E1F9E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5ADF9FC0" w14:textId="3631276D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В соответствии с чертежом </w:t>
            </w:r>
            <w:r w:rsidR="000C1BED" w:rsidRPr="000C1BED">
              <w:rPr>
                <w:sz w:val="22"/>
                <w:szCs w:val="22"/>
                <w:lang w:val="ru-RU"/>
              </w:rPr>
              <w:t>№ 2</w:t>
            </w:r>
          </w:p>
          <w:p w14:paraId="50008129" w14:textId="6CA75544" w:rsidR="00EA1A35" w:rsidRPr="000C1BED" w:rsidRDefault="000C1BED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3.1.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Pr="000C1BED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8</w:t>
            </w:r>
            <w:r w:rsidRPr="000C1BED">
              <w:rPr>
                <w:sz w:val="22"/>
                <w:szCs w:val="22"/>
                <w:lang w:val="ru-RU"/>
              </w:rPr>
              <w:t xml:space="preserve">: </w:t>
            </w:r>
            <w:r w:rsidR="00EA1A35" w:rsidRPr="000C1BED">
              <w:rPr>
                <w:sz w:val="22"/>
                <w:szCs w:val="22"/>
                <w:lang w:val="ru-RU"/>
              </w:rPr>
              <w:t>6013мм х 1175</w:t>
            </w:r>
            <w:r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>мм – 1 шт.</w:t>
            </w:r>
          </w:p>
          <w:p w14:paraId="3E67D7C3" w14:textId="28491E2B" w:rsidR="00EA1A35" w:rsidRPr="000C1BED" w:rsidRDefault="000C1BED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3.2.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Pr="000C1BED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9</w:t>
            </w:r>
            <w:r w:rsidRPr="000C1BED">
              <w:rPr>
                <w:sz w:val="22"/>
                <w:szCs w:val="22"/>
                <w:lang w:val="ru-RU"/>
              </w:rPr>
              <w:t xml:space="preserve">: </w:t>
            </w:r>
            <w:r w:rsidR="00EA1A35" w:rsidRPr="000C1BED">
              <w:rPr>
                <w:sz w:val="22"/>
                <w:szCs w:val="22"/>
                <w:lang w:val="ru-RU"/>
              </w:rPr>
              <w:t>4480мм х 940</w:t>
            </w:r>
            <w:r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>мм – 1 шт.</w:t>
            </w:r>
          </w:p>
          <w:p w14:paraId="30CD33D3" w14:textId="4CE56CA2" w:rsidR="00EA1A35" w:rsidRPr="000C1BED" w:rsidRDefault="000C1BED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3.3.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Pr="000C1BED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10</w:t>
            </w:r>
            <w:r w:rsidRPr="000C1BED">
              <w:rPr>
                <w:sz w:val="22"/>
                <w:szCs w:val="22"/>
                <w:lang w:val="ru-RU"/>
              </w:rPr>
              <w:t xml:space="preserve">: </w:t>
            </w:r>
            <w:r w:rsidR="00EA1A35" w:rsidRPr="000C1BED">
              <w:rPr>
                <w:sz w:val="22"/>
                <w:szCs w:val="22"/>
                <w:lang w:val="ru-RU"/>
              </w:rPr>
              <w:t>1325мм х 1540 мм – 1 шт.</w:t>
            </w:r>
          </w:p>
          <w:p w14:paraId="4B49F347" w14:textId="42273B98" w:rsidR="00EA1A35" w:rsidRPr="000C1BED" w:rsidRDefault="000C1BED" w:rsidP="00720081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3.4.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Pr="000C1BED">
              <w:rPr>
                <w:sz w:val="22"/>
                <w:szCs w:val="22"/>
                <w:lang w:val="ru-RU"/>
              </w:rPr>
              <w:t xml:space="preserve">№ </w:t>
            </w:r>
            <w:r w:rsidR="00720081">
              <w:rPr>
                <w:sz w:val="22"/>
                <w:szCs w:val="22"/>
                <w:lang w:val="ru-RU"/>
              </w:rPr>
              <w:t>11:</w:t>
            </w:r>
            <w:r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>3479мм х 1620 мм – 1 шт.</w:t>
            </w:r>
          </w:p>
        </w:tc>
      </w:tr>
      <w:tr w:rsidR="00EA1A35" w:rsidRPr="000C1BED" w14:paraId="60C2182B" w14:textId="77777777" w:rsidTr="00093C4E">
        <w:trPr>
          <w:trHeight w:val="937"/>
        </w:trPr>
        <w:tc>
          <w:tcPr>
            <w:tcW w:w="562" w:type="dxa"/>
          </w:tcPr>
          <w:p w14:paraId="72BAC09F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17C982A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51951E8E" w14:textId="6FEFBF40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поселок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Института Полиомиелита, дом 8, строение 23, бокс 208, отделение розлива препаратов.</w:t>
            </w:r>
          </w:p>
        </w:tc>
      </w:tr>
      <w:tr w:rsidR="00EA1A35" w:rsidRPr="000C1BED" w14:paraId="61F7E524" w14:textId="77777777" w:rsidTr="00093C4E">
        <w:tc>
          <w:tcPr>
            <w:tcW w:w="562" w:type="dxa"/>
          </w:tcPr>
          <w:p w14:paraId="11262568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5BCF3" w14:textId="77777777" w:rsidR="00EA1A35" w:rsidRPr="000C1BED" w:rsidRDefault="00EA1A35" w:rsidP="00EA1A3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71CD09A5" w14:textId="2D947211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Размеры изделия, его конфигурация, места размещения оборудования Поставщиком рассчитываются самостоятельно с учетом особенностей помещения, имеющихся коммуникация и сложной конфигурации «машины розлива препаратов». В случае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перекрытия изделием мест технологического доступа к существующим узлам, предусмотреть сквозные (съемные)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герметичные крышки (люки).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 xml:space="preserve">Каждая секция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ламинара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 должна быть оснащена индивидуальным двигателем, обеспечивающим необходимую скорость воздушного потока в рабочей зоне.</w:t>
            </w:r>
          </w:p>
        </w:tc>
      </w:tr>
      <w:tr w:rsidR="00EA1A35" w:rsidRPr="00720081" w14:paraId="73278072" w14:textId="77777777" w:rsidTr="00093C4E">
        <w:tc>
          <w:tcPr>
            <w:tcW w:w="562" w:type="dxa"/>
          </w:tcPr>
          <w:p w14:paraId="7E1E8CFC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13A9DD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287E5F09" w14:textId="5CB8FD1A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Материал каркаса: нержавеющая сталь AISI 316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Шлифованная или зеркальная поверхность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Толщина металла, мм: 1,5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По стандарту GMP «А»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Фильтровентиляционный блок: нержавеющая сталь AISI 316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Заполнение периметра: Лист перфорированный нержавеющий AISI 316 толщиной 1,5 мм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Размер перфорации: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Rv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 8-11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: Фильтр с разделителями из алюминиевой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фольги и корпусом из листового материала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фильтра по ГОСТ Р 71176-2023,</w:t>
            </w:r>
          </w:p>
          <w:p w14:paraId="5DB32548" w14:textId="7EAA84E3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ГОСТ Р ЕН 779-2014 – Е10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Уплотнитель со стороны входа воздуха-вспененный бесшовный уплотнитель из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полиуретана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1D0CA798" w14:textId="46355FB8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Фильтр: Фильтр с разделителями из клея-расплава и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корпусом из алюминиевого профиля.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Класс фильтра по ГОСТ Р 71176-2023 -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Н14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Уплотнитель со стороны входа воздуха-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вспененный бесшовный уплотнитель из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полиуретана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5AA14EE7" w14:textId="5D02C0FF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Способ подачи воздуха: 100% рециркуляция с механическим побуждением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Контроль перепадов давления: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дифманометр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Тип: подвесной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Освещение: светодиодное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Напряжение питания, В: 220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78AD38E1" w14:textId="2A88608D" w:rsidR="00EA1A35" w:rsidRPr="00093C4E" w:rsidRDefault="00093C4E" w:rsidP="00093C4E">
            <w:pPr>
              <w:shd w:val="clear" w:color="auto" w:fill="FFFFFF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093C4E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8</w:t>
            </w:r>
            <w:r w:rsidRPr="00093C4E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31FD2401" w14:textId="5AF350F4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lastRenderedPageBreak/>
              <w:t>Размер, мм: 6013 х 1175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093C4E">
              <w:rPr>
                <w:sz w:val="22"/>
                <w:szCs w:val="22"/>
                <w:lang w:val="ru-RU"/>
              </w:rPr>
              <w:t>. А</w:t>
            </w:r>
            <w:r w:rsidRPr="000C1BED">
              <w:rPr>
                <w:sz w:val="22"/>
                <w:szCs w:val="22"/>
                <w:lang w:val="ru-RU"/>
              </w:rPr>
              <w:t>эродинамическое сопротивление при номинальной нагрузке, Па:</w:t>
            </w:r>
          </w:p>
          <w:p w14:paraId="575B104E" w14:textId="3D74B0C2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</w:p>
          <w:p w14:paraId="5A164202" w14:textId="0953962B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</w:p>
          <w:p w14:paraId="22EF394B" w14:textId="3067027E" w:rsidR="00EA1A35" w:rsidRPr="00093C4E" w:rsidRDefault="00EA1A35" w:rsidP="00093C4E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093C4E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9</w:t>
            </w:r>
            <w:r w:rsidR="00093C4E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0D8DA81B" w14:textId="132CE683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4480 х 940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>.</w:t>
            </w:r>
            <w:r w:rsidRPr="000C1BED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0E76D945" w14:textId="462593ED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0079EE28" w14:textId="13F5BDBF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60B22FF3" w14:textId="557CF32C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17CE3CB8" w14:textId="54408676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FE151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FE151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FE151E">
              <w:rPr>
                <w:sz w:val="22"/>
                <w:szCs w:val="22"/>
                <w:lang w:val="ru-RU"/>
              </w:rPr>
              <w:t>.</w:t>
            </w:r>
          </w:p>
          <w:p w14:paraId="2B7CD845" w14:textId="20503B8C" w:rsidR="00EA1A35" w:rsidRPr="00720081" w:rsidRDefault="00EA1A35" w:rsidP="00FE151E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720081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10:</w:t>
            </w:r>
          </w:p>
          <w:p w14:paraId="088BAF6A" w14:textId="1E8B6C4D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1325 х 1540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720081">
              <w:rPr>
                <w:sz w:val="22"/>
                <w:szCs w:val="22"/>
                <w:lang w:val="ru-RU"/>
              </w:rPr>
              <w:t>. А</w:t>
            </w:r>
            <w:r w:rsidRPr="000C1BED">
              <w:rPr>
                <w:sz w:val="22"/>
                <w:szCs w:val="22"/>
                <w:lang w:val="ru-RU"/>
              </w:rPr>
              <w:t>эродинамическое сопротивление при номинальной нагрузке, Па:</w:t>
            </w:r>
          </w:p>
          <w:p w14:paraId="71D525AF" w14:textId="65C688BB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1913A2E9" w14:textId="0C786812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215D93B2" w14:textId="023D30DE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1DF7DF58" w14:textId="00885C37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493FF7FA" w14:textId="0A4659DE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7B8D70CB" w14:textId="4C8EA966" w:rsidR="00EA1A35" w:rsidRPr="00720081" w:rsidRDefault="00EA1A35" w:rsidP="00720081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720081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720081" w:rsidRPr="00720081">
              <w:rPr>
                <w:b/>
                <w:sz w:val="22"/>
                <w:szCs w:val="22"/>
                <w:u w:val="single"/>
                <w:lang w:val="ru-RU"/>
              </w:rPr>
              <w:t>11:</w:t>
            </w:r>
          </w:p>
          <w:p w14:paraId="207E5D10" w14:textId="0E3CF23E" w:rsidR="00EA1A35" w:rsidRPr="000C1BED" w:rsidRDefault="00EA1A35" w:rsidP="00720081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3479 х 1620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167D8AA5" w14:textId="622E51EB" w:rsidR="00EA1A35" w:rsidRPr="000C1BED" w:rsidRDefault="00EA1A35" w:rsidP="00720081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28C10EE7" w14:textId="77777777" w:rsidR="00720081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570B62DD" w14:textId="7ABDB98A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3D514DEE" w14:textId="0D39BBE7" w:rsidR="00EA1A35" w:rsidRPr="000C1BED" w:rsidRDefault="00EA1A35" w:rsidP="00720081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</w:tc>
      </w:tr>
      <w:tr w:rsidR="00EA1A35" w:rsidRPr="000C1BED" w14:paraId="11123B1B" w14:textId="77777777" w:rsidTr="00093C4E">
        <w:tc>
          <w:tcPr>
            <w:tcW w:w="562" w:type="dxa"/>
          </w:tcPr>
          <w:p w14:paraId="4D777F36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C5826BC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5CD2FE9E" w14:textId="77777777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Эффективность очистки воздуха: 99,995%.</w:t>
            </w:r>
          </w:p>
          <w:p w14:paraId="257EEB36" w14:textId="77777777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Эффективность очистки воздуха фильтра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рециркуляционной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 колонны: не менее 90%.</w:t>
            </w:r>
          </w:p>
        </w:tc>
      </w:tr>
      <w:tr w:rsidR="00EA1A35" w:rsidRPr="000C1BED" w14:paraId="4EB74D0E" w14:textId="77777777" w:rsidTr="00093C4E">
        <w:tc>
          <w:tcPr>
            <w:tcW w:w="562" w:type="dxa"/>
          </w:tcPr>
          <w:p w14:paraId="03722F0A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E8336E6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Виды энергоносителей</w:t>
            </w:r>
          </w:p>
        </w:tc>
        <w:tc>
          <w:tcPr>
            <w:tcW w:w="6237" w:type="dxa"/>
          </w:tcPr>
          <w:p w14:paraId="1ADDEC19" w14:textId="77777777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Электрическая сеть 220 В, 50 Гц, не более 17 кВт.</w:t>
            </w:r>
          </w:p>
        </w:tc>
      </w:tr>
      <w:tr w:rsidR="00EA1A35" w:rsidRPr="000C1BED" w14:paraId="607E9CD7" w14:textId="77777777" w:rsidTr="00093C4E">
        <w:trPr>
          <w:trHeight w:val="525"/>
        </w:trPr>
        <w:tc>
          <w:tcPr>
            <w:tcW w:w="562" w:type="dxa"/>
          </w:tcPr>
          <w:p w14:paraId="6913E0FC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AB07A7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4E515EEB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Рабочие чертежи на русском языке, на бумажном и электронном носителе, в которые должны входить:</w:t>
            </w:r>
          </w:p>
          <w:p w14:paraId="22B341A1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реестр рабочей документации;</w:t>
            </w:r>
          </w:p>
          <w:p w14:paraId="51E97250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пояснительная записка;</w:t>
            </w:r>
          </w:p>
          <w:p w14:paraId="03D34314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спецификация оборудования и материалов;</w:t>
            </w:r>
          </w:p>
          <w:p w14:paraId="5AC10BD7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указания по изготовлению и монтажу;</w:t>
            </w:r>
          </w:p>
          <w:p w14:paraId="3AF00C13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план проведения монтажных работ.</w:t>
            </w:r>
          </w:p>
          <w:p w14:paraId="260C0DFE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Руководство по монтажу, эксплуатации и техническому обслуживанию на русском языке.</w:t>
            </w:r>
          </w:p>
          <w:p w14:paraId="3781A1FD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Паспорт изделия.</w:t>
            </w:r>
          </w:p>
          <w:p w14:paraId="03304327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 xml:space="preserve">Сертификаты на фильтры </w:t>
            </w:r>
            <w:r w:rsidRPr="000C1BED">
              <w:rPr>
                <w:rFonts w:eastAsiaTheme="minorHAnsi"/>
                <w:sz w:val="22"/>
                <w:szCs w:val="22"/>
                <w:lang w:val="en-US" w:eastAsia="en-US"/>
              </w:rPr>
              <w:t>HEPA</w:t>
            </w:r>
          </w:p>
          <w:p w14:paraId="4E926020" w14:textId="0AAFA430" w:rsidR="00720081" w:rsidRPr="000C1BED" w:rsidRDefault="00EA1A35" w:rsidP="00720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Сертификат качества.</w:t>
            </w:r>
          </w:p>
        </w:tc>
      </w:tr>
    </w:tbl>
    <w:p w14:paraId="30627ADF" w14:textId="77777777" w:rsidR="00EA1A35" w:rsidRDefault="00EA1A35" w:rsidP="00D4525B">
      <w:pPr>
        <w:pStyle w:val="a4"/>
        <w:jc w:val="right"/>
      </w:pPr>
    </w:p>
    <w:p w14:paraId="4D1077FB" w14:textId="09B7BD38" w:rsidR="00EA1A35" w:rsidRDefault="00720081" w:rsidP="00D4525B">
      <w:pPr>
        <w:pStyle w:val="a4"/>
        <w:jc w:val="right"/>
      </w:pPr>
      <w:r>
        <w:t>Чертеж № 1</w:t>
      </w:r>
    </w:p>
    <w:p w14:paraId="0BD7B027" w14:textId="6464FDED" w:rsidR="00720081" w:rsidRDefault="00EA1A35" w:rsidP="00EA1A35">
      <w:pPr>
        <w:pStyle w:val="a4"/>
      </w:pPr>
      <w:r>
        <w:rPr>
          <w:noProof/>
        </w:rPr>
        <w:drawing>
          <wp:inline distT="0" distB="0" distL="0" distR="0" wp14:anchorId="6C8D8515" wp14:editId="6857ECBC">
            <wp:extent cx="5370675" cy="3869055"/>
            <wp:effectExtent l="0" t="0" r="190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06" cy="38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89A45" w14:textId="77777777" w:rsidR="00720081" w:rsidRPr="00720081" w:rsidRDefault="00720081" w:rsidP="00720081">
      <w:pPr>
        <w:rPr>
          <w:lang w:val="ru-RU"/>
        </w:rPr>
      </w:pPr>
    </w:p>
    <w:p w14:paraId="116E661C" w14:textId="763C9822" w:rsidR="00720081" w:rsidRDefault="00720081" w:rsidP="00720081">
      <w:pPr>
        <w:rPr>
          <w:lang w:val="ru-RU"/>
        </w:rPr>
      </w:pPr>
      <w:bookmarkStart w:id="0" w:name="_GoBack"/>
      <w:bookmarkEnd w:id="0"/>
    </w:p>
    <w:p w14:paraId="0DA534E9" w14:textId="693665DF" w:rsidR="00EA1A35" w:rsidRDefault="00720081" w:rsidP="00720081">
      <w:pPr>
        <w:tabs>
          <w:tab w:val="left" w:pos="8520"/>
        </w:tabs>
        <w:rPr>
          <w:lang w:val="ru-RU"/>
        </w:rPr>
      </w:pPr>
      <w:r>
        <w:rPr>
          <w:lang w:val="ru-RU"/>
        </w:rPr>
        <w:tab/>
        <w:t>Чертеж № 2</w:t>
      </w:r>
    </w:p>
    <w:p w14:paraId="69EDF755" w14:textId="7561AE17" w:rsidR="00720081" w:rsidRPr="00720081" w:rsidRDefault="00720081" w:rsidP="00720081">
      <w:pPr>
        <w:tabs>
          <w:tab w:val="left" w:pos="8520"/>
        </w:tabs>
        <w:rPr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66EF0EBA" wp14:editId="6C32D6A7">
            <wp:extent cx="6197600" cy="2692400"/>
            <wp:effectExtent l="0" t="0" r="0" b="0"/>
            <wp:docPr id="2" name="Рисунок 2" descr="Снимок экрана 2026-04-17 14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 2026-04-17 1442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081" w:rsidRPr="00720081" w:rsidSect="003E1C23">
      <w:footerReference w:type="first" r:id="rId10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13D59" w14:textId="77777777" w:rsidR="0087111F" w:rsidRDefault="0087111F" w:rsidP="007007B6">
      <w:r>
        <w:separator/>
      </w:r>
    </w:p>
  </w:endnote>
  <w:endnote w:type="continuationSeparator" w:id="0">
    <w:p w14:paraId="3FF57736" w14:textId="77777777" w:rsidR="0087111F" w:rsidRDefault="0087111F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EA1A35" w:rsidRPr="004D2CF6" w:rsidRDefault="00EA1A35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C6F8A" w14:textId="77777777" w:rsidR="0087111F" w:rsidRDefault="0087111F" w:rsidP="007007B6">
      <w:r>
        <w:separator/>
      </w:r>
    </w:p>
  </w:footnote>
  <w:footnote w:type="continuationSeparator" w:id="0">
    <w:p w14:paraId="2ECB25A6" w14:textId="77777777" w:rsidR="0087111F" w:rsidRDefault="0087111F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B41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96F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5172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B2D425A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15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93C4E"/>
    <w:rsid w:val="000A7F1B"/>
    <w:rsid w:val="000C1BED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3F57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C551F"/>
    <w:rsid w:val="005E4439"/>
    <w:rsid w:val="005F3135"/>
    <w:rsid w:val="005F3777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081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41A"/>
    <w:rsid w:val="00864786"/>
    <w:rsid w:val="008666C5"/>
    <w:rsid w:val="0087111F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D7A"/>
    <w:rsid w:val="008A4C4A"/>
    <w:rsid w:val="008B0CD1"/>
    <w:rsid w:val="008B2118"/>
    <w:rsid w:val="008B5697"/>
    <w:rsid w:val="008C1AD7"/>
    <w:rsid w:val="008D3158"/>
    <w:rsid w:val="008D66A3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3369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A30DD"/>
    <w:rsid w:val="00CA68EA"/>
    <w:rsid w:val="00CA6913"/>
    <w:rsid w:val="00CA7362"/>
    <w:rsid w:val="00CB0C37"/>
    <w:rsid w:val="00CC02E9"/>
    <w:rsid w:val="00CD458A"/>
    <w:rsid w:val="00CD53FB"/>
    <w:rsid w:val="00CE7416"/>
    <w:rsid w:val="00CE7802"/>
    <w:rsid w:val="00CF434F"/>
    <w:rsid w:val="00CF62EE"/>
    <w:rsid w:val="00D06825"/>
    <w:rsid w:val="00D15496"/>
    <w:rsid w:val="00D17C2B"/>
    <w:rsid w:val="00D17EE9"/>
    <w:rsid w:val="00D209E7"/>
    <w:rsid w:val="00D424A7"/>
    <w:rsid w:val="00D4282C"/>
    <w:rsid w:val="00D4525B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1A35"/>
    <w:rsid w:val="00EA40DD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151E"/>
    <w:rsid w:val="00FE2AFA"/>
    <w:rsid w:val="00FF033F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38DE-7F29-42DB-ADB7-D197E1BE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9</cp:revision>
  <cp:lastPrinted>2021-06-15T06:10:00Z</cp:lastPrinted>
  <dcterms:created xsi:type="dcterms:W3CDTF">2026-02-27T08:42:00Z</dcterms:created>
  <dcterms:modified xsi:type="dcterms:W3CDTF">2026-05-07T08:30:00Z</dcterms:modified>
</cp:coreProperties>
</file>