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681AB" w14:textId="77777777" w:rsidR="00BF1FF6" w:rsidRDefault="00BF1FF6" w:rsidP="0055684F">
      <w:pPr>
        <w:jc w:val="both"/>
        <w:rPr>
          <w:b/>
        </w:rPr>
      </w:pPr>
    </w:p>
    <w:p w14:paraId="3D74478C" w14:textId="77777777" w:rsidR="00CE7416" w:rsidRDefault="00CE7416" w:rsidP="00CE7416">
      <w:pPr>
        <w:jc w:val="right"/>
        <w:rPr>
          <w:b/>
          <w:lang w:val="ru-RU"/>
        </w:rPr>
      </w:pPr>
      <w:r>
        <w:rPr>
          <w:b/>
          <w:lang w:val="ru-RU"/>
        </w:rPr>
        <w:t xml:space="preserve">Приложение № 2 </w:t>
      </w:r>
    </w:p>
    <w:p w14:paraId="6791D92B" w14:textId="30E99848" w:rsidR="00CE7416" w:rsidRDefault="00CE7416" w:rsidP="00CE7416">
      <w:pPr>
        <w:jc w:val="right"/>
        <w:rPr>
          <w:b/>
          <w:lang w:val="ru-RU"/>
        </w:rPr>
      </w:pPr>
      <w:r>
        <w:rPr>
          <w:b/>
          <w:lang w:val="ru-RU"/>
        </w:rPr>
        <w:t>к запросу коммерческих предложений</w:t>
      </w:r>
    </w:p>
    <w:p w14:paraId="0D872E07" w14:textId="77777777" w:rsidR="00CE7416" w:rsidRDefault="00CE7416" w:rsidP="00CE7416">
      <w:pPr>
        <w:jc w:val="center"/>
        <w:rPr>
          <w:b/>
          <w:lang w:val="ru-RU"/>
        </w:rPr>
      </w:pPr>
    </w:p>
    <w:p w14:paraId="0C83D482" w14:textId="387C243E" w:rsidR="00CE7416" w:rsidRPr="00CE7416" w:rsidRDefault="00CE7416" w:rsidP="00CE7416">
      <w:pPr>
        <w:jc w:val="center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14:paraId="2BBFF157" w14:textId="77777777" w:rsidR="00BF1FF6" w:rsidRPr="00AC3057" w:rsidRDefault="00BF1FF6" w:rsidP="00BF1FF6">
      <w:pPr>
        <w:ind w:left="360"/>
        <w:rPr>
          <w:lang w:val="ru-RU"/>
        </w:rPr>
      </w:pPr>
    </w:p>
    <w:p w14:paraId="7D9A716B" w14:textId="4DAE61BC" w:rsidR="00BF1FF6" w:rsidRDefault="00D4525B" w:rsidP="00D4525B">
      <w:pPr>
        <w:pStyle w:val="a4"/>
        <w:jc w:val="right"/>
      </w:pPr>
      <w:r w:rsidRPr="00D4525B">
        <w:t>Таблица № 1</w:t>
      </w:r>
    </w:p>
    <w:tbl>
      <w:tblPr>
        <w:tblStyle w:val="a3"/>
        <w:tblW w:w="10235" w:type="dxa"/>
        <w:tblLayout w:type="fixed"/>
        <w:tblLook w:val="04A0" w:firstRow="1" w:lastRow="0" w:firstColumn="1" w:lastColumn="0" w:noHBand="0" w:noVBand="1"/>
      </w:tblPr>
      <w:tblGrid>
        <w:gridCol w:w="596"/>
        <w:gridCol w:w="3402"/>
        <w:gridCol w:w="6237"/>
      </w:tblGrid>
      <w:tr w:rsidR="00D4525B" w:rsidRPr="00D4525B" w14:paraId="39511646" w14:textId="77777777" w:rsidTr="00EA1A35">
        <w:tc>
          <w:tcPr>
            <w:tcW w:w="596" w:type="dxa"/>
            <w:vAlign w:val="center"/>
          </w:tcPr>
          <w:p w14:paraId="760CC748" w14:textId="77777777" w:rsidR="00D4525B" w:rsidRPr="00D4525B" w:rsidRDefault="00D4525B" w:rsidP="00EA1A35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b/>
                <w:color w:val="000000" w:themeColor="text1"/>
                <w:sz w:val="22"/>
                <w:szCs w:val="22"/>
                <w:lang w:val="ru-RU"/>
              </w:rPr>
              <w:t>№</w:t>
            </w:r>
          </w:p>
        </w:tc>
        <w:tc>
          <w:tcPr>
            <w:tcW w:w="3402" w:type="dxa"/>
            <w:vAlign w:val="center"/>
          </w:tcPr>
          <w:p w14:paraId="6346192E" w14:textId="77777777" w:rsidR="00D4525B" w:rsidRPr="00D4525B" w:rsidRDefault="00D4525B" w:rsidP="00EA1A35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b/>
                <w:color w:val="000000" w:themeColor="text1"/>
                <w:sz w:val="22"/>
                <w:szCs w:val="22"/>
                <w:lang w:val="ru-RU"/>
              </w:rPr>
              <w:t>Наименование раздела</w:t>
            </w:r>
          </w:p>
        </w:tc>
        <w:tc>
          <w:tcPr>
            <w:tcW w:w="6237" w:type="dxa"/>
            <w:vAlign w:val="center"/>
          </w:tcPr>
          <w:p w14:paraId="1340D5A7" w14:textId="77777777" w:rsidR="00D4525B" w:rsidRPr="00D4525B" w:rsidRDefault="00D4525B" w:rsidP="00EA1A35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b/>
                <w:color w:val="000000" w:themeColor="text1"/>
                <w:sz w:val="22"/>
                <w:szCs w:val="22"/>
                <w:lang w:val="ru-RU"/>
              </w:rPr>
              <w:t>Информация</w:t>
            </w:r>
          </w:p>
        </w:tc>
      </w:tr>
      <w:tr w:rsidR="00D4525B" w:rsidRPr="00D4525B" w14:paraId="4DC0ABEB" w14:textId="77777777" w:rsidTr="00EA1A35">
        <w:tc>
          <w:tcPr>
            <w:tcW w:w="596" w:type="dxa"/>
          </w:tcPr>
          <w:p w14:paraId="76D05484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1474B08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6237" w:type="dxa"/>
          </w:tcPr>
          <w:p w14:paraId="17164E25" w14:textId="59112493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2"/>
                <w:szCs w:val="22"/>
                <w:lang w:val="ru-RU" w:eastAsia="en-US"/>
              </w:rPr>
            </w:pPr>
            <w:r w:rsidRPr="00D4525B">
              <w:rPr>
                <w:sz w:val="22"/>
                <w:szCs w:val="22"/>
                <w:lang w:val="ru-RU" w:eastAsia="en-US"/>
              </w:rPr>
              <w:t>Ламинарное укрытие</w:t>
            </w:r>
            <w:r w:rsidR="00720081">
              <w:rPr>
                <w:sz w:val="22"/>
                <w:szCs w:val="22"/>
                <w:lang w:val="ru-RU" w:eastAsia="en-US"/>
              </w:rPr>
              <w:t xml:space="preserve"> № 1</w:t>
            </w:r>
          </w:p>
        </w:tc>
      </w:tr>
      <w:tr w:rsidR="00D4525B" w:rsidRPr="00D4525B" w14:paraId="014AD66C" w14:textId="77777777" w:rsidTr="00EA1A35">
        <w:tc>
          <w:tcPr>
            <w:tcW w:w="596" w:type="dxa"/>
          </w:tcPr>
          <w:p w14:paraId="7B5EAE56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5300C1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6237" w:type="dxa"/>
          </w:tcPr>
          <w:p w14:paraId="5D50D6BC" w14:textId="77777777" w:rsidR="00D4525B" w:rsidRPr="00D4525B" w:rsidRDefault="00D4525B" w:rsidP="00EA1A35">
            <w:pPr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1 ед.</w:t>
            </w:r>
          </w:p>
        </w:tc>
      </w:tr>
      <w:tr w:rsidR="00D4525B" w:rsidRPr="00401C50" w14:paraId="742F0674" w14:textId="77777777" w:rsidTr="00EA1A35">
        <w:tc>
          <w:tcPr>
            <w:tcW w:w="596" w:type="dxa"/>
          </w:tcPr>
          <w:p w14:paraId="2F10A4D5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C9050AE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Место установки</w:t>
            </w:r>
          </w:p>
        </w:tc>
        <w:tc>
          <w:tcPr>
            <w:tcW w:w="6237" w:type="dxa"/>
          </w:tcPr>
          <w:p w14:paraId="3773E543" w14:textId="77777777" w:rsidR="00D4525B" w:rsidRPr="00D4525B" w:rsidRDefault="00D4525B" w:rsidP="00EA1A35">
            <w:pPr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«Часть нежилого здания - основное строение» (кадастровый номер 77:17:0000000:3958), по адресу: Российская Федерация, город Москва,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вн.тер.г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. муниципальный округ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Филимонковский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>, поселок Института Полиомиелита, д. 8, стр. 23, 2 этаж, пом. 254, отделение питательных сред.</w:t>
            </w:r>
          </w:p>
        </w:tc>
      </w:tr>
      <w:tr w:rsidR="00D4525B" w:rsidRPr="00401C50" w14:paraId="0496693D" w14:textId="77777777" w:rsidTr="00EA1A35">
        <w:tc>
          <w:tcPr>
            <w:tcW w:w="596" w:type="dxa"/>
          </w:tcPr>
          <w:p w14:paraId="4B1780D5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FB64C69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Назначение и функциональные требования</w:t>
            </w:r>
          </w:p>
        </w:tc>
        <w:tc>
          <w:tcPr>
            <w:tcW w:w="6237" w:type="dxa"/>
          </w:tcPr>
          <w:p w14:paraId="6F9E3A9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Ламинарное укрытие для обеспечения параметров воздушной среды в чистой зоне с гарантированным классом рабочей зоны изделия по ГОСТ Р ИСО 14644-1-2017 при номинальной производительности по «чистому» воздуху в построенном состоянии - 5 ИСО (по частицам ≥0,5 мкм).</w:t>
            </w:r>
          </w:p>
          <w:p w14:paraId="243AF35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Принцип действия: принудительная подача предварительно очищенного воздуха в рабочее пространство.</w:t>
            </w:r>
          </w:p>
        </w:tc>
      </w:tr>
      <w:tr w:rsidR="00D4525B" w:rsidRPr="00D4525B" w14:paraId="75DA3721" w14:textId="77777777" w:rsidTr="00EA1A35">
        <w:tc>
          <w:tcPr>
            <w:tcW w:w="596" w:type="dxa"/>
          </w:tcPr>
          <w:p w14:paraId="194FFCB7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C9EAAC2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Особенности конструкции</w:t>
            </w:r>
          </w:p>
        </w:tc>
        <w:tc>
          <w:tcPr>
            <w:tcW w:w="6237" w:type="dxa"/>
          </w:tcPr>
          <w:p w14:paraId="5E09A9BE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Материал корпуса: нержавеющая сталь </w:t>
            </w:r>
            <w:r w:rsidRPr="00D4525B">
              <w:rPr>
                <w:sz w:val="22"/>
                <w:szCs w:val="22"/>
                <w:lang w:val="en-US"/>
              </w:rPr>
              <w:t>AISI</w:t>
            </w:r>
            <w:r w:rsidRPr="00D4525B">
              <w:rPr>
                <w:sz w:val="22"/>
                <w:szCs w:val="22"/>
                <w:lang w:val="ru-RU"/>
              </w:rPr>
              <w:t xml:space="preserve"> 304 или эквивалент.</w:t>
            </w:r>
          </w:p>
          <w:p w14:paraId="33C1D2FD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фильтровентиляционных модулей (типоразмер 800х600 мм): в количестве 2 шт.</w:t>
            </w:r>
          </w:p>
          <w:p w14:paraId="2DC7FC24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Наличие освещения рабочей зоны, не менее 500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Лк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>.</w:t>
            </w:r>
          </w:p>
          <w:p w14:paraId="6C20CED0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предварительного фильтра грубой очистки, класс по ГОСТ Р ЕН 779 – 2014: G4.</w:t>
            </w:r>
          </w:p>
          <w:p w14:paraId="41AAE451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конечного НЕРА фильтра, класс по ГОСТ Р ЕН 1822-1-2010: Н14.</w:t>
            </w:r>
          </w:p>
          <w:p w14:paraId="5405E0D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Рабочая зона изделия должна формироваться с помощью закрепленных по периметру каркаса ограждающих конструкций из прозрачных антистатических ПВХ-ламелей, не доходящих до уровня пола на 400 мм.</w:t>
            </w:r>
          </w:p>
          <w:p w14:paraId="008FD47B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Ширина ламелей не менее 200 мм, толщина не менее 0,2 мм.</w:t>
            </w:r>
          </w:p>
          <w:p w14:paraId="28D71886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Конструкция: каркасная сборно-разборная из профиля.</w:t>
            </w:r>
          </w:p>
          <w:p w14:paraId="5ED49C1A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Каркас изделия устанавливается на стойках. Стойки имеют опоры для прочной фиксации изделия.</w:t>
            </w:r>
          </w:p>
          <w:p w14:paraId="1D758B78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фиксируемых колес со стопами, не менее 4 шт.</w:t>
            </w:r>
          </w:p>
          <w:p w14:paraId="417439AF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регулировки, выравнивания по высоте.</w:t>
            </w:r>
          </w:p>
          <w:p w14:paraId="22D5C62B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рамы для крепления фильтров.</w:t>
            </w:r>
          </w:p>
          <w:p w14:paraId="7E20200E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потолочного ограждения.</w:t>
            </w:r>
          </w:p>
          <w:p w14:paraId="317AC162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Все сочленения, стыки и швы между прилегающими элементами конструкции должны быть обработаны полиуретановым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герметиком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>, предназначенным для работы в чистых помещениях.</w:t>
            </w:r>
          </w:p>
          <w:p w14:paraId="4D598FA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Наличие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ламинаризатора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 из мелкоячеистой полимерной сетки для равномерного распределения воздуха.</w:t>
            </w:r>
          </w:p>
          <w:p w14:paraId="7FE9360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портов для подачи аэрозоля и отбора проб воздуха для проверки целостности НЕРА фильтров.</w:t>
            </w:r>
          </w:p>
          <w:p w14:paraId="30CAE9D6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пульта управления, с сенсорным экраном не менее 4,3 дюйма.</w:t>
            </w:r>
          </w:p>
          <w:p w14:paraId="7379863D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системы управления на базе микроконтроллера с системой статической стабилизации расхода воздуха и автоматическим поддержанием заданной скорости воздушного потока до предельно допустимого значения загрязненности фильтра</w:t>
            </w:r>
          </w:p>
          <w:p w14:paraId="181FC7A7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светодиодного освещения.</w:t>
            </w:r>
          </w:p>
          <w:p w14:paraId="163AFDF4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lastRenderedPageBreak/>
              <w:t>Наличие поверенного дифференциального манометра (500 Па) для контроля перепада давления на НЕРА фильтре.</w:t>
            </w:r>
          </w:p>
          <w:p w14:paraId="702D3A87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УФ-облучателя.</w:t>
            </w:r>
          </w:p>
          <w:p w14:paraId="122B326D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сигнализации о необходимости замены фильтров.</w:t>
            </w:r>
          </w:p>
          <w:p w14:paraId="1E3A29EF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Наличие кабеля питания с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евровилкой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>.</w:t>
            </w:r>
          </w:p>
          <w:p w14:paraId="3867815A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дифференциальных манометров.</w:t>
            </w:r>
          </w:p>
        </w:tc>
      </w:tr>
      <w:tr w:rsidR="00D4525B" w:rsidRPr="00D4525B" w14:paraId="7C8CA30B" w14:textId="77777777" w:rsidTr="00EA1A35">
        <w:tc>
          <w:tcPr>
            <w:tcW w:w="596" w:type="dxa"/>
          </w:tcPr>
          <w:p w14:paraId="4F81DA3C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39E0358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Технические характеристики</w:t>
            </w:r>
          </w:p>
        </w:tc>
        <w:tc>
          <w:tcPr>
            <w:tcW w:w="6237" w:type="dxa"/>
          </w:tcPr>
          <w:p w14:paraId="1FF30EC1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Габариты изделия в сборе (длина х ширина х высота): не более 1302х902х2315 мм.</w:t>
            </w:r>
          </w:p>
          <w:p w14:paraId="4A89B60A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Габариты рабочей зоны изделия (длина х ширина х высота): 1202х802х2000 мм.</w:t>
            </w:r>
          </w:p>
          <w:p w14:paraId="201972C1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Эффективность фильтрации по частицам 0,3 мкм: не менее 99,995%.</w:t>
            </w:r>
          </w:p>
          <w:p w14:paraId="0B5416C8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Направление воздушного потока: вертикальный, нисходящий.</w:t>
            </w:r>
          </w:p>
          <w:p w14:paraId="33FAA0C4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Способ подачи воздуха: 100% рециркуляция из помещения установки изделия.</w:t>
            </w:r>
          </w:p>
          <w:p w14:paraId="30F65C31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Характеристика воздушного потока: ламинарный (однонаправленный).</w:t>
            </w:r>
          </w:p>
          <w:p w14:paraId="763B873C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Средняя скорость потока воздуха, выходящего из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фильтромодулей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, на расстоянии 150 мм от поверхности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ламинаризаторов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>: не менее 0,45±20 % м/с.</w:t>
            </w:r>
          </w:p>
          <w:p w14:paraId="64BFF4EB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Количество УФ облучателей, установленных в рабочей зоне: не менее 1 шт.</w:t>
            </w:r>
          </w:p>
          <w:p w14:paraId="3323B968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Мощность УФ облучателя: 30 Вт.</w:t>
            </w:r>
          </w:p>
        </w:tc>
      </w:tr>
      <w:tr w:rsidR="00D4525B" w:rsidRPr="00401C50" w14:paraId="13D76CA7" w14:textId="77777777" w:rsidTr="00EA1A35">
        <w:tc>
          <w:tcPr>
            <w:tcW w:w="596" w:type="dxa"/>
          </w:tcPr>
          <w:p w14:paraId="3A57DC26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7A58115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Виды энергоносителей </w:t>
            </w:r>
          </w:p>
        </w:tc>
        <w:tc>
          <w:tcPr>
            <w:tcW w:w="6237" w:type="dxa"/>
            <w:shd w:val="clear" w:color="auto" w:fill="auto"/>
          </w:tcPr>
          <w:p w14:paraId="0355F652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Электрическая сеть 220 В, 50 Гц, не более 1 кВт.</w:t>
            </w:r>
          </w:p>
        </w:tc>
      </w:tr>
      <w:tr w:rsidR="00D4525B" w:rsidRPr="00401C50" w14:paraId="0806EBAE" w14:textId="77777777" w:rsidTr="00EA1A35">
        <w:tc>
          <w:tcPr>
            <w:tcW w:w="596" w:type="dxa"/>
          </w:tcPr>
          <w:p w14:paraId="4A6FF35F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D85FE6" w14:textId="77777777" w:rsidR="00D4525B" w:rsidRPr="00D4525B" w:rsidRDefault="00D4525B" w:rsidP="00EA1A35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Необходимые документы</w:t>
            </w:r>
          </w:p>
        </w:tc>
        <w:tc>
          <w:tcPr>
            <w:tcW w:w="6237" w:type="dxa"/>
          </w:tcPr>
          <w:p w14:paraId="5EE3D2F8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Руководство по эксплуатации и техническому обслуживанию на русском языке.</w:t>
            </w:r>
          </w:p>
          <w:p w14:paraId="65215AD2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4525B">
              <w:rPr>
                <w:sz w:val="22"/>
                <w:szCs w:val="22"/>
                <w:lang w:val="ru-RU"/>
              </w:rPr>
              <w:t>Валидационные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 протоколы IQ/OQ на русском языке.</w:t>
            </w:r>
          </w:p>
          <w:p w14:paraId="4BA60540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Спецификация для заказа сменных элементов на русском языке.</w:t>
            </w:r>
          </w:p>
          <w:p w14:paraId="3B2455B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Электрическая схема.</w:t>
            </w:r>
          </w:p>
          <w:p w14:paraId="7BF95C24" w14:textId="77777777" w:rsidR="00D4525B" w:rsidRPr="00D4525B" w:rsidRDefault="00D4525B" w:rsidP="00EA1A35">
            <w:pPr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документов на средства измерения:</w:t>
            </w:r>
          </w:p>
          <w:p w14:paraId="2850CB4A" w14:textId="77777777" w:rsidR="00D4525B" w:rsidRPr="00D4525B" w:rsidRDefault="00D4525B" w:rsidP="00EA1A35">
            <w:pPr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1) сертификат/свидетельство об утверждении типа средства измерения в государственном реестре средств измерений РФ;</w:t>
            </w:r>
          </w:p>
          <w:p w14:paraId="3E939340" w14:textId="77777777" w:rsidR="00D4525B" w:rsidRPr="00D4525B" w:rsidRDefault="00D4525B" w:rsidP="00EA1A35">
            <w:pPr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2) эксплуатационная документация на русском языке (паспорт, руководство пользователя, инструкция по эксплуатации, методика поверки);</w:t>
            </w:r>
          </w:p>
          <w:p w14:paraId="3E84CF06" w14:textId="77777777" w:rsidR="00D4525B" w:rsidRPr="00D4525B" w:rsidRDefault="00D4525B" w:rsidP="00EA1A35">
            <w:pPr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3) результаты действующей поверки, </w:t>
            </w:r>
            <w:r w:rsidRPr="00D4525B">
              <w:rPr>
                <w:rFonts w:eastAsia="ArialMT"/>
                <w:sz w:val="22"/>
                <w:szCs w:val="22"/>
                <w:lang w:val="ru-RU" w:eastAsia="en-US"/>
              </w:rPr>
              <w:t>проведенной на территории РФ,</w:t>
            </w:r>
            <w:r w:rsidRPr="00D4525B">
              <w:rPr>
                <w:sz w:val="22"/>
                <w:szCs w:val="22"/>
                <w:lang w:val="ru-RU"/>
              </w:rPr>
              <w:t xml:space="preserve"> подтвержденные знаком поверки, и (или) свидетельством о поверке, и (или) записью в паспорте (формуляре) на каждое средство, заверенной подписью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поверителя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 и знаком поверки.</w:t>
            </w:r>
          </w:p>
        </w:tc>
      </w:tr>
      <w:tr w:rsidR="00D4525B" w:rsidRPr="00401C50" w14:paraId="5869A23B" w14:textId="77777777" w:rsidTr="00EA1A35">
        <w:tc>
          <w:tcPr>
            <w:tcW w:w="596" w:type="dxa"/>
          </w:tcPr>
          <w:p w14:paraId="626D3557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A42499" w14:textId="77777777" w:rsidR="00D4525B" w:rsidRPr="00D4525B" w:rsidRDefault="00D4525B" w:rsidP="00EA1A35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 xml:space="preserve">Необходимость в </w:t>
            </w:r>
            <w:proofErr w:type="spellStart"/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валидационных</w:t>
            </w:r>
            <w:proofErr w:type="spellEnd"/>
            <w:r w:rsidRPr="00D4525B">
              <w:rPr>
                <w:color w:val="000000" w:themeColor="text1"/>
                <w:sz w:val="22"/>
                <w:szCs w:val="22"/>
                <w:lang w:val="ru-RU"/>
              </w:rPr>
              <w:t xml:space="preserve"> работах специалистами Поставщика</w:t>
            </w:r>
          </w:p>
        </w:tc>
        <w:tc>
          <w:tcPr>
            <w:tcW w:w="6237" w:type="dxa"/>
          </w:tcPr>
          <w:p w14:paraId="3E1CBAD4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4525B">
              <w:rPr>
                <w:sz w:val="22"/>
                <w:szCs w:val="22"/>
                <w:lang w:val="ru-RU"/>
              </w:rPr>
              <w:t>Валидация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 специалистами Поставщика/Производителя (IQ/OQ).</w:t>
            </w:r>
          </w:p>
          <w:p w14:paraId="6F38282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4525B">
              <w:rPr>
                <w:sz w:val="22"/>
                <w:szCs w:val="22"/>
                <w:lang w:val="ru-RU"/>
              </w:rPr>
              <w:t>Валидация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 компьютеризированной системы в соответствии с GAMP 5.</w:t>
            </w:r>
          </w:p>
        </w:tc>
      </w:tr>
      <w:tr w:rsidR="00D4525B" w:rsidRPr="00401C50" w14:paraId="6C3F3736" w14:textId="77777777" w:rsidTr="00EA1A35">
        <w:tc>
          <w:tcPr>
            <w:tcW w:w="596" w:type="dxa"/>
          </w:tcPr>
          <w:p w14:paraId="5DA63A66" w14:textId="77777777" w:rsidR="00D4525B" w:rsidRPr="00D4525B" w:rsidRDefault="00D4525B" w:rsidP="00D4525B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D1B38DD" w14:textId="77777777" w:rsidR="00D4525B" w:rsidRPr="00D4525B" w:rsidRDefault="00D4525B" w:rsidP="00EA1A35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Дополнительные требования</w:t>
            </w:r>
          </w:p>
        </w:tc>
        <w:tc>
          <w:tcPr>
            <w:tcW w:w="6237" w:type="dxa"/>
          </w:tcPr>
          <w:p w14:paraId="1C93C6D2" w14:textId="77777777" w:rsidR="00D4525B" w:rsidRPr="00D4525B" w:rsidRDefault="00D4525B" w:rsidP="00EA1A35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Наличие на оборудовании и на заводской упаковке маркировки с указанием наименования и заводского номера позволяющих идентифицировать оборудование.</w:t>
            </w:r>
          </w:p>
        </w:tc>
      </w:tr>
    </w:tbl>
    <w:p w14:paraId="28D1F97E" w14:textId="77777777" w:rsidR="00D4525B" w:rsidRDefault="00D4525B" w:rsidP="00D4525B">
      <w:pPr>
        <w:pStyle w:val="a4"/>
        <w:jc w:val="right"/>
      </w:pPr>
    </w:p>
    <w:p w14:paraId="5A33C5E4" w14:textId="7D87802B" w:rsidR="00D4525B" w:rsidRDefault="00D4525B" w:rsidP="00D4525B">
      <w:pPr>
        <w:pStyle w:val="a4"/>
        <w:jc w:val="right"/>
      </w:pPr>
      <w:r>
        <w:t>Таблица № 2</w:t>
      </w:r>
    </w:p>
    <w:tbl>
      <w:tblPr>
        <w:tblStyle w:val="a3"/>
        <w:tblW w:w="10235" w:type="dxa"/>
        <w:tblLayout w:type="fixed"/>
        <w:tblLook w:val="04A0" w:firstRow="1" w:lastRow="0" w:firstColumn="1" w:lastColumn="0" w:noHBand="0" w:noVBand="1"/>
      </w:tblPr>
      <w:tblGrid>
        <w:gridCol w:w="596"/>
        <w:gridCol w:w="3402"/>
        <w:gridCol w:w="6237"/>
      </w:tblGrid>
      <w:tr w:rsidR="00D4525B" w:rsidRPr="00D4525B" w14:paraId="6C190110" w14:textId="77777777" w:rsidTr="00EA1A35">
        <w:tc>
          <w:tcPr>
            <w:tcW w:w="596" w:type="dxa"/>
            <w:vAlign w:val="center"/>
          </w:tcPr>
          <w:p w14:paraId="28900265" w14:textId="77777777" w:rsidR="00D4525B" w:rsidRPr="00D4525B" w:rsidRDefault="00D4525B" w:rsidP="00EA1A35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b/>
                <w:color w:val="000000" w:themeColor="text1"/>
                <w:sz w:val="22"/>
                <w:szCs w:val="22"/>
                <w:lang w:val="ru-RU"/>
              </w:rPr>
              <w:t>№</w:t>
            </w:r>
          </w:p>
        </w:tc>
        <w:tc>
          <w:tcPr>
            <w:tcW w:w="3402" w:type="dxa"/>
            <w:vAlign w:val="center"/>
          </w:tcPr>
          <w:p w14:paraId="37B8A260" w14:textId="77777777" w:rsidR="00D4525B" w:rsidRPr="00D4525B" w:rsidRDefault="00D4525B" w:rsidP="00EA1A35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b/>
                <w:color w:val="000000" w:themeColor="text1"/>
                <w:sz w:val="22"/>
                <w:szCs w:val="22"/>
                <w:lang w:val="ru-RU"/>
              </w:rPr>
              <w:t>Наименование раздела</w:t>
            </w:r>
          </w:p>
        </w:tc>
        <w:tc>
          <w:tcPr>
            <w:tcW w:w="6237" w:type="dxa"/>
            <w:vAlign w:val="center"/>
          </w:tcPr>
          <w:p w14:paraId="413A13DE" w14:textId="77777777" w:rsidR="00D4525B" w:rsidRPr="00D4525B" w:rsidRDefault="00D4525B" w:rsidP="00EA1A35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b/>
                <w:color w:val="000000" w:themeColor="text1"/>
                <w:sz w:val="22"/>
                <w:szCs w:val="22"/>
                <w:lang w:val="ru-RU"/>
              </w:rPr>
              <w:t>Информация</w:t>
            </w:r>
          </w:p>
        </w:tc>
      </w:tr>
      <w:tr w:rsidR="00D4525B" w:rsidRPr="00D4525B" w14:paraId="7F4BDBDD" w14:textId="77777777" w:rsidTr="00EA1A35">
        <w:tc>
          <w:tcPr>
            <w:tcW w:w="596" w:type="dxa"/>
          </w:tcPr>
          <w:p w14:paraId="164AC5B7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D8FBD8B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6237" w:type="dxa"/>
          </w:tcPr>
          <w:p w14:paraId="1E6762F4" w14:textId="6B5A14EA" w:rsidR="00D4525B" w:rsidRPr="00D4525B" w:rsidRDefault="00720081" w:rsidP="00EA1A35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Ламинарное укрытие № 2</w:t>
            </w:r>
          </w:p>
        </w:tc>
      </w:tr>
      <w:tr w:rsidR="00D4525B" w:rsidRPr="00D4525B" w14:paraId="7FB5D75A" w14:textId="77777777" w:rsidTr="00EA1A35">
        <w:tc>
          <w:tcPr>
            <w:tcW w:w="596" w:type="dxa"/>
          </w:tcPr>
          <w:p w14:paraId="081EC797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FDB948B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6237" w:type="dxa"/>
          </w:tcPr>
          <w:p w14:paraId="45DE642C" w14:textId="77777777" w:rsidR="00D4525B" w:rsidRPr="00D4525B" w:rsidRDefault="00D4525B" w:rsidP="00EA1A35">
            <w:pPr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D4525B" w:rsidRPr="00401C50" w14:paraId="013A712E" w14:textId="77777777" w:rsidTr="00EA1A35">
        <w:tc>
          <w:tcPr>
            <w:tcW w:w="596" w:type="dxa"/>
          </w:tcPr>
          <w:p w14:paraId="7E13A30F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26370F5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Место установки</w:t>
            </w:r>
          </w:p>
        </w:tc>
        <w:tc>
          <w:tcPr>
            <w:tcW w:w="6237" w:type="dxa"/>
          </w:tcPr>
          <w:p w14:paraId="4BF1403E" w14:textId="77777777" w:rsidR="00D4525B" w:rsidRPr="00D4525B" w:rsidRDefault="00D4525B" w:rsidP="00EA1A35">
            <w:pPr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«Часть нежилого здания - основное строение» (кадастровый номер 77:17:0000000:3958), по адресу: Российская Федерация, город Москва,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вн.тер.г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. муниципальный округ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Филимонковский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>, поселок Института Полиомиелита, д. 8, стр. 23, 2 этаж, пом. 253, отделение питательных сред.</w:t>
            </w:r>
          </w:p>
        </w:tc>
      </w:tr>
      <w:tr w:rsidR="00D4525B" w:rsidRPr="00401C50" w14:paraId="00A951F0" w14:textId="77777777" w:rsidTr="00EA1A35">
        <w:tc>
          <w:tcPr>
            <w:tcW w:w="596" w:type="dxa"/>
          </w:tcPr>
          <w:p w14:paraId="3A149F58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431BE33" w14:textId="77777777" w:rsidR="00D4525B" w:rsidRPr="00D4525B" w:rsidRDefault="00D4525B" w:rsidP="00EA1A35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Назначение и функциональные требования</w:t>
            </w:r>
          </w:p>
        </w:tc>
        <w:tc>
          <w:tcPr>
            <w:tcW w:w="6237" w:type="dxa"/>
          </w:tcPr>
          <w:p w14:paraId="435A778E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Ламинарное укрытие для обеспечения микробиологической защиты продукта.</w:t>
            </w:r>
          </w:p>
        </w:tc>
      </w:tr>
      <w:tr w:rsidR="00D4525B" w:rsidRPr="00401C50" w14:paraId="431154F8" w14:textId="77777777" w:rsidTr="00EA1A35">
        <w:tc>
          <w:tcPr>
            <w:tcW w:w="596" w:type="dxa"/>
          </w:tcPr>
          <w:p w14:paraId="7AB9255F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DBAEC4" w14:textId="77777777" w:rsidR="00D4525B" w:rsidRPr="00D4525B" w:rsidRDefault="00D4525B" w:rsidP="00EA1A3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Особенности конструкции</w:t>
            </w:r>
          </w:p>
        </w:tc>
        <w:tc>
          <w:tcPr>
            <w:tcW w:w="6237" w:type="dxa"/>
          </w:tcPr>
          <w:p w14:paraId="25CC60F5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Материал корпуса: нержавеющая сталь </w:t>
            </w:r>
            <w:r w:rsidRPr="00D4525B">
              <w:rPr>
                <w:sz w:val="22"/>
                <w:szCs w:val="22"/>
                <w:lang w:val="en-US"/>
              </w:rPr>
              <w:t>AISI</w:t>
            </w:r>
            <w:r w:rsidRPr="00D4525B">
              <w:rPr>
                <w:sz w:val="22"/>
                <w:szCs w:val="22"/>
                <w:lang w:val="ru-RU"/>
              </w:rPr>
              <w:t xml:space="preserve"> 304 или эквивалент.</w:t>
            </w:r>
          </w:p>
          <w:p w14:paraId="2CB062FC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Конструкция: разъемные соединения из профиля прямоугольного сечения не более 8 мм х 8 мм.</w:t>
            </w:r>
          </w:p>
          <w:p w14:paraId="05D21812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фиксируемых колес со стопами, не менее 4 шт.</w:t>
            </w:r>
          </w:p>
          <w:p w14:paraId="67F218B1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регулировки, выравнивания по высоте.</w:t>
            </w:r>
          </w:p>
          <w:p w14:paraId="4DAA3A4E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Т-образного профиля потолка.</w:t>
            </w:r>
          </w:p>
          <w:p w14:paraId="168BB3C8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прозрачного винилового занавеса из полос внахлест с 4-х сторон (по всему периметру укрытия).</w:t>
            </w:r>
          </w:p>
          <w:p w14:paraId="087CB34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Размер полос: ширина не более 30 см, толщина не более 0,15 см, высота не более 180 см.</w:t>
            </w:r>
          </w:p>
          <w:p w14:paraId="32F6B0C4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крепежа полос занавеса к рельсу в верхней части укрытия.</w:t>
            </w:r>
          </w:p>
          <w:p w14:paraId="3CE8205A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рельс для крепления занавеса.</w:t>
            </w:r>
          </w:p>
          <w:p w14:paraId="302DEBAC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Наличие блоков фильтрации с </w:t>
            </w:r>
            <w:r w:rsidRPr="00D4525B">
              <w:rPr>
                <w:sz w:val="22"/>
                <w:szCs w:val="22"/>
                <w:lang w:val="en-US"/>
              </w:rPr>
              <w:t>HEPA</w:t>
            </w:r>
            <w:r w:rsidRPr="00D4525B">
              <w:rPr>
                <w:sz w:val="22"/>
                <w:szCs w:val="22"/>
                <w:lang w:val="ru-RU"/>
              </w:rPr>
              <w:t xml:space="preserve"> фильтрами (высокоэффективные фильтры из гофрированного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фильтроматериала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 в алюминиевом корпусе).</w:t>
            </w:r>
          </w:p>
          <w:p w14:paraId="6CB6EA31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электронного контроля скорости потока.</w:t>
            </w:r>
          </w:p>
          <w:p w14:paraId="4043494B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Тип вентилятора: прямого действия.</w:t>
            </w:r>
          </w:p>
          <w:p w14:paraId="705FA6DF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освещения рабочей зоны.</w:t>
            </w:r>
          </w:p>
          <w:p w14:paraId="2091B70B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Наличие выключателей работы на стойке каркаса.</w:t>
            </w:r>
          </w:p>
          <w:p w14:paraId="1127E88E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Наличие кабеля питания с 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евровилкой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>.</w:t>
            </w:r>
          </w:p>
        </w:tc>
      </w:tr>
      <w:tr w:rsidR="00D4525B" w:rsidRPr="00401C50" w14:paraId="1A0C6510" w14:textId="77777777" w:rsidTr="00EA1A35">
        <w:tc>
          <w:tcPr>
            <w:tcW w:w="596" w:type="dxa"/>
          </w:tcPr>
          <w:p w14:paraId="0AF58F94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91E04F" w14:textId="77777777" w:rsidR="00D4525B" w:rsidRPr="00D4525B" w:rsidRDefault="00D4525B" w:rsidP="00EA1A3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Технические характеристики</w:t>
            </w:r>
          </w:p>
        </w:tc>
        <w:tc>
          <w:tcPr>
            <w:tcW w:w="6237" w:type="dxa"/>
          </w:tcPr>
          <w:p w14:paraId="3C56EB60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Габаритные размеры (</w:t>
            </w:r>
            <w:proofErr w:type="spellStart"/>
            <w:r w:rsidRPr="00D4525B">
              <w:rPr>
                <w:sz w:val="22"/>
                <w:szCs w:val="22"/>
                <w:lang w:val="ru-RU"/>
              </w:rPr>
              <w:t>ШхГхВ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>): не более 4000 х 1550 х 2350 мм.</w:t>
            </w:r>
          </w:p>
          <w:p w14:paraId="6D908FF3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Высота рабочей зоны: не менее 1800 мм.</w:t>
            </w:r>
          </w:p>
          <w:p w14:paraId="5DEF4174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Эффективность фильтрации по частицам 0,3 мкм: не менее 99,995%.</w:t>
            </w:r>
          </w:p>
          <w:p w14:paraId="3EAEF9CC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 xml:space="preserve">Производительность блока фильтрации: не менее 720 </w:t>
            </w:r>
            <w:r w:rsidRPr="00D4525B">
              <w:rPr>
                <w:sz w:val="22"/>
                <w:szCs w:val="22"/>
                <w:lang w:val="en-US"/>
              </w:rPr>
              <w:t>CFM</w:t>
            </w:r>
            <w:r w:rsidRPr="00D4525B">
              <w:rPr>
                <w:sz w:val="22"/>
                <w:szCs w:val="22"/>
                <w:lang w:val="ru-RU"/>
              </w:rPr>
              <w:t>.</w:t>
            </w:r>
          </w:p>
          <w:p w14:paraId="59B1EE36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Скорость нагнетаемого нисходящего воздушного потока: не менее 91 м³/мин.</w:t>
            </w:r>
          </w:p>
        </w:tc>
      </w:tr>
      <w:tr w:rsidR="00D4525B" w:rsidRPr="00D4525B" w14:paraId="2F19EC69" w14:textId="77777777" w:rsidTr="00EA1A35">
        <w:tc>
          <w:tcPr>
            <w:tcW w:w="596" w:type="dxa"/>
          </w:tcPr>
          <w:p w14:paraId="688DC950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70EC3D" w14:textId="77777777" w:rsidR="00D4525B" w:rsidRPr="00D4525B" w:rsidRDefault="00D4525B" w:rsidP="00EA1A3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 xml:space="preserve">Виды энергоносителей </w:t>
            </w:r>
          </w:p>
        </w:tc>
        <w:tc>
          <w:tcPr>
            <w:tcW w:w="6237" w:type="dxa"/>
          </w:tcPr>
          <w:p w14:paraId="6123A265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Электрическая сеть 220 В, 50 Гц.</w:t>
            </w:r>
          </w:p>
        </w:tc>
      </w:tr>
      <w:tr w:rsidR="00D4525B" w:rsidRPr="00D4525B" w14:paraId="5A23FC1B" w14:textId="77777777" w:rsidTr="00EA1A35">
        <w:tc>
          <w:tcPr>
            <w:tcW w:w="596" w:type="dxa"/>
          </w:tcPr>
          <w:p w14:paraId="108F4B51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4492DBA" w14:textId="77777777" w:rsidR="00D4525B" w:rsidRPr="00D4525B" w:rsidRDefault="00D4525B" w:rsidP="00EA1A35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Необходимые документы</w:t>
            </w:r>
          </w:p>
        </w:tc>
        <w:tc>
          <w:tcPr>
            <w:tcW w:w="6237" w:type="dxa"/>
          </w:tcPr>
          <w:p w14:paraId="666C2776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Руководство по эксплуатации и техническому обслуживанию на русском языке.</w:t>
            </w:r>
          </w:p>
          <w:p w14:paraId="5E32D379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4525B">
              <w:rPr>
                <w:sz w:val="22"/>
                <w:szCs w:val="22"/>
                <w:lang w:val="ru-RU"/>
              </w:rPr>
              <w:t>Валидационные</w:t>
            </w:r>
            <w:proofErr w:type="spellEnd"/>
            <w:r w:rsidRPr="00D4525B">
              <w:rPr>
                <w:sz w:val="22"/>
                <w:szCs w:val="22"/>
                <w:lang w:val="ru-RU"/>
              </w:rPr>
              <w:t xml:space="preserve"> протоколы IQ/OQ на русском языке.</w:t>
            </w:r>
          </w:p>
          <w:p w14:paraId="5EE7C197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Спецификация для заказа сменных элементов на русском языке.</w:t>
            </w:r>
          </w:p>
          <w:p w14:paraId="7BFAA8A0" w14:textId="77777777" w:rsidR="00D4525B" w:rsidRPr="00D4525B" w:rsidRDefault="00D4525B" w:rsidP="00EA1A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D4525B">
              <w:rPr>
                <w:sz w:val="22"/>
                <w:szCs w:val="22"/>
                <w:lang w:val="ru-RU"/>
              </w:rPr>
              <w:t>Электрическая схема.</w:t>
            </w:r>
          </w:p>
        </w:tc>
      </w:tr>
      <w:tr w:rsidR="00D4525B" w:rsidRPr="00401C50" w14:paraId="58F3D19E" w14:textId="77777777" w:rsidTr="00EA1A35">
        <w:tc>
          <w:tcPr>
            <w:tcW w:w="596" w:type="dxa"/>
          </w:tcPr>
          <w:p w14:paraId="6013F185" w14:textId="77777777" w:rsidR="00D4525B" w:rsidRPr="00D4525B" w:rsidRDefault="00D4525B" w:rsidP="00D4525B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257140" w14:textId="77777777" w:rsidR="00D4525B" w:rsidRPr="00D4525B" w:rsidRDefault="00D4525B" w:rsidP="00EA1A35">
            <w:pPr>
              <w:spacing w:line="276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Дополнительные требования</w:t>
            </w:r>
          </w:p>
        </w:tc>
        <w:tc>
          <w:tcPr>
            <w:tcW w:w="6237" w:type="dxa"/>
          </w:tcPr>
          <w:p w14:paraId="3E33814A" w14:textId="77777777" w:rsidR="00D4525B" w:rsidRPr="00D4525B" w:rsidRDefault="00D4525B" w:rsidP="00EA1A35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D4525B">
              <w:rPr>
                <w:color w:val="000000" w:themeColor="text1"/>
                <w:sz w:val="22"/>
                <w:szCs w:val="22"/>
                <w:lang w:val="ru-RU"/>
              </w:rPr>
              <w:t>Наличие на оборудовании и на заводской упаковке маркировки с указанием наименования и заводского номера позволяющих идентифицировать оборудование.</w:t>
            </w:r>
          </w:p>
        </w:tc>
      </w:tr>
    </w:tbl>
    <w:p w14:paraId="5D1FD089" w14:textId="77777777" w:rsidR="00D4525B" w:rsidRDefault="00D4525B" w:rsidP="00D4525B">
      <w:pPr>
        <w:pStyle w:val="a4"/>
        <w:jc w:val="right"/>
      </w:pPr>
    </w:p>
    <w:p w14:paraId="1864AE6E" w14:textId="0F355504" w:rsidR="005F3777" w:rsidRDefault="005F3777" w:rsidP="00D4525B">
      <w:pPr>
        <w:pStyle w:val="a4"/>
        <w:jc w:val="right"/>
      </w:pPr>
      <w:r>
        <w:t>Таблица № 3</w:t>
      </w:r>
    </w:p>
    <w:tbl>
      <w:tblPr>
        <w:tblStyle w:val="a3"/>
        <w:tblW w:w="10235" w:type="dxa"/>
        <w:tblLayout w:type="fixed"/>
        <w:tblLook w:val="04A0" w:firstRow="1" w:lastRow="0" w:firstColumn="1" w:lastColumn="0" w:noHBand="0" w:noVBand="1"/>
      </w:tblPr>
      <w:tblGrid>
        <w:gridCol w:w="596"/>
        <w:gridCol w:w="3402"/>
        <w:gridCol w:w="6237"/>
      </w:tblGrid>
      <w:tr w:rsidR="005F3777" w:rsidRPr="005F3777" w14:paraId="7470479A" w14:textId="77777777" w:rsidTr="00EA1A35">
        <w:tc>
          <w:tcPr>
            <w:tcW w:w="596" w:type="dxa"/>
            <w:vAlign w:val="center"/>
          </w:tcPr>
          <w:p w14:paraId="34F37CBE" w14:textId="77777777" w:rsidR="005F3777" w:rsidRPr="005F3777" w:rsidRDefault="005F3777" w:rsidP="005F3777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5F3777">
              <w:rPr>
                <w:b/>
                <w:color w:val="000000" w:themeColor="text1"/>
                <w:sz w:val="22"/>
                <w:szCs w:val="22"/>
                <w:lang w:val="ru-RU"/>
              </w:rPr>
              <w:t>№</w:t>
            </w:r>
          </w:p>
        </w:tc>
        <w:tc>
          <w:tcPr>
            <w:tcW w:w="3402" w:type="dxa"/>
            <w:vAlign w:val="center"/>
          </w:tcPr>
          <w:p w14:paraId="7C05568B" w14:textId="77777777" w:rsidR="005F3777" w:rsidRPr="005F3777" w:rsidRDefault="005F3777" w:rsidP="005F3777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5F3777">
              <w:rPr>
                <w:b/>
                <w:color w:val="000000" w:themeColor="text1"/>
                <w:sz w:val="22"/>
                <w:szCs w:val="22"/>
                <w:lang w:val="ru-RU"/>
              </w:rPr>
              <w:t>Наименование раздела</w:t>
            </w:r>
          </w:p>
        </w:tc>
        <w:tc>
          <w:tcPr>
            <w:tcW w:w="6237" w:type="dxa"/>
            <w:vAlign w:val="center"/>
          </w:tcPr>
          <w:p w14:paraId="73D6044F" w14:textId="77777777" w:rsidR="005F3777" w:rsidRPr="005F3777" w:rsidRDefault="005F3777" w:rsidP="005F3777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5F3777">
              <w:rPr>
                <w:b/>
                <w:color w:val="000000" w:themeColor="text1"/>
                <w:sz w:val="22"/>
                <w:szCs w:val="22"/>
                <w:lang w:val="ru-RU"/>
              </w:rPr>
              <w:t>Информация</w:t>
            </w:r>
          </w:p>
        </w:tc>
      </w:tr>
      <w:tr w:rsidR="005F3777" w:rsidRPr="005F3777" w14:paraId="24721C26" w14:textId="77777777" w:rsidTr="00EA1A35">
        <w:tc>
          <w:tcPr>
            <w:tcW w:w="596" w:type="dxa"/>
          </w:tcPr>
          <w:p w14:paraId="1277D75C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A8D9401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6237" w:type="dxa"/>
          </w:tcPr>
          <w:p w14:paraId="4473AAF4" w14:textId="515B8F4C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2"/>
                <w:szCs w:val="22"/>
                <w:lang w:val="ru-RU" w:eastAsia="en-US"/>
              </w:rPr>
            </w:pPr>
            <w:r w:rsidRPr="005F3777">
              <w:rPr>
                <w:sz w:val="22"/>
                <w:szCs w:val="22"/>
                <w:lang w:val="ru-RU" w:eastAsia="en-US"/>
              </w:rPr>
              <w:t>Ламинарное укрытие</w:t>
            </w:r>
            <w:r w:rsidR="00720081">
              <w:rPr>
                <w:sz w:val="22"/>
                <w:szCs w:val="22"/>
                <w:lang w:val="ru-RU" w:eastAsia="en-US"/>
              </w:rPr>
              <w:t xml:space="preserve"> № 3</w:t>
            </w:r>
          </w:p>
        </w:tc>
      </w:tr>
      <w:tr w:rsidR="005F3777" w:rsidRPr="005F3777" w14:paraId="5B0150CE" w14:textId="77777777" w:rsidTr="00EA1A35">
        <w:tc>
          <w:tcPr>
            <w:tcW w:w="596" w:type="dxa"/>
          </w:tcPr>
          <w:p w14:paraId="43443D03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BE5825F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6237" w:type="dxa"/>
          </w:tcPr>
          <w:p w14:paraId="1EC73322" w14:textId="18520011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1 </w:t>
            </w:r>
            <w:r>
              <w:rPr>
                <w:sz w:val="22"/>
                <w:szCs w:val="22"/>
                <w:lang w:val="ru-RU"/>
              </w:rPr>
              <w:t>шт.</w:t>
            </w:r>
          </w:p>
        </w:tc>
      </w:tr>
      <w:tr w:rsidR="005F3777" w:rsidRPr="00401C50" w14:paraId="664582D0" w14:textId="77777777" w:rsidTr="00EA1A35">
        <w:tc>
          <w:tcPr>
            <w:tcW w:w="596" w:type="dxa"/>
          </w:tcPr>
          <w:p w14:paraId="5C85C42E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2C3EE48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Место установки</w:t>
            </w:r>
          </w:p>
        </w:tc>
        <w:tc>
          <w:tcPr>
            <w:tcW w:w="6237" w:type="dxa"/>
          </w:tcPr>
          <w:p w14:paraId="01990445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«Часть нежилого здания - основное строение» (кадастровый номер 77:17:0000000:3958), по адресу: Российская Федерация, город Москва,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вн.тер.г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 xml:space="preserve">. муниципальный округ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Филимонковский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>, поселок Института Полиомиелита, д. 8, стр. 23, 2 этаж, пом. 206-1, отделение розлива препаратов (Приложение 1).</w:t>
            </w:r>
          </w:p>
        </w:tc>
      </w:tr>
      <w:tr w:rsidR="005F3777" w:rsidRPr="00401C50" w14:paraId="797B0460" w14:textId="77777777" w:rsidTr="00EA1A35">
        <w:tc>
          <w:tcPr>
            <w:tcW w:w="596" w:type="dxa"/>
          </w:tcPr>
          <w:p w14:paraId="13B844CD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F34263F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Назначение и функциональные требования</w:t>
            </w:r>
          </w:p>
        </w:tc>
        <w:tc>
          <w:tcPr>
            <w:tcW w:w="6237" w:type="dxa"/>
          </w:tcPr>
          <w:p w14:paraId="2EABF416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Ламинарное укрытие для обеспечения параметров воздушной среды в чистой зоне с гарантированным классом рабочей зоны изделия по ГОСТ Р ИСО 14644-1-2017 при номинальной производительности по «чистому» воздуху в построенном состоянии - 5 ИСО (по частицам ≥0,5 мкм).</w:t>
            </w:r>
          </w:p>
          <w:p w14:paraId="15BFC87C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Принцип действия: принудительная подача предварительно очищенного воздуха в рабочее пространство.</w:t>
            </w:r>
          </w:p>
        </w:tc>
      </w:tr>
      <w:tr w:rsidR="005F3777" w:rsidRPr="00401C50" w14:paraId="610EB3CF" w14:textId="77777777" w:rsidTr="00EA1A35">
        <w:tc>
          <w:tcPr>
            <w:tcW w:w="596" w:type="dxa"/>
          </w:tcPr>
          <w:p w14:paraId="7F63D414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3CBF130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Особенности конструкции</w:t>
            </w:r>
          </w:p>
        </w:tc>
        <w:tc>
          <w:tcPr>
            <w:tcW w:w="6237" w:type="dxa"/>
          </w:tcPr>
          <w:p w14:paraId="31F083E6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Материал корпуса: нержавеющая сталь </w:t>
            </w:r>
            <w:r w:rsidRPr="005F3777">
              <w:rPr>
                <w:sz w:val="22"/>
                <w:szCs w:val="22"/>
                <w:lang w:val="en-US"/>
              </w:rPr>
              <w:t>AISI</w:t>
            </w:r>
            <w:r w:rsidRPr="005F3777">
              <w:rPr>
                <w:sz w:val="22"/>
                <w:szCs w:val="22"/>
                <w:lang w:val="ru-RU"/>
              </w:rPr>
              <w:t xml:space="preserve"> 304 или эквивалент.</w:t>
            </w:r>
          </w:p>
          <w:p w14:paraId="7300D0A3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фильтровентиляционных модулей (типоразмер 800х600 мм): в количестве 2 шт.</w:t>
            </w:r>
          </w:p>
          <w:p w14:paraId="0151055D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Наличие освещения рабочей зоны, не менее 500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Лк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>.</w:t>
            </w:r>
          </w:p>
          <w:p w14:paraId="1C4775E9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lastRenderedPageBreak/>
              <w:t>Наличие предварительного фильтра грубой очистки, класс по ГОСТ Р ЕН 779 – 2014: G4.</w:t>
            </w:r>
          </w:p>
          <w:p w14:paraId="7C833D2A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конечного НЕРА фильтра, класс по ГОСТ Р ЕН 1822-1-2010: Н14.</w:t>
            </w:r>
          </w:p>
          <w:p w14:paraId="51CE7193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Рабочая зона изделия должна формироваться с помощью закрепленных по периметру каркаса ограждающих конструкций из прозрачных антистатических ПВХ-ламелей, не доходящих до уровня пола на 400 мм.</w:t>
            </w:r>
          </w:p>
          <w:p w14:paraId="77E7F9A1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Ширина ламелей не менее 200 мм, толщина не менее 0,2 мм.</w:t>
            </w:r>
          </w:p>
          <w:p w14:paraId="19607E8A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Конструкция: каркасная сборно-разборная из профиля.</w:t>
            </w:r>
          </w:p>
          <w:p w14:paraId="25E34116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Каркас изделия устанавливается на стойках. Стойки имеют опоры для прочной фиксации изделия.</w:t>
            </w:r>
          </w:p>
          <w:p w14:paraId="1A44B160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фиксируемых колес со стопами, не менее 4 шт.</w:t>
            </w:r>
          </w:p>
          <w:p w14:paraId="5855752F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регулировки, выравнивания по высоте.</w:t>
            </w:r>
          </w:p>
          <w:p w14:paraId="617D6696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рамы для крепления фильтров.</w:t>
            </w:r>
          </w:p>
          <w:p w14:paraId="22D57285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потолочного ограждения.</w:t>
            </w:r>
          </w:p>
          <w:p w14:paraId="71970C9D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Все сочленения, стыки и швы между прилегающими элементами конструкции должны быть обработаны полиуретановым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герметиком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>, предназначенным для работы в чистых помещениях.</w:t>
            </w:r>
          </w:p>
          <w:p w14:paraId="4ACBDAFF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Наличие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ламинаризатора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 xml:space="preserve"> из мелкоячеистой полимерной сетки для равномерного распределения воздуха.</w:t>
            </w:r>
          </w:p>
          <w:p w14:paraId="099D3B23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портов для подачи аэрозоля и отбора проб воздуха для проверки целостности НЕРА фильтров.</w:t>
            </w:r>
          </w:p>
          <w:p w14:paraId="6FF260AA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пульта управления, с сенсорным экраном не менее 4,3 дюйма.</w:t>
            </w:r>
          </w:p>
          <w:p w14:paraId="40734761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системы управления на базе микроконтроллера с системой статической стабилизации расхода воздуха и автоматическим поддержанием заданной скорости воздушного потока до предельно допустимого значения загрязненности фильтра</w:t>
            </w:r>
          </w:p>
          <w:p w14:paraId="21862430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светодиодного освещения.</w:t>
            </w:r>
          </w:p>
          <w:p w14:paraId="32271802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поверенного дифференциального манометра (500 Па) для контроля перепада давления на НЕРА фильтре.</w:t>
            </w:r>
          </w:p>
          <w:p w14:paraId="20D0E503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УФ-облучателя.</w:t>
            </w:r>
          </w:p>
          <w:p w14:paraId="08EE673B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сигнализации о необходимости замены фильтров.</w:t>
            </w:r>
          </w:p>
          <w:p w14:paraId="3CFAEC52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Наличие кабеля питания с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евровилкой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>.</w:t>
            </w:r>
          </w:p>
          <w:p w14:paraId="0148CDE0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Наличие дифференциальных манометров (с поверкой).</w:t>
            </w:r>
          </w:p>
        </w:tc>
      </w:tr>
      <w:tr w:rsidR="005F3777" w:rsidRPr="005F3777" w14:paraId="4E8115E3" w14:textId="77777777" w:rsidTr="00EA1A35">
        <w:tc>
          <w:tcPr>
            <w:tcW w:w="596" w:type="dxa"/>
          </w:tcPr>
          <w:p w14:paraId="0C14F734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B5C2D28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Технические характеристики</w:t>
            </w:r>
          </w:p>
        </w:tc>
        <w:tc>
          <w:tcPr>
            <w:tcW w:w="6237" w:type="dxa"/>
          </w:tcPr>
          <w:p w14:paraId="3A3D11E7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Габариты изделия в сборе (длина х ширина х высота): не более 1302х902х2315 мм.</w:t>
            </w:r>
          </w:p>
          <w:p w14:paraId="53E49180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Габариты рабочей зоны изделия (длина х ширина х высота): 1202х802х2000 мм.</w:t>
            </w:r>
          </w:p>
          <w:p w14:paraId="02AEB964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Эффективность фильтрации по частицам 0,3 мкм: не менее 99,995%.</w:t>
            </w:r>
          </w:p>
          <w:p w14:paraId="040AD54C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Направление воздушного потока: вертикальный, нисходящий.</w:t>
            </w:r>
          </w:p>
          <w:p w14:paraId="2EA57F48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Способ подачи воздуха: 100% рециркуляция из помещения установки изделия.</w:t>
            </w:r>
          </w:p>
          <w:p w14:paraId="1E10C03F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Характеристика воздушного потока: ламинарный (однонаправленный).</w:t>
            </w:r>
          </w:p>
          <w:p w14:paraId="03ABE5FA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Средняя скорость потока воздуха, выходящего из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фильтромодулей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 xml:space="preserve">, на расстоянии 150 мм от поверхности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ламинаризаторов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>: не менее 0,45±20 % м/с.</w:t>
            </w:r>
          </w:p>
          <w:p w14:paraId="74A262AC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Количество УФ облучателей, установленных в рабочей зоне: не менее 1 шт.</w:t>
            </w:r>
          </w:p>
          <w:p w14:paraId="14B0678C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Мощность УФ облучателя: 30 Вт.</w:t>
            </w:r>
          </w:p>
        </w:tc>
      </w:tr>
      <w:tr w:rsidR="005F3777" w:rsidRPr="00401C50" w14:paraId="5DC4E4EF" w14:textId="77777777" w:rsidTr="00EA1A35">
        <w:tc>
          <w:tcPr>
            <w:tcW w:w="596" w:type="dxa"/>
          </w:tcPr>
          <w:p w14:paraId="49318FDD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D68E86E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Виды энергоносителей </w:t>
            </w:r>
          </w:p>
        </w:tc>
        <w:tc>
          <w:tcPr>
            <w:tcW w:w="6237" w:type="dxa"/>
            <w:shd w:val="clear" w:color="auto" w:fill="auto"/>
          </w:tcPr>
          <w:p w14:paraId="0CA980F5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Электрическая сеть 220 В, 50 Гц, не более 1 кВт.</w:t>
            </w:r>
          </w:p>
        </w:tc>
      </w:tr>
      <w:tr w:rsidR="005F3777" w:rsidRPr="00401C50" w14:paraId="15CDDDE5" w14:textId="77777777" w:rsidTr="00EA1A35">
        <w:tc>
          <w:tcPr>
            <w:tcW w:w="596" w:type="dxa"/>
          </w:tcPr>
          <w:p w14:paraId="658F8BEC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F7DA8A" w14:textId="77777777" w:rsidR="005F3777" w:rsidRPr="005F3777" w:rsidRDefault="005F3777" w:rsidP="005F3777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5F3777">
              <w:rPr>
                <w:color w:val="000000" w:themeColor="text1"/>
                <w:sz w:val="22"/>
                <w:szCs w:val="22"/>
                <w:lang w:val="ru-RU"/>
              </w:rPr>
              <w:t>Необходимые документы</w:t>
            </w:r>
          </w:p>
        </w:tc>
        <w:tc>
          <w:tcPr>
            <w:tcW w:w="6237" w:type="dxa"/>
          </w:tcPr>
          <w:p w14:paraId="1587B900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Руководство по эксплуатации и техническому обслуживанию на русском языке.</w:t>
            </w:r>
          </w:p>
          <w:p w14:paraId="12D0F8D0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F3777">
              <w:rPr>
                <w:sz w:val="22"/>
                <w:szCs w:val="22"/>
                <w:lang w:val="ru-RU"/>
              </w:rPr>
              <w:t>Валидационные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 xml:space="preserve"> протоколы IQ/OQ на русском языке.</w:t>
            </w:r>
          </w:p>
          <w:p w14:paraId="75E605CC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Спецификация для заказа сменных элементов на русском языке.</w:t>
            </w:r>
          </w:p>
          <w:p w14:paraId="147952D5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Электрическая схема.</w:t>
            </w:r>
          </w:p>
          <w:p w14:paraId="0D6B6244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lastRenderedPageBreak/>
              <w:t>Наличие документов на средства измерения:</w:t>
            </w:r>
          </w:p>
          <w:p w14:paraId="6BA5769C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1) сертификат/свидетельство об утверждении типа средства измерения в государственном реестре средств измерений РФ;</w:t>
            </w:r>
          </w:p>
          <w:p w14:paraId="45C42972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>2) эксплуатационная документация на русском языке (паспорт, руководство пользователя, инструкция по эксплуатации, методика поверки);</w:t>
            </w:r>
          </w:p>
          <w:p w14:paraId="1176CE1D" w14:textId="77777777" w:rsidR="005F3777" w:rsidRPr="005F3777" w:rsidRDefault="005F3777" w:rsidP="005F3777">
            <w:pPr>
              <w:jc w:val="both"/>
              <w:rPr>
                <w:sz w:val="22"/>
                <w:szCs w:val="22"/>
                <w:lang w:val="ru-RU"/>
              </w:rPr>
            </w:pPr>
            <w:r w:rsidRPr="005F3777">
              <w:rPr>
                <w:sz w:val="22"/>
                <w:szCs w:val="22"/>
                <w:lang w:val="ru-RU"/>
              </w:rPr>
              <w:t xml:space="preserve">3) результаты действующей поверки, </w:t>
            </w:r>
            <w:r w:rsidRPr="005F3777">
              <w:rPr>
                <w:rFonts w:eastAsia="ArialMT"/>
                <w:sz w:val="22"/>
                <w:szCs w:val="22"/>
                <w:lang w:val="ru-RU" w:eastAsia="en-US"/>
              </w:rPr>
              <w:t>проведенной на территории РФ,</w:t>
            </w:r>
            <w:r w:rsidRPr="005F3777">
              <w:rPr>
                <w:sz w:val="22"/>
                <w:szCs w:val="22"/>
                <w:lang w:val="ru-RU"/>
              </w:rPr>
              <w:t xml:space="preserve"> подтвержденные знаком поверки, и (или) свидетельством о поверке, и (или) записью в паспорте (формуляре) на каждое средство, заверенной подписью </w:t>
            </w:r>
            <w:proofErr w:type="spellStart"/>
            <w:r w:rsidRPr="005F3777">
              <w:rPr>
                <w:sz w:val="22"/>
                <w:szCs w:val="22"/>
                <w:lang w:val="ru-RU"/>
              </w:rPr>
              <w:t>поверителя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 xml:space="preserve"> и знаком поверки.</w:t>
            </w:r>
          </w:p>
        </w:tc>
      </w:tr>
      <w:tr w:rsidR="005F3777" w:rsidRPr="00401C50" w14:paraId="16DB22F7" w14:textId="77777777" w:rsidTr="00EA1A35">
        <w:tc>
          <w:tcPr>
            <w:tcW w:w="596" w:type="dxa"/>
          </w:tcPr>
          <w:p w14:paraId="0965CCE7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7277E3" w14:textId="77777777" w:rsidR="005F3777" w:rsidRPr="005F3777" w:rsidRDefault="005F3777" w:rsidP="005F3777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5F3777">
              <w:rPr>
                <w:color w:val="000000" w:themeColor="text1"/>
                <w:sz w:val="22"/>
                <w:szCs w:val="22"/>
                <w:lang w:val="ru-RU"/>
              </w:rPr>
              <w:t xml:space="preserve">Необходимость в </w:t>
            </w:r>
            <w:proofErr w:type="spellStart"/>
            <w:r w:rsidRPr="005F3777">
              <w:rPr>
                <w:color w:val="000000" w:themeColor="text1"/>
                <w:sz w:val="22"/>
                <w:szCs w:val="22"/>
                <w:lang w:val="ru-RU"/>
              </w:rPr>
              <w:t>валидационных</w:t>
            </w:r>
            <w:proofErr w:type="spellEnd"/>
            <w:r w:rsidRPr="005F3777">
              <w:rPr>
                <w:color w:val="000000" w:themeColor="text1"/>
                <w:sz w:val="22"/>
                <w:szCs w:val="22"/>
                <w:lang w:val="ru-RU"/>
              </w:rPr>
              <w:t xml:space="preserve"> работах специалистами Поставщика</w:t>
            </w:r>
          </w:p>
        </w:tc>
        <w:tc>
          <w:tcPr>
            <w:tcW w:w="6237" w:type="dxa"/>
          </w:tcPr>
          <w:p w14:paraId="3F6DFB42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F3777">
              <w:rPr>
                <w:sz w:val="22"/>
                <w:szCs w:val="22"/>
                <w:lang w:val="ru-RU"/>
              </w:rPr>
              <w:t>Валидация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 xml:space="preserve"> специалистами Поставщика/Производителя (IQ/OQ).</w:t>
            </w:r>
          </w:p>
          <w:p w14:paraId="794CEADD" w14:textId="77777777" w:rsidR="005F3777" w:rsidRPr="005F3777" w:rsidRDefault="005F3777" w:rsidP="005F3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F3777">
              <w:rPr>
                <w:sz w:val="22"/>
                <w:szCs w:val="22"/>
                <w:lang w:val="ru-RU"/>
              </w:rPr>
              <w:t>Валидация</w:t>
            </w:r>
            <w:proofErr w:type="spellEnd"/>
            <w:r w:rsidRPr="005F3777">
              <w:rPr>
                <w:sz w:val="22"/>
                <w:szCs w:val="22"/>
                <w:lang w:val="ru-RU"/>
              </w:rPr>
              <w:t xml:space="preserve"> компьютеризированной системы в соответствии с GAMP 5.</w:t>
            </w:r>
          </w:p>
        </w:tc>
      </w:tr>
      <w:tr w:rsidR="005F3777" w:rsidRPr="00401C50" w14:paraId="03B12884" w14:textId="77777777" w:rsidTr="00EA1A35">
        <w:tc>
          <w:tcPr>
            <w:tcW w:w="596" w:type="dxa"/>
          </w:tcPr>
          <w:p w14:paraId="75C9284A" w14:textId="77777777" w:rsidR="005F3777" w:rsidRPr="005F3777" w:rsidRDefault="005F3777" w:rsidP="005F3777">
            <w:pPr>
              <w:pStyle w:val="a4"/>
              <w:numPr>
                <w:ilvl w:val="0"/>
                <w:numId w:val="15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1B93D9" w14:textId="77777777" w:rsidR="005F3777" w:rsidRPr="005F3777" w:rsidRDefault="005F3777" w:rsidP="005F3777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5F3777">
              <w:rPr>
                <w:color w:val="000000" w:themeColor="text1"/>
                <w:sz w:val="22"/>
                <w:szCs w:val="22"/>
                <w:lang w:val="ru-RU"/>
              </w:rPr>
              <w:t>Дополнительные требования</w:t>
            </w:r>
          </w:p>
        </w:tc>
        <w:tc>
          <w:tcPr>
            <w:tcW w:w="6237" w:type="dxa"/>
          </w:tcPr>
          <w:p w14:paraId="56B1F281" w14:textId="77777777" w:rsidR="005F3777" w:rsidRPr="005F3777" w:rsidRDefault="005F3777" w:rsidP="005F3777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5F3777">
              <w:rPr>
                <w:color w:val="000000" w:themeColor="text1"/>
                <w:sz w:val="22"/>
                <w:szCs w:val="22"/>
                <w:lang w:val="ru-RU"/>
              </w:rPr>
              <w:t>Наличие на оборудовании и на заводской упаковке маркировки с указанием наименования и заводского номера позволяющих идентифицировать оборудование.</w:t>
            </w:r>
          </w:p>
        </w:tc>
      </w:tr>
    </w:tbl>
    <w:p w14:paraId="69EDF755" w14:textId="4B2310B0" w:rsidR="00720081" w:rsidRPr="00720081" w:rsidRDefault="00720081" w:rsidP="00720081">
      <w:pPr>
        <w:tabs>
          <w:tab w:val="left" w:pos="8520"/>
        </w:tabs>
        <w:rPr>
          <w:lang w:val="ru-RU"/>
        </w:rPr>
      </w:pPr>
      <w:bookmarkStart w:id="0" w:name="_GoBack"/>
      <w:bookmarkEnd w:id="0"/>
    </w:p>
    <w:sectPr w:rsidR="00720081" w:rsidRPr="00720081" w:rsidSect="003E1C23">
      <w:footerReference w:type="first" r:id="rId8"/>
      <w:pgSz w:w="11906" w:h="16838" w:code="9"/>
      <w:pgMar w:top="567" w:right="567" w:bottom="567" w:left="1134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1A4CA" w14:textId="77777777" w:rsidR="00851D77" w:rsidRDefault="00851D77" w:rsidP="007007B6">
      <w:r>
        <w:separator/>
      </w:r>
    </w:p>
  </w:endnote>
  <w:endnote w:type="continuationSeparator" w:id="0">
    <w:p w14:paraId="14200D65" w14:textId="77777777" w:rsidR="00851D77" w:rsidRDefault="00851D77" w:rsidP="007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F53C7" w14:textId="177382BF" w:rsidR="00EA1A35" w:rsidRPr="004D2CF6" w:rsidRDefault="00EA1A35" w:rsidP="004D2CF6">
    <w:pPr>
      <w:ind w:right="-30"/>
      <w:jc w:val="both"/>
      <w:rPr>
        <w:color w:val="FFFFFF" w:themeColor="background1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38E33" w14:textId="77777777" w:rsidR="00851D77" w:rsidRDefault="00851D77" w:rsidP="007007B6">
      <w:r>
        <w:separator/>
      </w:r>
    </w:p>
  </w:footnote>
  <w:footnote w:type="continuationSeparator" w:id="0">
    <w:p w14:paraId="22029CB5" w14:textId="77777777" w:rsidR="00851D77" w:rsidRDefault="00851D77" w:rsidP="0070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7A6"/>
    <w:multiLevelType w:val="hybridMultilevel"/>
    <w:tmpl w:val="3E5000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A651B9"/>
    <w:multiLevelType w:val="hybridMultilevel"/>
    <w:tmpl w:val="16F4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6B41"/>
    <w:multiLevelType w:val="hybridMultilevel"/>
    <w:tmpl w:val="4B3239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BFC4FE7"/>
    <w:multiLevelType w:val="hybridMultilevel"/>
    <w:tmpl w:val="1A02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4296F"/>
    <w:multiLevelType w:val="hybridMultilevel"/>
    <w:tmpl w:val="8222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0605E"/>
    <w:multiLevelType w:val="hybridMultilevel"/>
    <w:tmpl w:val="96826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1E3306"/>
    <w:multiLevelType w:val="hybridMultilevel"/>
    <w:tmpl w:val="334A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B5172"/>
    <w:multiLevelType w:val="hybridMultilevel"/>
    <w:tmpl w:val="4B3239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B2D425A"/>
    <w:multiLevelType w:val="hybridMultilevel"/>
    <w:tmpl w:val="4B3239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7C85A5F"/>
    <w:multiLevelType w:val="hybridMultilevel"/>
    <w:tmpl w:val="826A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3D28"/>
    <w:multiLevelType w:val="hybridMultilevel"/>
    <w:tmpl w:val="EBB2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F534D"/>
    <w:multiLevelType w:val="hybridMultilevel"/>
    <w:tmpl w:val="826A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E33CB"/>
    <w:multiLevelType w:val="hybridMultilevel"/>
    <w:tmpl w:val="8222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71F82"/>
    <w:multiLevelType w:val="hybridMultilevel"/>
    <w:tmpl w:val="CB56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F2B37"/>
    <w:multiLevelType w:val="hybridMultilevel"/>
    <w:tmpl w:val="53BE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54F9E"/>
    <w:multiLevelType w:val="multilevel"/>
    <w:tmpl w:val="29700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3"/>
  </w:num>
  <w:num w:numId="5">
    <w:abstractNumId w:val="3"/>
  </w:num>
  <w:num w:numId="6">
    <w:abstractNumId w:val="6"/>
  </w:num>
  <w:num w:numId="7">
    <w:abstractNumId w:val="14"/>
  </w:num>
  <w:num w:numId="8">
    <w:abstractNumId w:val="10"/>
  </w:num>
  <w:num w:numId="9">
    <w:abstractNumId w:val="15"/>
  </w:num>
  <w:num w:numId="10">
    <w:abstractNumId w:val="9"/>
  </w:num>
  <w:num w:numId="11">
    <w:abstractNumId w:val="11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BD"/>
    <w:rsid w:val="00001001"/>
    <w:rsid w:val="000041D7"/>
    <w:rsid w:val="00004A60"/>
    <w:rsid w:val="000052C4"/>
    <w:rsid w:val="00011887"/>
    <w:rsid w:val="00042C9B"/>
    <w:rsid w:val="00044CB1"/>
    <w:rsid w:val="00051B42"/>
    <w:rsid w:val="000566F3"/>
    <w:rsid w:val="00057F32"/>
    <w:rsid w:val="00070B35"/>
    <w:rsid w:val="00084028"/>
    <w:rsid w:val="000853FB"/>
    <w:rsid w:val="00093C4E"/>
    <w:rsid w:val="000A7F1B"/>
    <w:rsid w:val="000C1BED"/>
    <w:rsid w:val="000C48DF"/>
    <w:rsid w:val="000C4A93"/>
    <w:rsid w:val="000D78F8"/>
    <w:rsid w:val="000E0540"/>
    <w:rsid w:val="000E0959"/>
    <w:rsid w:val="000E46B9"/>
    <w:rsid w:val="000F2B12"/>
    <w:rsid w:val="000F4B47"/>
    <w:rsid w:val="001033A4"/>
    <w:rsid w:val="00106018"/>
    <w:rsid w:val="00106384"/>
    <w:rsid w:val="001064B4"/>
    <w:rsid w:val="00110451"/>
    <w:rsid w:val="00114418"/>
    <w:rsid w:val="00134E6C"/>
    <w:rsid w:val="0014218D"/>
    <w:rsid w:val="0014510B"/>
    <w:rsid w:val="0015150C"/>
    <w:rsid w:val="00151C29"/>
    <w:rsid w:val="00151C45"/>
    <w:rsid w:val="00152261"/>
    <w:rsid w:val="00157C69"/>
    <w:rsid w:val="00161152"/>
    <w:rsid w:val="00161B8E"/>
    <w:rsid w:val="00170D7B"/>
    <w:rsid w:val="00173EF2"/>
    <w:rsid w:val="001773CC"/>
    <w:rsid w:val="0018228E"/>
    <w:rsid w:val="0018441A"/>
    <w:rsid w:val="00191851"/>
    <w:rsid w:val="0019714B"/>
    <w:rsid w:val="001A41A7"/>
    <w:rsid w:val="001A4DF1"/>
    <w:rsid w:val="001A6226"/>
    <w:rsid w:val="001A6A5A"/>
    <w:rsid w:val="001B0B9F"/>
    <w:rsid w:val="001B6651"/>
    <w:rsid w:val="001B6A65"/>
    <w:rsid w:val="001B73EF"/>
    <w:rsid w:val="001C0831"/>
    <w:rsid w:val="001C0D44"/>
    <w:rsid w:val="001C1C47"/>
    <w:rsid w:val="001C390A"/>
    <w:rsid w:val="001C3EE7"/>
    <w:rsid w:val="001C65F6"/>
    <w:rsid w:val="001D1EAE"/>
    <w:rsid w:val="001D2480"/>
    <w:rsid w:val="001E0507"/>
    <w:rsid w:val="001E5269"/>
    <w:rsid w:val="001F433B"/>
    <w:rsid w:val="001F443C"/>
    <w:rsid w:val="001F6C32"/>
    <w:rsid w:val="00202CB7"/>
    <w:rsid w:val="0020624C"/>
    <w:rsid w:val="0020776B"/>
    <w:rsid w:val="0021156D"/>
    <w:rsid w:val="00216352"/>
    <w:rsid w:val="0021713A"/>
    <w:rsid w:val="002203A4"/>
    <w:rsid w:val="002262BF"/>
    <w:rsid w:val="002338F7"/>
    <w:rsid w:val="002379AB"/>
    <w:rsid w:val="0024471E"/>
    <w:rsid w:val="00246716"/>
    <w:rsid w:val="00246CC1"/>
    <w:rsid w:val="00252496"/>
    <w:rsid w:val="00252AAB"/>
    <w:rsid w:val="00253FC0"/>
    <w:rsid w:val="00254675"/>
    <w:rsid w:val="0026207D"/>
    <w:rsid w:val="0026667F"/>
    <w:rsid w:val="002732AB"/>
    <w:rsid w:val="0027616A"/>
    <w:rsid w:val="00280C4D"/>
    <w:rsid w:val="002845DB"/>
    <w:rsid w:val="002A061A"/>
    <w:rsid w:val="002A3F57"/>
    <w:rsid w:val="002A537B"/>
    <w:rsid w:val="002B0181"/>
    <w:rsid w:val="002C286E"/>
    <w:rsid w:val="002D3640"/>
    <w:rsid w:val="002D57E9"/>
    <w:rsid w:val="002D62BA"/>
    <w:rsid w:val="002D6B3B"/>
    <w:rsid w:val="002D7CBF"/>
    <w:rsid w:val="002E61F9"/>
    <w:rsid w:val="002F1668"/>
    <w:rsid w:val="00300D8B"/>
    <w:rsid w:val="00302ACA"/>
    <w:rsid w:val="0030644C"/>
    <w:rsid w:val="00307852"/>
    <w:rsid w:val="003161BA"/>
    <w:rsid w:val="003206BD"/>
    <w:rsid w:val="00320A49"/>
    <w:rsid w:val="00321408"/>
    <w:rsid w:val="00322360"/>
    <w:rsid w:val="003322E1"/>
    <w:rsid w:val="00332FCC"/>
    <w:rsid w:val="00344B20"/>
    <w:rsid w:val="00344D1B"/>
    <w:rsid w:val="00345662"/>
    <w:rsid w:val="0034574F"/>
    <w:rsid w:val="00345EAA"/>
    <w:rsid w:val="00350495"/>
    <w:rsid w:val="0035179A"/>
    <w:rsid w:val="00354D5C"/>
    <w:rsid w:val="003573BF"/>
    <w:rsid w:val="0036421E"/>
    <w:rsid w:val="00367186"/>
    <w:rsid w:val="0036784D"/>
    <w:rsid w:val="003801CD"/>
    <w:rsid w:val="003856E3"/>
    <w:rsid w:val="003865C9"/>
    <w:rsid w:val="003907B0"/>
    <w:rsid w:val="00391543"/>
    <w:rsid w:val="00392C53"/>
    <w:rsid w:val="003965AE"/>
    <w:rsid w:val="003A03FF"/>
    <w:rsid w:val="003A14F6"/>
    <w:rsid w:val="003A2241"/>
    <w:rsid w:val="003A3645"/>
    <w:rsid w:val="003A453A"/>
    <w:rsid w:val="003B0C8B"/>
    <w:rsid w:val="003B0DA0"/>
    <w:rsid w:val="003C007C"/>
    <w:rsid w:val="003C54C0"/>
    <w:rsid w:val="003D74F7"/>
    <w:rsid w:val="003E1C23"/>
    <w:rsid w:val="003E2020"/>
    <w:rsid w:val="003E26DE"/>
    <w:rsid w:val="003F0A17"/>
    <w:rsid w:val="003F2A49"/>
    <w:rsid w:val="003F3353"/>
    <w:rsid w:val="003F5033"/>
    <w:rsid w:val="003F5483"/>
    <w:rsid w:val="00401C50"/>
    <w:rsid w:val="00402E93"/>
    <w:rsid w:val="00403617"/>
    <w:rsid w:val="004131CA"/>
    <w:rsid w:val="00422EB7"/>
    <w:rsid w:val="004324FB"/>
    <w:rsid w:val="0043316D"/>
    <w:rsid w:val="00435752"/>
    <w:rsid w:val="00441505"/>
    <w:rsid w:val="00444EC0"/>
    <w:rsid w:val="00446935"/>
    <w:rsid w:val="00452A6F"/>
    <w:rsid w:val="00457AD5"/>
    <w:rsid w:val="00463087"/>
    <w:rsid w:val="004645EF"/>
    <w:rsid w:val="00467179"/>
    <w:rsid w:val="00471C52"/>
    <w:rsid w:val="00473F39"/>
    <w:rsid w:val="004772A1"/>
    <w:rsid w:val="004778B1"/>
    <w:rsid w:val="00491404"/>
    <w:rsid w:val="00492C8D"/>
    <w:rsid w:val="00494907"/>
    <w:rsid w:val="004970DE"/>
    <w:rsid w:val="004A1DD7"/>
    <w:rsid w:val="004A2ADB"/>
    <w:rsid w:val="004A60A3"/>
    <w:rsid w:val="004B0483"/>
    <w:rsid w:val="004B701C"/>
    <w:rsid w:val="004C0B5F"/>
    <w:rsid w:val="004C2192"/>
    <w:rsid w:val="004C2F9C"/>
    <w:rsid w:val="004C4D97"/>
    <w:rsid w:val="004C591F"/>
    <w:rsid w:val="004D0302"/>
    <w:rsid w:val="004D2CF6"/>
    <w:rsid w:val="004D4D48"/>
    <w:rsid w:val="004D6B6E"/>
    <w:rsid w:val="004E0AE9"/>
    <w:rsid w:val="004E5F22"/>
    <w:rsid w:val="004F5743"/>
    <w:rsid w:val="004F5B08"/>
    <w:rsid w:val="00507E7F"/>
    <w:rsid w:val="00510674"/>
    <w:rsid w:val="005141A2"/>
    <w:rsid w:val="00520FEC"/>
    <w:rsid w:val="00521F88"/>
    <w:rsid w:val="00526356"/>
    <w:rsid w:val="00526948"/>
    <w:rsid w:val="005377C3"/>
    <w:rsid w:val="0053790A"/>
    <w:rsid w:val="00540C07"/>
    <w:rsid w:val="005430EF"/>
    <w:rsid w:val="00551470"/>
    <w:rsid w:val="00551E07"/>
    <w:rsid w:val="005552B3"/>
    <w:rsid w:val="0055684F"/>
    <w:rsid w:val="00557E01"/>
    <w:rsid w:val="00564C47"/>
    <w:rsid w:val="005745A0"/>
    <w:rsid w:val="005759F7"/>
    <w:rsid w:val="005840DC"/>
    <w:rsid w:val="00586F90"/>
    <w:rsid w:val="005931D2"/>
    <w:rsid w:val="00595A83"/>
    <w:rsid w:val="005A2EA8"/>
    <w:rsid w:val="005B2446"/>
    <w:rsid w:val="005B29BA"/>
    <w:rsid w:val="005B4956"/>
    <w:rsid w:val="005C1588"/>
    <w:rsid w:val="005C2663"/>
    <w:rsid w:val="005C34A5"/>
    <w:rsid w:val="005C551F"/>
    <w:rsid w:val="005E4439"/>
    <w:rsid w:val="005F3135"/>
    <w:rsid w:val="005F3777"/>
    <w:rsid w:val="005F37DF"/>
    <w:rsid w:val="005F76EE"/>
    <w:rsid w:val="005F7EF4"/>
    <w:rsid w:val="006053ED"/>
    <w:rsid w:val="006055BB"/>
    <w:rsid w:val="00622A92"/>
    <w:rsid w:val="00626291"/>
    <w:rsid w:val="00631127"/>
    <w:rsid w:val="0063138F"/>
    <w:rsid w:val="00632AF4"/>
    <w:rsid w:val="006334BE"/>
    <w:rsid w:val="00635E7C"/>
    <w:rsid w:val="00637496"/>
    <w:rsid w:val="006423FB"/>
    <w:rsid w:val="0064389C"/>
    <w:rsid w:val="006441A3"/>
    <w:rsid w:val="00650838"/>
    <w:rsid w:val="00665F53"/>
    <w:rsid w:val="00667650"/>
    <w:rsid w:val="00667C29"/>
    <w:rsid w:val="006701F2"/>
    <w:rsid w:val="006756D2"/>
    <w:rsid w:val="0067616A"/>
    <w:rsid w:val="00683D12"/>
    <w:rsid w:val="00683F3F"/>
    <w:rsid w:val="00684570"/>
    <w:rsid w:val="00687B17"/>
    <w:rsid w:val="00690718"/>
    <w:rsid w:val="00693DEF"/>
    <w:rsid w:val="00697621"/>
    <w:rsid w:val="006977DC"/>
    <w:rsid w:val="00697938"/>
    <w:rsid w:val="006A03C8"/>
    <w:rsid w:val="006A0870"/>
    <w:rsid w:val="006A5425"/>
    <w:rsid w:val="006B006F"/>
    <w:rsid w:val="006B0682"/>
    <w:rsid w:val="006B1D7B"/>
    <w:rsid w:val="006C10CF"/>
    <w:rsid w:val="006C2980"/>
    <w:rsid w:val="006C7533"/>
    <w:rsid w:val="006D14FE"/>
    <w:rsid w:val="006D1E03"/>
    <w:rsid w:val="006D1F10"/>
    <w:rsid w:val="006D3654"/>
    <w:rsid w:val="006E3BE1"/>
    <w:rsid w:val="006F4A44"/>
    <w:rsid w:val="006F6608"/>
    <w:rsid w:val="007007B6"/>
    <w:rsid w:val="00702B7D"/>
    <w:rsid w:val="00710CCA"/>
    <w:rsid w:val="0071163B"/>
    <w:rsid w:val="007119DA"/>
    <w:rsid w:val="00712897"/>
    <w:rsid w:val="007137F1"/>
    <w:rsid w:val="007139AB"/>
    <w:rsid w:val="00713ADC"/>
    <w:rsid w:val="00720081"/>
    <w:rsid w:val="0072029C"/>
    <w:rsid w:val="00726D66"/>
    <w:rsid w:val="007273CD"/>
    <w:rsid w:val="00727649"/>
    <w:rsid w:val="00733EC5"/>
    <w:rsid w:val="00734155"/>
    <w:rsid w:val="00735E4B"/>
    <w:rsid w:val="00740EC8"/>
    <w:rsid w:val="0074230C"/>
    <w:rsid w:val="00745A12"/>
    <w:rsid w:val="00745C29"/>
    <w:rsid w:val="0075070B"/>
    <w:rsid w:val="00751415"/>
    <w:rsid w:val="0075246F"/>
    <w:rsid w:val="00762BFB"/>
    <w:rsid w:val="00771E2B"/>
    <w:rsid w:val="00772CFD"/>
    <w:rsid w:val="00784574"/>
    <w:rsid w:val="00793598"/>
    <w:rsid w:val="007A112B"/>
    <w:rsid w:val="007A3DFB"/>
    <w:rsid w:val="007A49DC"/>
    <w:rsid w:val="007B5EBF"/>
    <w:rsid w:val="007C1BDA"/>
    <w:rsid w:val="007C4388"/>
    <w:rsid w:val="007C6A28"/>
    <w:rsid w:val="007D5F01"/>
    <w:rsid w:val="007E3504"/>
    <w:rsid w:val="007F0A16"/>
    <w:rsid w:val="007F7FC0"/>
    <w:rsid w:val="008031A9"/>
    <w:rsid w:val="008033F1"/>
    <w:rsid w:val="00810423"/>
    <w:rsid w:val="0081056A"/>
    <w:rsid w:val="00810B20"/>
    <w:rsid w:val="00811876"/>
    <w:rsid w:val="0082098B"/>
    <w:rsid w:val="008227B4"/>
    <w:rsid w:val="008236F7"/>
    <w:rsid w:val="00840DC4"/>
    <w:rsid w:val="00851A09"/>
    <w:rsid w:val="00851D77"/>
    <w:rsid w:val="008553C3"/>
    <w:rsid w:val="008557E7"/>
    <w:rsid w:val="00863FFE"/>
    <w:rsid w:val="0086441A"/>
    <w:rsid w:val="00864786"/>
    <w:rsid w:val="008666C5"/>
    <w:rsid w:val="0087111F"/>
    <w:rsid w:val="0087214A"/>
    <w:rsid w:val="00874588"/>
    <w:rsid w:val="0087492E"/>
    <w:rsid w:val="00876D90"/>
    <w:rsid w:val="00877140"/>
    <w:rsid w:val="00877775"/>
    <w:rsid w:val="00880138"/>
    <w:rsid w:val="00881B14"/>
    <w:rsid w:val="00892523"/>
    <w:rsid w:val="00895D7A"/>
    <w:rsid w:val="008A4C4A"/>
    <w:rsid w:val="008B0CD1"/>
    <w:rsid w:val="008B2118"/>
    <w:rsid w:val="008B5697"/>
    <w:rsid w:val="008C1AD7"/>
    <w:rsid w:val="008D3158"/>
    <w:rsid w:val="008D66A3"/>
    <w:rsid w:val="009024C8"/>
    <w:rsid w:val="009034C7"/>
    <w:rsid w:val="00903598"/>
    <w:rsid w:val="00904C26"/>
    <w:rsid w:val="00914AD2"/>
    <w:rsid w:val="009150EB"/>
    <w:rsid w:val="00916EEB"/>
    <w:rsid w:val="009343B3"/>
    <w:rsid w:val="009354AA"/>
    <w:rsid w:val="00937AFF"/>
    <w:rsid w:val="00945B73"/>
    <w:rsid w:val="00950A26"/>
    <w:rsid w:val="009528F4"/>
    <w:rsid w:val="00954B26"/>
    <w:rsid w:val="00955802"/>
    <w:rsid w:val="00956651"/>
    <w:rsid w:val="009568C0"/>
    <w:rsid w:val="00972BD3"/>
    <w:rsid w:val="00974095"/>
    <w:rsid w:val="00974AD4"/>
    <w:rsid w:val="00980F54"/>
    <w:rsid w:val="00982089"/>
    <w:rsid w:val="00983085"/>
    <w:rsid w:val="00985A5F"/>
    <w:rsid w:val="00990245"/>
    <w:rsid w:val="0099340D"/>
    <w:rsid w:val="009953BE"/>
    <w:rsid w:val="00996E62"/>
    <w:rsid w:val="00997234"/>
    <w:rsid w:val="009A7666"/>
    <w:rsid w:val="009B243E"/>
    <w:rsid w:val="009B4A36"/>
    <w:rsid w:val="009B4BFD"/>
    <w:rsid w:val="009B4F2B"/>
    <w:rsid w:val="009B76E5"/>
    <w:rsid w:val="009B7AB3"/>
    <w:rsid w:val="009C14EE"/>
    <w:rsid w:val="009C1E9B"/>
    <w:rsid w:val="009D4FB1"/>
    <w:rsid w:val="009D6BBB"/>
    <w:rsid w:val="009E028F"/>
    <w:rsid w:val="009E0745"/>
    <w:rsid w:val="009E5766"/>
    <w:rsid w:val="009E7368"/>
    <w:rsid w:val="009F17FE"/>
    <w:rsid w:val="009F2B30"/>
    <w:rsid w:val="009F4003"/>
    <w:rsid w:val="009F628B"/>
    <w:rsid w:val="00A0254C"/>
    <w:rsid w:val="00A0309C"/>
    <w:rsid w:val="00A03464"/>
    <w:rsid w:val="00A05ED5"/>
    <w:rsid w:val="00A076D3"/>
    <w:rsid w:val="00A13369"/>
    <w:rsid w:val="00A149F3"/>
    <w:rsid w:val="00A153E6"/>
    <w:rsid w:val="00A22B26"/>
    <w:rsid w:val="00A36C87"/>
    <w:rsid w:val="00A374D8"/>
    <w:rsid w:val="00A37762"/>
    <w:rsid w:val="00A43604"/>
    <w:rsid w:val="00A62D47"/>
    <w:rsid w:val="00A6356F"/>
    <w:rsid w:val="00A64C51"/>
    <w:rsid w:val="00A65A9B"/>
    <w:rsid w:val="00A73AFB"/>
    <w:rsid w:val="00A86A6C"/>
    <w:rsid w:val="00A86D7F"/>
    <w:rsid w:val="00A92C3A"/>
    <w:rsid w:val="00A93FC5"/>
    <w:rsid w:val="00A970F7"/>
    <w:rsid w:val="00A97938"/>
    <w:rsid w:val="00A97A64"/>
    <w:rsid w:val="00AA0270"/>
    <w:rsid w:val="00AA439C"/>
    <w:rsid w:val="00AA74B8"/>
    <w:rsid w:val="00AC02D9"/>
    <w:rsid w:val="00AC225E"/>
    <w:rsid w:val="00AC375E"/>
    <w:rsid w:val="00AC64CB"/>
    <w:rsid w:val="00AC7035"/>
    <w:rsid w:val="00AD37CC"/>
    <w:rsid w:val="00AE11B9"/>
    <w:rsid w:val="00B00AB5"/>
    <w:rsid w:val="00B07E93"/>
    <w:rsid w:val="00B10203"/>
    <w:rsid w:val="00B16EC2"/>
    <w:rsid w:val="00B20896"/>
    <w:rsid w:val="00B2370F"/>
    <w:rsid w:val="00B26268"/>
    <w:rsid w:val="00B3220C"/>
    <w:rsid w:val="00B34C7D"/>
    <w:rsid w:val="00B34D62"/>
    <w:rsid w:val="00B43117"/>
    <w:rsid w:val="00B457CD"/>
    <w:rsid w:val="00B51A1B"/>
    <w:rsid w:val="00B51CEC"/>
    <w:rsid w:val="00B521D1"/>
    <w:rsid w:val="00B52CFC"/>
    <w:rsid w:val="00B64A27"/>
    <w:rsid w:val="00B75386"/>
    <w:rsid w:val="00B75AAB"/>
    <w:rsid w:val="00B82095"/>
    <w:rsid w:val="00B91118"/>
    <w:rsid w:val="00B95092"/>
    <w:rsid w:val="00B973B4"/>
    <w:rsid w:val="00BA0E9D"/>
    <w:rsid w:val="00BA7AFC"/>
    <w:rsid w:val="00BB18D7"/>
    <w:rsid w:val="00BB5D8B"/>
    <w:rsid w:val="00BC0AF6"/>
    <w:rsid w:val="00BC19AF"/>
    <w:rsid w:val="00BC1CD3"/>
    <w:rsid w:val="00BD593C"/>
    <w:rsid w:val="00BD66DB"/>
    <w:rsid w:val="00BE03D6"/>
    <w:rsid w:val="00BE5154"/>
    <w:rsid w:val="00BE7964"/>
    <w:rsid w:val="00BF1FF6"/>
    <w:rsid w:val="00BF26BD"/>
    <w:rsid w:val="00BF5646"/>
    <w:rsid w:val="00C01826"/>
    <w:rsid w:val="00C0200E"/>
    <w:rsid w:val="00C02160"/>
    <w:rsid w:val="00C05702"/>
    <w:rsid w:val="00C13220"/>
    <w:rsid w:val="00C1470E"/>
    <w:rsid w:val="00C21892"/>
    <w:rsid w:val="00C22C43"/>
    <w:rsid w:val="00C23935"/>
    <w:rsid w:val="00C245AA"/>
    <w:rsid w:val="00C24E4C"/>
    <w:rsid w:val="00C3760E"/>
    <w:rsid w:val="00C40BB2"/>
    <w:rsid w:val="00C41304"/>
    <w:rsid w:val="00C41F24"/>
    <w:rsid w:val="00C45935"/>
    <w:rsid w:val="00C50D48"/>
    <w:rsid w:val="00C55298"/>
    <w:rsid w:val="00C555B6"/>
    <w:rsid w:val="00C56023"/>
    <w:rsid w:val="00C65A17"/>
    <w:rsid w:val="00C71FCA"/>
    <w:rsid w:val="00C72236"/>
    <w:rsid w:val="00C77899"/>
    <w:rsid w:val="00C81119"/>
    <w:rsid w:val="00C83D17"/>
    <w:rsid w:val="00C857D9"/>
    <w:rsid w:val="00C927C8"/>
    <w:rsid w:val="00CA30DD"/>
    <w:rsid w:val="00CA68EA"/>
    <w:rsid w:val="00CA6913"/>
    <w:rsid w:val="00CA7362"/>
    <w:rsid w:val="00CB0C37"/>
    <w:rsid w:val="00CC02E9"/>
    <w:rsid w:val="00CD458A"/>
    <w:rsid w:val="00CD53FB"/>
    <w:rsid w:val="00CE7416"/>
    <w:rsid w:val="00CE7802"/>
    <w:rsid w:val="00CF434F"/>
    <w:rsid w:val="00CF62EE"/>
    <w:rsid w:val="00D06825"/>
    <w:rsid w:val="00D15496"/>
    <w:rsid w:val="00D17C2B"/>
    <w:rsid w:val="00D17EE9"/>
    <w:rsid w:val="00D209E7"/>
    <w:rsid w:val="00D424A7"/>
    <w:rsid w:val="00D4282C"/>
    <w:rsid w:val="00D4525B"/>
    <w:rsid w:val="00D52FC3"/>
    <w:rsid w:val="00D54B54"/>
    <w:rsid w:val="00D603D3"/>
    <w:rsid w:val="00D664BA"/>
    <w:rsid w:val="00D67BF0"/>
    <w:rsid w:val="00D70F90"/>
    <w:rsid w:val="00D81D2D"/>
    <w:rsid w:val="00D8276F"/>
    <w:rsid w:val="00D82B38"/>
    <w:rsid w:val="00D862EF"/>
    <w:rsid w:val="00D9068D"/>
    <w:rsid w:val="00D90F17"/>
    <w:rsid w:val="00D92A01"/>
    <w:rsid w:val="00D92AFD"/>
    <w:rsid w:val="00D93BD9"/>
    <w:rsid w:val="00D96D15"/>
    <w:rsid w:val="00DA01D0"/>
    <w:rsid w:val="00DA1F5F"/>
    <w:rsid w:val="00DB63B4"/>
    <w:rsid w:val="00DC32B6"/>
    <w:rsid w:val="00DC3F7F"/>
    <w:rsid w:val="00DC432A"/>
    <w:rsid w:val="00DC7D93"/>
    <w:rsid w:val="00DD7378"/>
    <w:rsid w:val="00DE2172"/>
    <w:rsid w:val="00DE2FC4"/>
    <w:rsid w:val="00DE6362"/>
    <w:rsid w:val="00DF311C"/>
    <w:rsid w:val="00DF5DE7"/>
    <w:rsid w:val="00E03AB2"/>
    <w:rsid w:val="00E11AE2"/>
    <w:rsid w:val="00E1517A"/>
    <w:rsid w:val="00E2315E"/>
    <w:rsid w:val="00E23FC8"/>
    <w:rsid w:val="00E25776"/>
    <w:rsid w:val="00E316BD"/>
    <w:rsid w:val="00E406E6"/>
    <w:rsid w:val="00E57AAC"/>
    <w:rsid w:val="00E6135A"/>
    <w:rsid w:val="00E632E9"/>
    <w:rsid w:val="00E67250"/>
    <w:rsid w:val="00E67438"/>
    <w:rsid w:val="00E838C8"/>
    <w:rsid w:val="00E86A11"/>
    <w:rsid w:val="00E930BD"/>
    <w:rsid w:val="00E9649C"/>
    <w:rsid w:val="00EA1A35"/>
    <w:rsid w:val="00EA40DD"/>
    <w:rsid w:val="00EB6E7A"/>
    <w:rsid w:val="00ED7291"/>
    <w:rsid w:val="00EE0A9D"/>
    <w:rsid w:val="00EE1BAA"/>
    <w:rsid w:val="00EE29AA"/>
    <w:rsid w:val="00EE3AEE"/>
    <w:rsid w:val="00EF20C6"/>
    <w:rsid w:val="00EF50F7"/>
    <w:rsid w:val="00EF7A3E"/>
    <w:rsid w:val="00F0229B"/>
    <w:rsid w:val="00F02F63"/>
    <w:rsid w:val="00F03975"/>
    <w:rsid w:val="00F0436A"/>
    <w:rsid w:val="00F13290"/>
    <w:rsid w:val="00F15428"/>
    <w:rsid w:val="00F16A70"/>
    <w:rsid w:val="00F1735B"/>
    <w:rsid w:val="00F20B6F"/>
    <w:rsid w:val="00F31BAF"/>
    <w:rsid w:val="00F43366"/>
    <w:rsid w:val="00F6292D"/>
    <w:rsid w:val="00F668AD"/>
    <w:rsid w:val="00F671D7"/>
    <w:rsid w:val="00F679D3"/>
    <w:rsid w:val="00F70A9D"/>
    <w:rsid w:val="00F71586"/>
    <w:rsid w:val="00F7626F"/>
    <w:rsid w:val="00F7665C"/>
    <w:rsid w:val="00F76C9D"/>
    <w:rsid w:val="00F808DF"/>
    <w:rsid w:val="00F83B54"/>
    <w:rsid w:val="00F8489F"/>
    <w:rsid w:val="00F933D3"/>
    <w:rsid w:val="00FA08A4"/>
    <w:rsid w:val="00FA1270"/>
    <w:rsid w:val="00FB1BE7"/>
    <w:rsid w:val="00FB4918"/>
    <w:rsid w:val="00FB62E9"/>
    <w:rsid w:val="00FB63D5"/>
    <w:rsid w:val="00FB6445"/>
    <w:rsid w:val="00FD42C5"/>
    <w:rsid w:val="00FD4815"/>
    <w:rsid w:val="00FE151E"/>
    <w:rsid w:val="00FE2AFA"/>
    <w:rsid w:val="00FF033F"/>
    <w:rsid w:val="00FF1FAD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850AA"/>
  <w15:chartTrackingRefBased/>
  <w15:docId w15:val="{3CD454F8-6B9D-4C03-BE53-5D4BCEB5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66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92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A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F76EE"/>
    <w:pPr>
      <w:keepNext/>
      <w:tabs>
        <w:tab w:val="left" w:pos="2790"/>
      </w:tabs>
      <w:jc w:val="center"/>
      <w:outlineLvl w:val="3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6BD"/>
    <w:pPr>
      <w:ind w:left="720"/>
      <w:contextualSpacing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116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63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7">
    <w:name w:val="header"/>
    <w:basedOn w:val="a"/>
    <w:link w:val="a8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paragraph" w:styleId="a9">
    <w:name w:val="footer"/>
    <w:basedOn w:val="a"/>
    <w:link w:val="aa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5F76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4D6B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6B6E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6B6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e">
    <w:name w:val="Strong"/>
    <w:basedOn w:val="a0"/>
    <w:uiPriority w:val="22"/>
    <w:qFormat/>
    <w:rsid w:val="00F83B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2C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/>
    </w:rPr>
  </w:style>
  <w:style w:type="paragraph" w:styleId="21">
    <w:name w:val="Body Text 2"/>
    <w:basedOn w:val="a"/>
    <w:link w:val="22"/>
    <w:uiPriority w:val="99"/>
    <w:unhideWhenUsed/>
    <w:rsid w:val="00840DC4"/>
    <w:pPr>
      <w:spacing w:after="120" w:line="480" w:lineRule="auto"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22">
    <w:name w:val="Основной текст 2 Знак"/>
    <w:basedOn w:val="a0"/>
    <w:link w:val="21"/>
    <w:uiPriority w:val="99"/>
    <w:rsid w:val="00840DC4"/>
  </w:style>
  <w:style w:type="character" w:customStyle="1" w:styleId="20">
    <w:name w:val="Заголовок 2 Знак"/>
    <w:basedOn w:val="a0"/>
    <w:link w:val="2"/>
    <w:uiPriority w:val="9"/>
    <w:semiHidden/>
    <w:rsid w:val="00E03A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ru-RU"/>
    </w:rPr>
  </w:style>
  <w:style w:type="paragraph" w:styleId="af">
    <w:name w:val="Normal (Web)"/>
    <w:basedOn w:val="a"/>
    <w:uiPriority w:val="99"/>
    <w:semiHidden/>
    <w:unhideWhenUsed/>
    <w:rsid w:val="00F70A9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Hyperlink"/>
    <w:basedOn w:val="a0"/>
    <w:uiPriority w:val="99"/>
    <w:unhideWhenUsed/>
    <w:rsid w:val="00E406E6"/>
    <w:rPr>
      <w:color w:val="0563C1" w:themeColor="hyperlink"/>
      <w:u w:val="single"/>
    </w:rPr>
  </w:style>
  <w:style w:type="character" w:customStyle="1" w:styleId="Bodytext2">
    <w:name w:val="Body text (2)"/>
    <w:basedOn w:val="a0"/>
    <w:rsid w:val="00A377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A3B4C-58B0-4870-9A4D-680E28F8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 Александр Андреевич</dc:creator>
  <cp:keywords/>
  <dc:description/>
  <cp:lastModifiedBy>Чемерис Татьяна Владимировна</cp:lastModifiedBy>
  <cp:revision>10</cp:revision>
  <cp:lastPrinted>2021-06-15T06:10:00Z</cp:lastPrinted>
  <dcterms:created xsi:type="dcterms:W3CDTF">2026-02-27T08:42:00Z</dcterms:created>
  <dcterms:modified xsi:type="dcterms:W3CDTF">2026-05-25T13:01:00Z</dcterms:modified>
</cp:coreProperties>
</file>