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Style w:val="afffffd"/>
        <w:tblW w:w="15137"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7555"/>
        <w:gridCol w:w="7582"/>
      </w:tblGrid>
      <w:tr w:rsidR="003D3B00" w14:paraId="0D45DBB1" w14:textId="77777777">
        <w:tc>
          <w:tcPr>
            <w:tcW w:w="7555" w:type="dxa"/>
          </w:tcPr>
          <w:p w14:paraId="000000EF" w14:textId="77777777" w:rsidR="003D3B00" w:rsidRDefault="003D3B00">
            <w:pPr>
              <w:widowControl w:val="0"/>
              <w:pBdr>
                <w:top w:val="nil"/>
                <w:left w:val="nil"/>
                <w:bottom w:val="nil"/>
                <w:right w:val="nil"/>
                <w:between w:val="nil"/>
              </w:pBdr>
              <w:spacing w:before="120"/>
              <w:rPr>
                <w:rFonts w:ascii="Times New Roman" w:eastAsia="Times New Roman" w:hAnsi="Times New Roman" w:cs="Times New Roman"/>
                <w:color w:val="000000"/>
                <w:sz w:val="24"/>
                <w:szCs w:val="24"/>
              </w:rPr>
            </w:pPr>
            <w:bookmarkStart w:id="0" w:name="_GoBack"/>
            <w:bookmarkEnd w:id="0"/>
          </w:p>
        </w:tc>
        <w:tc>
          <w:tcPr>
            <w:tcW w:w="7582" w:type="dxa"/>
          </w:tcPr>
          <w:p w14:paraId="000000F0" w14:textId="77777777" w:rsidR="003D3B00" w:rsidRDefault="009F4BBB">
            <w:pPr>
              <w:widowControl w:val="0"/>
              <w:pBdr>
                <w:top w:val="nil"/>
                <w:left w:val="nil"/>
                <w:bottom w:val="nil"/>
                <w:right w:val="nil"/>
                <w:between w:val="nil"/>
              </w:pBdr>
              <w:spacing w:before="120"/>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Приложение № 1</w:t>
            </w:r>
          </w:p>
          <w:p w14:paraId="000000F1" w14:textId="77777777" w:rsidR="003D3B00" w:rsidRDefault="009F4BBB">
            <w:pPr>
              <w:widowControl w:val="0"/>
              <w:pBdr>
                <w:top w:val="nil"/>
                <w:left w:val="nil"/>
                <w:bottom w:val="nil"/>
                <w:right w:val="nil"/>
                <w:between w:val="nil"/>
              </w:pBdr>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запросу о предоставлении коммерческих предложений</w:t>
            </w:r>
          </w:p>
        </w:tc>
      </w:tr>
    </w:tbl>
    <w:p w14:paraId="000000F2" w14:textId="77777777" w:rsidR="003D3B00" w:rsidRDefault="009F4BBB">
      <w:pPr>
        <w:pBdr>
          <w:top w:val="nil"/>
          <w:left w:val="nil"/>
          <w:bottom w:val="nil"/>
          <w:right w:val="nil"/>
          <w:between w:val="nil"/>
        </w:pBdr>
        <w:tabs>
          <w:tab w:val="left" w:pos="993"/>
        </w:tabs>
        <w:spacing w:before="120"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Особенности предоставление национального режима.</w:t>
      </w:r>
    </w:p>
    <w:p w14:paraId="000000F3" w14:textId="498047ED" w:rsidR="003D3B00" w:rsidRPr="009B2587" w:rsidRDefault="00160E78" w:rsidP="00160E78">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1. </w:t>
      </w:r>
      <w:r w:rsidR="009F4BBB" w:rsidRPr="009B2587">
        <w:rPr>
          <w:rFonts w:ascii="Times New Roman" w:eastAsia="Times New Roman" w:hAnsi="Times New Roman" w:cs="Times New Roman"/>
          <w:b/>
          <w:i/>
          <w:color w:val="000000"/>
          <w:sz w:val="24"/>
          <w:szCs w:val="24"/>
        </w:rPr>
        <w:t>При осуществлении закупки товара (в том числе поставляемого при выполнении закупаемых работ, оказании закупаемых услуг):</w:t>
      </w:r>
    </w:p>
    <w:p w14:paraId="000000F4" w14:textId="04A65605" w:rsidR="003D3B00" w:rsidRDefault="009C704F" w:rsidP="009C704F">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1.1. </w:t>
      </w:r>
      <w:r w:rsidR="009F4BBB">
        <w:rPr>
          <w:rFonts w:ascii="Times New Roman" w:eastAsia="Times New Roman" w:hAnsi="Times New Roman" w:cs="Times New Roman"/>
          <w:color w:val="000000"/>
          <w:sz w:val="24"/>
          <w:szCs w:val="24"/>
        </w:rPr>
        <w:t>В случае установления запрета закупок товаров (в том числе поставляемых при выполнении закупаемых работ, оказании закупаемых услуг), происходящих из иностранных государств, Заказчик не вправе:</w:t>
      </w:r>
    </w:p>
    <w:p w14:paraId="000000F5" w14:textId="2E0DE659"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009F4BBB">
        <w:rPr>
          <w:rFonts w:ascii="Times New Roman" w:eastAsia="Times New Roman" w:hAnsi="Times New Roman" w:cs="Times New Roman"/>
          <w:color w:val="000000"/>
          <w:sz w:val="24"/>
          <w:szCs w:val="24"/>
        </w:rPr>
        <w:t>заключать договор на поставку такого товара;</w:t>
      </w:r>
    </w:p>
    <w:p w14:paraId="000000F6" w14:textId="664AA3B8"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r w:rsidR="009F4BBB">
        <w:rPr>
          <w:rFonts w:ascii="Times New Roman" w:eastAsia="Times New Roman" w:hAnsi="Times New Roman" w:cs="Times New Roman"/>
          <w:color w:val="000000"/>
          <w:sz w:val="24"/>
          <w:szCs w:val="24"/>
        </w:rPr>
        <w:t>при исполнении договора осуществлять замену такого товара на происходящий из иностранного государства товар, в отношении которого установлен данный запрет.</w:t>
      </w:r>
    </w:p>
    <w:p w14:paraId="000000F7" w14:textId="5C00DA70" w:rsidR="003D3B00" w:rsidRPr="009C704F" w:rsidRDefault="009C704F" w:rsidP="009C704F">
      <w:pPr>
        <w:pBdr>
          <w:top w:val="nil"/>
          <w:left w:val="nil"/>
          <w:bottom w:val="nil"/>
          <w:right w:val="nil"/>
          <w:between w:val="nil"/>
        </w:pBdr>
        <w:tabs>
          <w:tab w:val="left" w:pos="709"/>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1.2. </w:t>
      </w:r>
      <w:r w:rsidR="009F4BBB">
        <w:rPr>
          <w:rFonts w:ascii="Times New Roman" w:eastAsia="Times New Roman" w:hAnsi="Times New Roman" w:cs="Times New Roman"/>
          <w:color w:val="000000"/>
          <w:sz w:val="24"/>
          <w:szCs w:val="24"/>
        </w:rPr>
        <w:t>В случае установления ограничения закупок товаров (в том числе поставляемых при выполн</w:t>
      </w:r>
      <w:r>
        <w:rPr>
          <w:rFonts w:ascii="Times New Roman" w:eastAsia="Times New Roman" w:hAnsi="Times New Roman" w:cs="Times New Roman"/>
          <w:color w:val="000000"/>
          <w:sz w:val="24"/>
          <w:szCs w:val="24"/>
        </w:rPr>
        <w:t xml:space="preserve">ении закупаемых работ, оказании </w:t>
      </w:r>
      <w:r w:rsidR="009F4BBB">
        <w:rPr>
          <w:rFonts w:ascii="Times New Roman" w:eastAsia="Times New Roman" w:hAnsi="Times New Roman" w:cs="Times New Roman"/>
          <w:color w:val="000000"/>
          <w:sz w:val="24"/>
          <w:szCs w:val="24"/>
        </w:rPr>
        <w:t xml:space="preserve">закупаемых услуг), </w:t>
      </w:r>
      <w:r w:rsidR="009F4BBB" w:rsidRPr="009C704F">
        <w:rPr>
          <w:rFonts w:ascii="Times New Roman" w:eastAsia="Times New Roman" w:hAnsi="Times New Roman" w:cs="Times New Roman"/>
          <w:color w:val="000000"/>
          <w:sz w:val="24"/>
          <w:szCs w:val="24"/>
        </w:rPr>
        <w:t>происходящих из иностранных государств, Заказчик не вправе:</w:t>
      </w:r>
    </w:p>
    <w:p w14:paraId="000000F8" w14:textId="7CFEF723" w:rsidR="003D3B00" w:rsidRPr="00020046"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а) </w:t>
      </w:r>
      <w:r w:rsidR="009F4BBB" w:rsidRPr="00020046">
        <w:rPr>
          <w:rFonts w:ascii="Times New Roman" w:eastAsia="Times New Roman" w:hAnsi="Times New Roman" w:cs="Times New Roman"/>
          <w:color w:val="000000" w:themeColor="text1"/>
          <w:sz w:val="24"/>
          <w:szCs w:val="24"/>
        </w:rPr>
        <w:t>заключать договор на поставку товара, происходящего из иностранного государства, если подана заявка на участие в закупке, признанная по результатам её рассмотрения соответствующей требованиям Положения о закупке и содержащая предложение о поставке товара российского происхождения;</w:t>
      </w:r>
    </w:p>
    <w:p w14:paraId="000000F9" w14:textId="5C5BE90F"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themeColor="text1"/>
          <w:sz w:val="24"/>
          <w:szCs w:val="24"/>
        </w:rPr>
        <w:t xml:space="preserve">б) </w:t>
      </w:r>
      <w:r w:rsidR="009F4BBB" w:rsidRPr="00020046">
        <w:rPr>
          <w:rFonts w:ascii="Times New Roman" w:eastAsia="Times New Roman" w:hAnsi="Times New Roman" w:cs="Times New Roman"/>
          <w:color w:val="000000" w:themeColor="text1"/>
          <w:sz w:val="24"/>
          <w:szCs w:val="24"/>
        </w:rPr>
        <w:t xml:space="preserve">при исполнении </w:t>
      </w:r>
      <w:r w:rsidR="009F4BBB">
        <w:rPr>
          <w:rFonts w:ascii="Times New Roman" w:eastAsia="Times New Roman" w:hAnsi="Times New Roman" w:cs="Times New Roman"/>
          <w:color w:val="000000"/>
          <w:sz w:val="24"/>
          <w:szCs w:val="24"/>
        </w:rPr>
        <w:t>договора осуществлять замену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000000FA" w14:textId="5E25C85A" w:rsidR="003D3B00" w:rsidRDefault="009C704F" w:rsidP="009C704F">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1.3. </w:t>
      </w:r>
      <w:r w:rsidR="009F4BBB">
        <w:rPr>
          <w:rFonts w:ascii="Times New Roman" w:eastAsia="Times New Roman" w:hAnsi="Times New Roman" w:cs="Times New Roman"/>
          <w:color w:val="000000"/>
          <w:sz w:val="24"/>
          <w:szCs w:val="24"/>
        </w:rPr>
        <w:t>В случае установления преимущества в отношении товара (в том числе поставляемого при выполнении закупаемых работ, оказании закупаемых услуг) российского происхождения:</w:t>
      </w:r>
    </w:p>
    <w:p w14:paraId="000000FB" w14:textId="4C29EFD9"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009F4BBB">
        <w:rPr>
          <w:rFonts w:ascii="Times New Roman" w:eastAsia="Times New Roman" w:hAnsi="Times New Roman" w:cs="Times New Roman"/>
          <w:color w:val="000000"/>
          <w:sz w:val="24"/>
          <w:szCs w:val="24"/>
        </w:rPr>
        <w:t>при рассмотрении, оценке, сопоставлении заявок на участие в закупке, Заказчик осуществляет снижение на пятнадцать процентов ценового предложения, поданного в соответствии с Федеральным законом № 223-ФЗ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000000FC" w14:textId="7FE33D82"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r w:rsidR="009F4BBB">
        <w:rPr>
          <w:rFonts w:ascii="Times New Roman" w:eastAsia="Times New Roman" w:hAnsi="Times New Roman" w:cs="Times New Roman"/>
          <w:color w:val="000000"/>
          <w:sz w:val="24"/>
          <w:szCs w:val="24"/>
        </w:rPr>
        <w:t>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14:paraId="000000FD" w14:textId="4BBB90B9"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r w:rsidR="009F4BBB">
        <w:rPr>
          <w:rFonts w:ascii="Times New Roman" w:eastAsia="Times New Roman" w:hAnsi="Times New Roman" w:cs="Times New Roman"/>
          <w:color w:val="000000"/>
          <w:sz w:val="24"/>
          <w:szCs w:val="24"/>
        </w:rPr>
        <w:t>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000000FE" w14:textId="366D601D" w:rsidR="003D3B00" w:rsidRPr="009B2587" w:rsidRDefault="00160E78" w:rsidP="00160E78">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2. </w:t>
      </w:r>
      <w:r w:rsidR="009F4BBB" w:rsidRPr="009B2587">
        <w:rPr>
          <w:rFonts w:ascii="Times New Roman" w:eastAsia="Times New Roman" w:hAnsi="Times New Roman" w:cs="Times New Roman"/>
          <w:b/>
          <w:i/>
          <w:color w:val="000000"/>
          <w:sz w:val="24"/>
          <w:szCs w:val="24"/>
        </w:rPr>
        <w:t xml:space="preserve">При осуществлении закупки работы, услуги: </w:t>
      </w:r>
    </w:p>
    <w:p w14:paraId="000000FF" w14:textId="75ABE3A4" w:rsidR="003D3B00" w:rsidRDefault="009C704F" w:rsidP="009C704F">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2.1. </w:t>
      </w:r>
      <w:r w:rsidR="009F4BBB">
        <w:rPr>
          <w:rFonts w:ascii="Times New Roman" w:eastAsia="Times New Roman" w:hAnsi="Times New Roman" w:cs="Times New Roman"/>
          <w:color w:val="000000"/>
          <w:sz w:val="24"/>
          <w:szCs w:val="24"/>
        </w:rPr>
        <w:t xml:space="preserve">В случае установления запрета закупки работы, услуги, соответственно выполняемой, оказываемой иностранным лицом, не допускаются: </w:t>
      </w:r>
    </w:p>
    <w:p w14:paraId="00000100" w14:textId="3D39A464"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009F4BBB">
        <w:rPr>
          <w:rFonts w:ascii="Times New Roman" w:eastAsia="Times New Roman" w:hAnsi="Times New Roman" w:cs="Times New Roman"/>
          <w:color w:val="000000"/>
          <w:sz w:val="24"/>
          <w:szCs w:val="24"/>
        </w:rPr>
        <w:t xml:space="preserve">заключение договора на выполнение такой работы, оказание такой услуги с подрядчиком (исполнителем), являющимся иностранным лицом; </w:t>
      </w:r>
    </w:p>
    <w:p w14:paraId="00000101" w14:textId="67646E96"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б) </w:t>
      </w:r>
      <w:r w:rsidR="009F4BBB">
        <w:rPr>
          <w:rFonts w:ascii="Times New Roman" w:eastAsia="Times New Roman" w:hAnsi="Times New Roman" w:cs="Times New Roman"/>
          <w:color w:val="000000"/>
          <w:sz w:val="24"/>
          <w:szCs w:val="24"/>
        </w:rPr>
        <w:t xml:space="preserve">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 </w:t>
      </w:r>
    </w:p>
    <w:p w14:paraId="00000102" w14:textId="12F35DAA" w:rsidR="003D3B00" w:rsidRDefault="009C704F" w:rsidP="009C704F">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2.2. </w:t>
      </w:r>
      <w:r w:rsidR="009F4BBB">
        <w:rPr>
          <w:rFonts w:ascii="Times New Roman" w:eastAsia="Times New Roman" w:hAnsi="Times New Roman" w:cs="Times New Roman"/>
          <w:color w:val="000000"/>
          <w:sz w:val="24"/>
          <w:szCs w:val="24"/>
        </w:rPr>
        <w:t xml:space="preserve">В случае установления ограничения закупки работы, услуги, соответственно выполняемой, оказываемой иностранным лицом, не допускаются: </w:t>
      </w:r>
    </w:p>
    <w:p w14:paraId="00000103" w14:textId="170D0266"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009F4BBB">
        <w:rPr>
          <w:rFonts w:ascii="Times New Roman" w:eastAsia="Times New Roman" w:hAnsi="Times New Roman" w:cs="Times New Roman"/>
          <w:color w:val="000000"/>
          <w:sz w:val="24"/>
          <w:szCs w:val="24"/>
        </w:rPr>
        <w:t xml:space="preserve">заключение договора с участником закупки, являющимся иностранным лицом, если российским лицом подана заявка на участие в закупке, признанная по результатам её рассмотрения соответствующей требованиям Положения о закупке; </w:t>
      </w:r>
    </w:p>
    <w:p w14:paraId="00000104" w14:textId="6921C789"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r w:rsidR="009F4BBB">
        <w:rPr>
          <w:rFonts w:ascii="Times New Roman" w:eastAsia="Times New Roman" w:hAnsi="Times New Roman" w:cs="Times New Roman"/>
          <w:color w:val="000000"/>
          <w:sz w:val="24"/>
          <w:szCs w:val="24"/>
        </w:rPr>
        <w:t xml:space="preserve">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 </w:t>
      </w:r>
    </w:p>
    <w:p w14:paraId="00000105" w14:textId="4FF0D3B8" w:rsidR="003D3B00" w:rsidRDefault="009C704F" w:rsidP="009C704F">
      <w:pPr>
        <w:pBdr>
          <w:top w:val="nil"/>
          <w:left w:val="nil"/>
          <w:bottom w:val="nil"/>
          <w:right w:val="nil"/>
          <w:between w:val="nil"/>
        </w:pBdr>
        <w:tabs>
          <w:tab w:val="left" w:pos="993"/>
        </w:tabs>
        <w:spacing w:before="60" w:after="6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2.3. </w:t>
      </w:r>
      <w:r w:rsidR="009F4BBB">
        <w:rPr>
          <w:rFonts w:ascii="Times New Roman" w:eastAsia="Times New Roman" w:hAnsi="Times New Roman" w:cs="Times New Roman"/>
          <w:color w:val="000000"/>
          <w:sz w:val="24"/>
          <w:szCs w:val="24"/>
        </w:rPr>
        <w:t xml:space="preserve">В случае установления преимущества в отношении работы, услуги, соответственно выполняемой, оказываемой российским лицом: </w:t>
      </w:r>
    </w:p>
    <w:p w14:paraId="00000106" w14:textId="587B47E3"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009F4BBB">
        <w:rPr>
          <w:rFonts w:ascii="Times New Roman" w:eastAsia="Times New Roman" w:hAnsi="Times New Roman" w:cs="Times New Roman"/>
          <w:color w:val="000000"/>
          <w:sz w:val="24"/>
          <w:szCs w:val="24"/>
        </w:rPr>
        <w:t xml:space="preserve">при рассмотрении, оценке, сопоставлении заявок на участие в неконкурентной закупке осуществляется снижение на пятнадцать процентов ценового предложения, поданного в соответствии с Федеральным законом № 223-ФЗ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 </w:t>
      </w:r>
    </w:p>
    <w:p w14:paraId="00000107" w14:textId="0C81B479"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r w:rsidR="009F4BBB">
        <w:rPr>
          <w:rFonts w:ascii="Times New Roman" w:eastAsia="Times New Roman" w:hAnsi="Times New Roman" w:cs="Times New Roman"/>
          <w:color w:val="000000"/>
          <w:sz w:val="24"/>
          <w:szCs w:val="24"/>
        </w:rPr>
        <w:t xml:space="preserve">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 </w:t>
      </w:r>
    </w:p>
    <w:p w14:paraId="00000108" w14:textId="66F533BC" w:rsidR="003D3B00" w:rsidRDefault="009C704F" w:rsidP="009C704F">
      <w:pPr>
        <w:pBdr>
          <w:top w:val="nil"/>
          <w:left w:val="nil"/>
          <w:bottom w:val="nil"/>
          <w:right w:val="nil"/>
          <w:between w:val="nil"/>
        </w:pBdr>
        <w:tabs>
          <w:tab w:val="left" w:pos="993"/>
        </w:tabs>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r w:rsidR="009F4BBB">
        <w:rPr>
          <w:rFonts w:ascii="Times New Roman" w:eastAsia="Times New Roman" w:hAnsi="Times New Roman" w:cs="Times New Roman"/>
          <w:color w:val="000000"/>
          <w:sz w:val="24"/>
          <w:szCs w:val="24"/>
        </w:rPr>
        <w:t xml:space="preserve">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p w14:paraId="00000109" w14:textId="70FC6F2F" w:rsidR="003D3B00" w:rsidRPr="00160E78" w:rsidRDefault="00160E78" w:rsidP="00160E78">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3. </w:t>
      </w:r>
      <w:r w:rsidR="009F4BBB" w:rsidRPr="009B2587">
        <w:rPr>
          <w:rFonts w:ascii="Times New Roman" w:eastAsia="Times New Roman" w:hAnsi="Times New Roman" w:cs="Times New Roman"/>
          <w:b/>
          <w:i/>
          <w:color w:val="000000"/>
          <w:sz w:val="24"/>
          <w:szCs w:val="24"/>
        </w:rPr>
        <w:t>Информацией и документами, подтверждающими страну происхождения товара</w:t>
      </w:r>
      <w:r w:rsidR="009F4BBB" w:rsidRPr="00160E78">
        <w:rPr>
          <w:rFonts w:ascii="Times New Roman" w:eastAsia="Times New Roman" w:hAnsi="Times New Roman" w:cs="Times New Roman"/>
          <w:b/>
          <w:i/>
          <w:color w:val="000000"/>
          <w:sz w:val="24"/>
          <w:szCs w:val="24"/>
        </w:rPr>
        <w:t xml:space="preserve"> </w:t>
      </w:r>
      <w:r w:rsidR="009F4BBB" w:rsidRPr="004B1E31">
        <w:rPr>
          <w:rFonts w:ascii="Times New Roman" w:eastAsia="Times New Roman" w:hAnsi="Times New Roman" w:cs="Times New Roman"/>
          <w:i/>
          <w:color w:val="000000"/>
          <w:sz w:val="24"/>
          <w:szCs w:val="24"/>
        </w:rPr>
        <w:t>для целей Постановление № 1875,</w:t>
      </w:r>
      <w:r w:rsidR="009F4BBB" w:rsidRPr="00160E78">
        <w:rPr>
          <w:rFonts w:ascii="Times New Roman" w:eastAsia="Times New Roman" w:hAnsi="Times New Roman" w:cs="Times New Roman"/>
          <w:b/>
          <w:i/>
          <w:color w:val="000000"/>
          <w:sz w:val="24"/>
          <w:szCs w:val="24"/>
        </w:rPr>
        <w:t xml:space="preserve"> </w:t>
      </w:r>
      <w:r w:rsidR="009F4BBB" w:rsidRPr="009B2587">
        <w:rPr>
          <w:rFonts w:ascii="Times New Roman" w:eastAsia="Times New Roman" w:hAnsi="Times New Roman" w:cs="Times New Roman"/>
          <w:b/>
          <w:i/>
          <w:color w:val="000000"/>
          <w:sz w:val="24"/>
          <w:szCs w:val="24"/>
        </w:rPr>
        <w:t>являются</w:t>
      </w:r>
      <w:r w:rsidR="009F4BBB" w:rsidRPr="00160E78">
        <w:rPr>
          <w:rFonts w:ascii="Times New Roman" w:eastAsia="Times New Roman" w:hAnsi="Times New Roman" w:cs="Times New Roman"/>
          <w:b/>
          <w:i/>
          <w:color w:val="000000"/>
          <w:sz w:val="24"/>
          <w:szCs w:val="24"/>
        </w:rPr>
        <w:t>:</w:t>
      </w:r>
    </w:p>
    <w:tbl>
      <w:tblPr>
        <w:tblStyle w:val="afffffe"/>
        <w:tblW w:w="15136" w:type="dxa"/>
        <w:tblInd w:w="0" w:type="dxa"/>
        <w:tblLayout w:type="fixed"/>
        <w:tblLook w:val="0000" w:firstRow="0" w:lastRow="0" w:firstColumn="0" w:lastColumn="0" w:noHBand="0" w:noVBand="0"/>
      </w:tblPr>
      <w:tblGrid>
        <w:gridCol w:w="60"/>
        <w:gridCol w:w="113"/>
        <w:gridCol w:w="14850"/>
        <w:gridCol w:w="113"/>
      </w:tblGrid>
      <w:tr w:rsidR="003D3B00" w14:paraId="4C09CB79" w14:textId="77777777">
        <w:tc>
          <w:tcPr>
            <w:tcW w:w="60" w:type="dxa"/>
            <w:shd w:val="clear" w:color="auto" w:fill="CED3F1"/>
            <w:tcMar>
              <w:top w:w="0" w:type="dxa"/>
              <w:left w:w="0" w:type="dxa"/>
              <w:bottom w:w="0" w:type="dxa"/>
              <w:right w:w="0" w:type="dxa"/>
            </w:tcMar>
          </w:tcPr>
          <w:p w14:paraId="0000010A" w14:textId="77777777" w:rsidR="003D3B00" w:rsidRDefault="003D3B00">
            <w:pPr>
              <w:spacing w:after="0" w:line="240" w:lineRule="auto"/>
              <w:rPr>
                <w:rFonts w:ascii="Times New Roman" w:eastAsia="Times New Roman" w:hAnsi="Times New Roman" w:cs="Times New Roman"/>
                <w:i/>
              </w:rPr>
            </w:pPr>
          </w:p>
        </w:tc>
        <w:tc>
          <w:tcPr>
            <w:tcW w:w="113" w:type="dxa"/>
            <w:shd w:val="clear" w:color="auto" w:fill="F4F3F8"/>
            <w:tcMar>
              <w:top w:w="0" w:type="dxa"/>
              <w:left w:w="0" w:type="dxa"/>
              <w:bottom w:w="0" w:type="dxa"/>
              <w:right w:w="0" w:type="dxa"/>
            </w:tcMar>
          </w:tcPr>
          <w:p w14:paraId="0000010B" w14:textId="77777777" w:rsidR="003D3B00" w:rsidRDefault="003D3B00">
            <w:pPr>
              <w:spacing w:after="0" w:line="240" w:lineRule="auto"/>
              <w:rPr>
                <w:rFonts w:ascii="Times New Roman" w:eastAsia="Times New Roman" w:hAnsi="Times New Roman" w:cs="Times New Roman"/>
                <w:i/>
              </w:rPr>
            </w:pPr>
          </w:p>
        </w:tc>
        <w:tc>
          <w:tcPr>
            <w:tcW w:w="14851" w:type="dxa"/>
            <w:shd w:val="clear" w:color="auto" w:fill="F4F3F8"/>
            <w:tcMar>
              <w:top w:w="113" w:type="dxa"/>
              <w:left w:w="0" w:type="dxa"/>
              <w:bottom w:w="113" w:type="dxa"/>
              <w:right w:w="0" w:type="dxa"/>
            </w:tcMar>
          </w:tcPr>
          <w:p w14:paraId="0000010C" w14:textId="77777777" w:rsidR="003D3B00" w:rsidRDefault="009F4BBB">
            <w:pPr>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t>Примечание: Подпункт «а» (в части товаров, указанных в позициях 400-432 Постановления № 1875) применяется с 01.09.2025.</w:t>
            </w:r>
          </w:p>
        </w:tc>
        <w:tc>
          <w:tcPr>
            <w:tcW w:w="113" w:type="dxa"/>
            <w:shd w:val="clear" w:color="auto" w:fill="F4F3F8"/>
            <w:tcMar>
              <w:top w:w="0" w:type="dxa"/>
              <w:left w:w="0" w:type="dxa"/>
              <w:bottom w:w="0" w:type="dxa"/>
              <w:right w:w="0" w:type="dxa"/>
            </w:tcMar>
          </w:tcPr>
          <w:p w14:paraId="0000010D" w14:textId="77777777" w:rsidR="003D3B00" w:rsidRDefault="003D3B00">
            <w:pPr>
              <w:spacing w:after="0" w:line="240" w:lineRule="auto"/>
              <w:jc w:val="both"/>
              <w:rPr>
                <w:rFonts w:ascii="Times New Roman" w:eastAsia="Times New Roman" w:hAnsi="Times New Roman" w:cs="Times New Roman"/>
                <w:i/>
              </w:rPr>
            </w:pPr>
          </w:p>
        </w:tc>
      </w:tr>
    </w:tbl>
    <w:p w14:paraId="0000010E" w14:textId="42161612" w:rsidR="003D3B00" w:rsidRDefault="009B2587" w:rsidP="009B258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009F4BBB">
        <w:rPr>
          <w:rFonts w:ascii="Times New Roman" w:eastAsia="Times New Roman" w:hAnsi="Times New Roman" w:cs="Times New Roman"/>
          <w:color w:val="000000"/>
          <w:sz w:val="24"/>
          <w:szCs w:val="24"/>
        </w:rPr>
        <w:t>для подтверждения происхождения товаров, указанных в позициях 1 - 145 приложения № 1 к Постановлению № 1875, позициях 1 - 433 приложения № 2 к Постановлению № 1875, из Российской Федерации - номер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содержащей в том числе:</w:t>
      </w:r>
    </w:p>
    <w:p w14:paraId="0000010F" w14:textId="77777777" w:rsidR="003D3B00" w:rsidRDefault="009F4BBB" w:rsidP="009B258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 719 «О подтверждении производства российской промышленной продукции» для целей осуществления закупок;</w:t>
      </w:r>
    </w:p>
    <w:p w14:paraId="00000110" w14:textId="77777777" w:rsidR="003D3B00" w:rsidRDefault="009F4BBB" w:rsidP="009B258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tbl>
      <w:tblPr>
        <w:tblStyle w:val="affffff"/>
        <w:tblW w:w="15136" w:type="dxa"/>
        <w:tblInd w:w="0" w:type="dxa"/>
        <w:tblLayout w:type="fixed"/>
        <w:tblLook w:val="0000" w:firstRow="0" w:lastRow="0" w:firstColumn="0" w:lastColumn="0" w:noHBand="0" w:noVBand="0"/>
      </w:tblPr>
      <w:tblGrid>
        <w:gridCol w:w="60"/>
        <w:gridCol w:w="113"/>
        <w:gridCol w:w="14850"/>
        <w:gridCol w:w="113"/>
      </w:tblGrid>
      <w:tr w:rsidR="003D3B00" w14:paraId="2ECFC74F" w14:textId="77777777">
        <w:tc>
          <w:tcPr>
            <w:tcW w:w="60" w:type="dxa"/>
            <w:shd w:val="clear" w:color="auto" w:fill="CED3F1"/>
            <w:tcMar>
              <w:top w:w="0" w:type="dxa"/>
              <w:left w:w="0" w:type="dxa"/>
              <w:bottom w:w="0" w:type="dxa"/>
              <w:right w:w="0" w:type="dxa"/>
            </w:tcMar>
          </w:tcPr>
          <w:p w14:paraId="00000111" w14:textId="77777777" w:rsidR="003D3B00" w:rsidRDefault="003D3B00" w:rsidP="009B2587">
            <w:pPr>
              <w:spacing w:after="0" w:line="240" w:lineRule="auto"/>
              <w:ind w:firstLine="709"/>
              <w:rPr>
                <w:rFonts w:ascii="Times New Roman" w:eastAsia="Times New Roman" w:hAnsi="Times New Roman" w:cs="Times New Roman"/>
              </w:rPr>
            </w:pPr>
          </w:p>
        </w:tc>
        <w:tc>
          <w:tcPr>
            <w:tcW w:w="113" w:type="dxa"/>
            <w:shd w:val="clear" w:color="auto" w:fill="F4F3F8"/>
            <w:tcMar>
              <w:top w:w="0" w:type="dxa"/>
              <w:left w:w="0" w:type="dxa"/>
              <w:bottom w:w="0" w:type="dxa"/>
              <w:right w:w="0" w:type="dxa"/>
            </w:tcMar>
          </w:tcPr>
          <w:p w14:paraId="00000112" w14:textId="77777777" w:rsidR="003D3B00" w:rsidRDefault="003D3B00" w:rsidP="009B2587">
            <w:pPr>
              <w:spacing w:after="0" w:line="240" w:lineRule="auto"/>
              <w:ind w:firstLine="709"/>
              <w:rPr>
                <w:rFonts w:ascii="Times New Roman" w:eastAsia="Times New Roman" w:hAnsi="Times New Roman" w:cs="Times New Roman"/>
              </w:rPr>
            </w:pPr>
          </w:p>
        </w:tc>
        <w:tc>
          <w:tcPr>
            <w:tcW w:w="14851" w:type="dxa"/>
            <w:shd w:val="clear" w:color="auto" w:fill="F4F3F8"/>
            <w:tcMar>
              <w:top w:w="113" w:type="dxa"/>
              <w:left w:w="0" w:type="dxa"/>
              <w:bottom w:w="113" w:type="dxa"/>
              <w:right w:w="0" w:type="dxa"/>
            </w:tcMar>
          </w:tcPr>
          <w:p w14:paraId="00000113" w14:textId="77777777" w:rsidR="003D3B00" w:rsidRDefault="009F4BBB" w:rsidP="009B2587">
            <w:pPr>
              <w:spacing w:after="0" w:line="240" w:lineRule="auto"/>
              <w:ind w:firstLine="709"/>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Примечание: </w:t>
            </w:r>
            <w:r>
              <w:rPr>
                <w:rFonts w:ascii="Times New Roman" w:eastAsia="Times New Roman" w:hAnsi="Times New Roman" w:cs="Times New Roman"/>
                <w:i/>
              </w:rPr>
              <w:t>Подпункт «б»</w:t>
            </w:r>
            <w:r>
              <w:rPr>
                <w:rFonts w:ascii="Times New Roman" w:eastAsia="Times New Roman" w:hAnsi="Times New Roman" w:cs="Times New Roman"/>
                <w:i/>
                <w:color w:val="000000"/>
              </w:rPr>
              <w:t xml:space="preserve"> (в части товаров, указанных в позициях 400-432) применяется с 01.09.2025.</w:t>
            </w:r>
          </w:p>
        </w:tc>
        <w:tc>
          <w:tcPr>
            <w:tcW w:w="113" w:type="dxa"/>
            <w:shd w:val="clear" w:color="auto" w:fill="F4F3F8"/>
            <w:tcMar>
              <w:top w:w="0" w:type="dxa"/>
              <w:left w:w="0" w:type="dxa"/>
              <w:bottom w:w="0" w:type="dxa"/>
              <w:right w:w="0" w:type="dxa"/>
            </w:tcMar>
          </w:tcPr>
          <w:p w14:paraId="00000114" w14:textId="77777777" w:rsidR="003D3B00" w:rsidRDefault="003D3B00" w:rsidP="009B2587">
            <w:pPr>
              <w:spacing w:after="0" w:line="240" w:lineRule="auto"/>
              <w:ind w:firstLine="709"/>
              <w:jc w:val="both"/>
              <w:rPr>
                <w:rFonts w:ascii="Times New Roman" w:eastAsia="Times New Roman" w:hAnsi="Times New Roman" w:cs="Times New Roman"/>
                <w:i/>
                <w:color w:val="392C69"/>
              </w:rPr>
            </w:pPr>
          </w:p>
        </w:tc>
      </w:tr>
    </w:tbl>
    <w:p w14:paraId="00000115" w14:textId="5B53C1D6" w:rsidR="003D3B00" w:rsidRDefault="009B2587" w:rsidP="009B258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б) </w:t>
      </w:r>
      <w:r w:rsidR="009F4BBB">
        <w:rPr>
          <w:rFonts w:ascii="Times New Roman" w:eastAsia="Times New Roman" w:hAnsi="Times New Roman" w:cs="Times New Roman"/>
          <w:color w:val="000000"/>
          <w:sz w:val="24"/>
          <w:szCs w:val="24"/>
        </w:rPr>
        <w:t>для подтверждения происхождения товаров, указанных в позициях 1 - 145 приложения № 1 к Постановлению № 1875, позициях 1 - 433 приложения № 2 к Постановлению № 1875,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14:paraId="00000116" w14:textId="77777777" w:rsidR="003D3B00" w:rsidRDefault="009F4BBB" w:rsidP="009B258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00000117" w14:textId="77777777" w:rsidR="003D3B00" w:rsidRDefault="009F4BBB" w:rsidP="009B258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00000118" w14:textId="374018FE" w:rsidR="003D3B00" w:rsidRDefault="009B2587" w:rsidP="009B258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в) </w:t>
      </w:r>
      <w:r w:rsidR="009F4BBB">
        <w:rPr>
          <w:rFonts w:ascii="Times New Roman" w:eastAsia="Times New Roman" w:hAnsi="Times New Roman" w:cs="Times New Roman"/>
          <w:color w:val="000000"/>
          <w:sz w:val="24"/>
          <w:szCs w:val="24"/>
        </w:rPr>
        <w:t>для подтверждения осуществления всех стадий производства (в том числе синтеза молекулы действующего вещества при производстве фармацевтических субстанций) лекарственного препарата на территориях государств - членов Евразийского экономического союза в целях подпунктов «у» и «ф» пункта 4 Постановления № 1875 в дополнение к информации и документам, предусмотренным Постановлением № 1875, - документ, содержащий сведения о стадиях технологического процесса производства лекарственного средства для медицинского применения, осуществляемых на территории Евразийского экономического союза (в том числе о стадиях производства молекулы действующего вещества фармацевтической субстанции), выданный Министерством промышленности и торговли Российской Федерации в установленном им порядке;</w:t>
      </w:r>
    </w:p>
    <w:p w14:paraId="00000119" w14:textId="310B917B" w:rsidR="003D3B00" w:rsidRDefault="009B2587" w:rsidP="009B258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г) </w:t>
      </w:r>
      <w:r w:rsidR="009F4BBB">
        <w:rPr>
          <w:rFonts w:ascii="Times New Roman" w:eastAsia="Times New Roman" w:hAnsi="Times New Roman" w:cs="Times New Roman"/>
          <w:color w:val="000000"/>
          <w:sz w:val="24"/>
          <w:szCs w:val="24"/>
        </w:rPr>
        <w:t>для подтверждения происхождения программ для электронных вычислительных машин и (или) баз данных (далее - программное обеспечение), указанных в позиции 146 приложения № 1 к Постановлению № 1875, из Российской Федерации - порядковый номер реестровой записи из единого реестра российских программ для электронных вычислительных машин и баз данных (далее - реестр российского программного обеспечения);</w:t>
      </w:r>
    </w:p>
    <w:p w14:paraId="0000011A" w14:textId="23D8E0EB" w:rsidR="003D3B00" w:rsidRDefault="009B2587" w:rsidP="009B258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д) </w:t>
      </w:r>
      <w:r w:rsidR="009F4BBB">
        <w:rPr>
          <w:rFonts w:ascii="Times New Roman" w:eastAsia="Times New Roman" w:hAnsi="Times New Roman" w:cs="Times New Roman"/>
          <w:color w:val="000000"/>
          <w:sz w:val="24"/>
          <w:szCs w:val="24"/>
        </w:rPr>
        <w:t>для подтверждения происхождения программного обеспечения, указанного в позиции 146 приложения № 1 к Постановлению № 1875, из Российской Федерации и его соответствия дополнительным требованиям к программам для электронных вычислительных машин и базам данных, сведения о которых включены в реестр российского программного обеспечения, утвержденным постановлением Правительства Российской Федерации от 23 марта 2017 г. № 325 «Об утверждении дополнительных требований к программам для электронных вычислительных машин и базам данных, сведения о которых включены в реестр российского программного обеспечения, и внесении изменений в Правила формирования и ведения единого реестра российских программ для электронных вычислительных машин и баз данных» (далее - дополнительные требования к программному обеспечению), - порядковый номер реестровой записи из реестра российского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0000011B" w14:textId="52396AEA" w:rsidR="003D3B00" w:rsidRDefault="009B2587" w:rsidP="009B258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е) </w:t>
      </w:r>
      <w:r w:rsidR="009F4BBB">
        <w:rPr>
          <w:rFonts w:ascii="Times New Roman" w:eastAsia="Times New Roman" w:hAnsi="Times New Roman" w:cs="Times New Roman"/>
          <w:color w:val="000000"/>
          <w:sz w:val="24"/>
          <w:szCs w:val="24"/>
        </w:rPr>
        <w:t>для подтверждения происхождения программного обеспечения, указанного в позиции 146 приложения № 1 к Постановлению № 1875,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(далее - реестр евразийского программного обеспечения);</w:t>
      </w:r>
    </w:p>
    <w:p w14:paraId="0000011C" w14:textId="7FC78126" w:rsidR="003D3B00" w:rsidRDefault="009B2587" w:rsidP="009B258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ж) </w:t>
      </w:r>
      <w:r w:rsidR="009F4BBB">
        <w:rPr>
          <w:rFonts w:ascii="Times New Roman" w:eastAsia="Times New Roman" w:hAnsi="Times New Roman" w:cs="Times New Roman"/>
          <w:color w:val="000000"/>
          <w:sz w:val="24"/>
          <w:szCs w:val="24"/>
        </w:rPr>
        <w:t>для подтверждения происхождения программного обеспечения, указанного в позиции 146 приложения № 1 к Постановлению № 1875, из государств - членов Евразийского экономического союза, за исключением Российской Федерации, и его соответствия дополнительным требованиям к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дополнительным требованиям к программному обеспечению;</w:t>
      </w:r>
    </w:p>
    <w:p w14:paraId="0000011D" w14:textId="23B28F75" w:rsidR="003D3B00" w:rsidRDefault="009B2587" w:rsidP="009B2587">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з) </w:t>
      </w:r>
      <w:r w:rsidR="009F4BBB">
        <w:rPr>
          <w:rFonts w:ascii="Times New Roman" w:eastAsia="Times New Roman" w:hAnsi="Times New Roman" w:cs="Times New Roman"/>
          <w:color w:val="000000"/>
          <w:sz w:val="24"/>
          <w:szCs w:val="24"/>
        </w:rPr>
        <w:t>указание в заявке на участие в закупке наименования страны происхождения товара осуществляется:</w:t>
      </w:r>
    </w:p>
    <w:p w14:paraId="0000011E" w14:textId="77777777" w:rsidR="003D3B00" w:rsidRDefault="009F4BBB" w:rsidP="009B258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подтверждения происхождения товаров из Российской Федерации, не указанных в позициях 1 - 146 приложения № 1 к Постановлению № 1875, позициях 1 - 433 приложения № 2 к Постановлению № 1875;</w:t>
      </w:r>
    </w:p>
    <w:p w14:paraId="0000011F" w14:textId="77777777" w:rsidR="003D3B00" w:rsidRDefault="009F4BBB" w:rsidP="009B2587">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для подтверждения происхождения товара из иностранного государства, за исключением предусмотренных настоящим пунктом случаев, при которых предусмотрены иные информация и документы, подтверждающие происхождение товара из государств - членов Евразийского экономического союза.</w:t>
      </w:r>
    </w:p>
    <w:p w14:paraId="644672F6" w14:textId="77777777" w:rsidR="0094542A" w:rsidRPr="00E5784A" w:rsidRDefault="0094542A" w:rsidP="00E5784A">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и) для подтверждения происхождения товаров, указанных в позициях 362 - 399 и 433 приложения № 2 к Постановлению № 1875 из государств - членов Евразийского экономического союза, в том числе из Российской Федерации -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20.11.2009 (далее - Правила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7DB53668" w14:textId="77777777" w:rsidR="0094542A" w:rsidRPr="00E5784A" w:rsidRDefault="0094542A" w:rsidP="00E5784A">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к) для подтверждения происхождения товаров, указанных в позиции 433 приложения № 2 к Постановлению № 1875 из государств - членов Евразийского экономического союза - информация из евразийского реестра промышленных товаров и документ, подтверждающий происхождение таких товаров из государств - членов Евразийского экономического союза, за исключением Российской Федерации - 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2BF53B54" w14:textId="77777777" w:rsidR="0094542A" w:rsidRPr="00E5784A" w:rsidRDefault="0094542A" w:rsidP="00E5784A">
      <w:pPr>
        <w:pBdr>
          <w:top w:val="nil"/>
          <w:left w:val="nil"/>
          <w:bottom w:val="nil"/>
          <w:right w:val="nil"/>
          <w:between w:val="nil"/>
        </w:pBdr>
        <w:tabs>
          <w:tab w:val="left" w:pos="993"/>
        </w:tabs>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л) для подтверждения происхождения товаров, указанных в позициях 400 - 432 приложения № 2 к Постановлению № 1875 из государств - членов Евразийского экономического союза, в том числе из Российской Федерации, являются информация и документы, в совокупности:</w:t>
      </w:r>
    </w:p>
    <w:p w14:paraId="79F1CF9E" w14:textId="77777777" w:rsidR="0094542A" w:rsidRPr="00E5784A" w:rsidRDefault="0094542A" w:rsidP="00E5784A">
      <w:pPr>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сертификат о происхождении товара, выданный уполномоченным органом (организацией) государства - члена Евразийского экономического союза по форме, установленной Правилами определения страны происхождения товаров, и в соответствии с критериями определения страны происхождения товаров, предусмотренными Правилами определения страны происхождения товаров;</w:t>
      </w:r>
    </w:p>
    <w:p w14:paraId="4CB6D2E3" w14:textId="77777777" w:rsidR="0094542A" w:rsidRPr="00E5784A" w:rsidRDefault="0094542A" w:rsidP="00E5784A">
      <w:pPr>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 xml:space="preserve">акт экспертизы Торгово-промышленной палаты Российской Федерации или аналогичный документ, выданный уполномоченным органом (организацией) государства - члена Евразийского экономического союза, содержащий информацию о рассчитанной в соответствии с подпунктом «в» пункта 2.4 Правил определения страны происхождения товаров доле стоимости используемых для производства одной единицы медицинского </w:t>
      </w:r>
      <w:r w:rsidRPr="00E5784A">
        <w:rPr>
          <w:rFonts w:ascii="Times New Roman" w:eastAsia="Times New Roman" w:hAnsi="Times New Roman" w:cs="Times New Roman"/>
          <w:color w:val="000000"/>
          <w:sz w:val="24"/>
          <w:szCs w:val="24"/>
        </w:rPr>
        <w:lastRenderedPageBreak/>
        <w:t>изделия иностранных материалов (сырья) в цене конечной продукции, величина которой не превышает предельные значения согласно приложению № 4;</w:t>
      </w:r>
    </w:p>
    <w:p w14:paraId="46C73B9B" w14:textId="7C4A289D" w:rsidR="0094542A" w:rsidRPr="00E5784A" w:rsidRDefault="0094542A" w:rsidP="00E5784A">
      <w:pPr>
        <w:spacing w:after="0" w:line="240" w:lineRule="auto"/>
        <w:ind w:firstLine="709"/>
        <w:jc w:val="both"/>
        <w:rPr>
          <w:rFonts w:ascii="Times New Roman" w:eastAsia="Times New Roman" w:hAnsi="Times New Roman" w:cs="Times New Roman"/>
          <w:color w:val="000000"/>
          <w:sz w:val="24"/>
          <w:szCs w:val="24"/>
        </w:rPr>
      </w:pPr>
      <w:r w:rsidRPr="00E5784A">
        <w:rPr>
          <w:rFonts w:ascii="Times New Roman" w:eastAsia="Times New Roman" w:hAnsi="Times New Roman" w:cs="Times New Roman"/>
          <w:color w:val="000000"/>
          <w:sz w:val="24"/>
          <w:szCs w:val="24"/>
        </w:rPr>
        <w:t>реквизиты (дата и номер) документа, подтверждающего соответствие производства медицинских изделий требованиям ГОСТ ISO 13485-2017 «Межгосударственный стандарт. Изделия медицинские. Системы менеджмента качества. Треб</w:t>
      </w:r>
      <w:r w:rsidR="00E5784A">
        <w:rPr>
          <w:rFonts w:ascii="Times New Roman" w:eastAsia="Times New Roman" w:hAnsi="Times New Roman" w:cs="Times New Roman"/>
          <w:color w:val="000000"/>
          <w:sz w:val="24"/>
          <w:szCs w:val="24"/>
        </w:rPr>
        <w:t>ования для целей регулирования».</w:t>
      </w:r>
    </w:p>
    <w:p w14:paraId="00000120" w14:textId="2463C943" w:rsidR="003D3B00" w:rsidRPr="009B2587" w:rsidRDefault="00160E78" w:rsidP="00160E78">
      <w:pPr>
        <w:pBdr>
          <w:top w:val="nil"/>
          <w:left w:val="nil"/>
          <w:bottom w:val="nil"/>
          <w:right w:val="nil"/>
          <w:between w:val="nil"/>
        </w:pBdr>
        <w:tabs>
          <w:tab w:val="left" w:pos="993"/>
        </w:tabs>
        <w:spacing w:before="120" w:after="120" w:line="240" w:lineRule="auto"/>
        <w:ind w:left="567"/>
        <w:jc w:val="both"/>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 xml:space="preserve">4. </w:t>
      </w:r>
      <w:r w:rsidR="009F4BBB" w:rsidRPr="009B2587">
        <w:rPr>
          <w:rFonts w:ascii="Times New Roman" w:eastAsia="Times New Roman" w:hAnsi="Times New Roman" w:cs="Times New Roman"/>
          <w:b/>
          <w:i/>
          <w:color w:val="000000"/>
          <w:sz w:val="24"/>
          <w:szCs w:val="24"/>
        </w:rPr>
        <w:t>Установить, что:</w:t>
      </w:r>
    </w:p>
    <w:p w14:paraId="00000121"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а) </w:t>
      </w:r>
      <w:r w:rsidRPr="00020046">
        <w:rPr>
          <w:rFonts w:ascii="Times New Roman" w:eastAsia="Times New Roman" w:hAnsi="Times New Roman" w:cs="Times New Roman"/>
          <w:color w:val="000000"/>
          <w:sz w:val="24"/>
          <w:szCs w:val="24"/>
        </w:rPr>
        <w:t xml:space="preserve">положения </w:t>
      </w:r>
      <w:r w:rsidRPr="00020046">
        <w:rPr>
          <w:rFonts w:ascii="Times New Roman" w:eastAsia="Times New Roman" w:hAnsi="Times New Roman" w:cs="Times New Roman"/>
          <w:color w:val="000000" w:themeColor="text1"/>
          <w:sz w:val="24"/>
          <w:szCs w:val="24"/>
        </w:rPr>
        <w:t>Постановления № 1875</w:t>
      </w:r>
      <w:r w:rsidRPr="00020046">
        <w:rPr>
          <w:rFonts w:ascii="Times New Roman" w:eastAsia="Times New Roman" w:hAnsi="Times New Roman" w:cs="Times New Roman"/>
          <w:color w:val="000000"/>
          <w:sz w:val="24"/>
          <w:szCs w:val="24"/>
        </w:rPr>
        <w:t>, касающиеся товара российского происхождения, работы, услуги, соответственно выполняемой, оказываемой российским гражданином</w:t>
      </w:r>
      <w:r>
        <w:rPr>
          <w:rFonts w:ascii="Times New Roman" w:eastAsia="Times New Roman" w:hAnsi="Times New Roman" w:cs="Times New Roman"/>
          <w:color w:val="000000"/>
          <w:sz w:val="24"/>
          <w:szCs w:val="24"/>
        </w:rPr>
        <w:t>, российским юридическим лицом, применяются также в отношении товара, происходящего из государства - члена Евразийского экономического союза, работы, услуги, соответственно выполняемой, оказываемой иностранным лицом, зарегистрированным на территории государства - члена Евразийского экономического союза;</w:t>
      </w:r>
    </w:p>
    <w:p w14:paraId="00000122"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б) если объект закупки (предмет закупки) включает хотя бы один товар, не указанный в приложении № 1 к Постановлению № 1875 и приложении № 2 к Постановлению № 1875,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предусмотренное пунктом 1 Постановления № 1875 преимущество при условии, что:</w:t>
      </w:r>
    </w:p>
    <w:p w14:paraId="00000123"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при осуществлении закупки в соответствии с Федеральным законом № 223-ФЗ в числе заявок на участие в закупке,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00000124"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 если иное не установлено в соответствии с Федеральным законом № 223-ФЗ и принятыми в соответствии с ними нормативными правовыми актами, в том числе Постановлением № 1875, допускается включать в один объект закупки (предмет закупки) товары, работы, услуги как указанные в приложении № 1 к Постановлению № 1875 и приложении № 2 к Постановлению № 1875, так и не указанные в таких приложениях, при этом:</w:t>
      </w:r>
    </w:p>
    <w:p w14:paraId="00000125"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работам, услугам, указанным в приложении № 1 к Постановлению № 1875, применяются положения Постановления № 1875, касающиеся запрета, указанного в пункте 1 Постановления № 1875;</w:t>
      </w:r>
    </w:p>
    <w:p w14:paraId="00000126"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работам, услугам, указанным в приложении № 2 к Постановлению № 1875, применяются положения Постановления № 1875, касающиеся ограничения, указанного в пункте 1 Постановления № 1875;</w:t>
      </w:r>
    </w:p>
    <w:p w14:paraId="00000127"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к включенным в объект закупки товарам, не указанным в приложении № 1 к Постановлению № 1875 и приложении № 2 к Постановлению № 1875, применяются положения Постановления № 1875, касающиеся преимущества, указанного в пункте 1 Постановления № 1875;</w:t>
      </w:r>
    </w:p>
    <w:p w14:paraId="00000128" w14:textId="16E90739"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преимущество, указанное в пункте 1 Постановления № 1875, предоставляется при условии, указанном в абзаце втором подпункта «б» настоящего пункта, заявке на участие в закупке, которая содержит предложение о поставке товара (в том числе поставляемого при выполнении закупаемых работ, оказании закупаемых услуг) только российского происхождения, как в отношении включенных в объект закупки (предмет закупки) товаров, не указанных в приложении № 1 к Постановлению № 1875 и приложении № 2 к Постановлению № 1875, так и включенных в объект закупки (предмет закупки) товаров, указанных в таких приложениях.</w:t>
      </w:r>
    </w:p>
    <w:p w14:paraId="00000129"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т) при осуществлении в соответствии с Федеральным законом № 223-ФЗ закупок товаров, указанных в позициях 195, 197 - 199 и 203 приложения № 2 к Постановлению № 1875, заявка на участие в закупке, в которой содержится предложение о поставке товара российского происхождения, являющегося радиоэлектронной продукцией, не признанной в соответствии с постановлением Правительства Российской </w:t>
      </w:r>
      <w:r>
        <w:rPr>
          <w:rFonts w:ascii="Times New Roman" w:eastAsia="Times New Roman" w:hAnsi="Times New Roman" w:cs="Times New Roman"/>
          <w:color w:val="000000"/>
          <w:sz w:val="24"/>
          <w:szCs w:val="24"/>
        </w:rPr>
        <w:lastRenderedPageBreak/>
        <w:t>Федерации от 17 июля 2015 г. № 719 «О подтверждении производства российской промышленной продукции» радиоэлектронной продукцией первого уровня,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товара российского происхождения, являющегося радиоэлектронной продукцией, признанной в соответствии с постановлением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w:t>
      </w:r>
    </w:p>
    <w:tbl>
      <w:tblPr>
        <w:tblStyle w:val="affffff0"/>
        <w:tblW w:w="15136" w:type="dxa"/>
        <w:tblInd w:w="0" w:type="dxa"/>
        <w:tblLayout w:type="fixed"/>
        <w:tblLook w:val="0000" w:firstRow="0" w:lastRow="0" w:firstColumn="0" w:lastColumn="0" w:noHBand="0" w:noVBand="0"/>
      </w:tblPr>
      <w:tblGrid>
        <w:gridCol w:w="60"/>
        <w:gridCol w:w="113"/>
        <w:gridCol w:w="14850"/>
        <w:gridCol w:w="113"/>
      </w:tblGrid>
      <w:tr w:rsidR="003D3B00" w14:paraId="741E002E" w14:textId="77777777">
        <w:tc>
          <w:tcPr>
            <w:tcW w:w="60" w:type="dxa"/>
            <w:shd w:val="clear" w:color="auto" w:fill="CED3F1"/>
            <w:tcMar>
              <w:top w:w="0" w:type="dxa"/>
              <w:left w:w="0" w:type="dxa"/>
              <w:bottom w:w="0" w:type="dxa"/>
              <w:right w:w="0" w:type="dxa"/>
            </w:tcMar>
          </w:tcPr>
          <w:p w14:paraId="0000012A" w14:textId="77777777" w:rsidR="003D3B00" w:rsidRDefault="003D3B00">
            <w:pPr>
              <w:spacing w:after="0" w:line="240" w:lineRule="auto"/>
              <w:rPr>
                <w:rFonts w:ascii="Times New Roman" w:eastAsia="Times New Roman" w:hAnsi="Times New Roman" w:cs="Times New Roman"/>
              </w:rPr>
            </w:pPr>
          </w:p>
        </w:tc>
        <w:tc>
          <w:tcPr>
            <w:tcW w:w="113" w:type="dxa"/>
            <w:shd w:val="clear" w:color="auto" w:fill="F4F3F8"/>
            <w:tcMar>
              <w:top w:w="0" w:type="dxa"/>
              <w:left w:w="0" w:type="dxa"/>
              <w:bottom w:w="0" w:type="dxa"/>
              <w:right w:w="0" w:type="dxa"/>
            </w:tcMar>
          </w:tcPr>
          <w:p w14:paraId="0000012B" w14:textId="77777777" w:rsidR="003D3B00" w:rsidRDefault="003D3B00">
            <w:pPr>
              <w:spacing w:after="0" w:line="240" w:lineRule="auto"/>
              <w:rPr>
                <w:rFonts w:ascii="Times New Roman" w:eastAsia="Times New Roman" w:hAnsi="Times New Roman" w:cs="Times New Roman"/>
              </w:rPr>
            </w:pPr>
          </w:p>
        </w:tc>
        <w:tc>
          <w:tcPr>
            <w:tcW w:w="14851" w:type="dxa"/>
            <w:shd w:val="clear" w:color="auto" w:fill="F4F3F8"/>
            <w:tcMar>
              <w:top w:w="113" w:type="dxa"/>
              <w:left w:w="0" w:type="dxa"/>
              <w:bottom w:w="113" w:type="dxa"/>
              <w:right w:w="0" w:type="dxa"/>
            </w:tcMar>
          </w:tcPr>
          <w:p w14:paraId="0000012C" w14:textId="77777777" w:rsidR="003D3B00" w:rsidRDefault="009F4BBB">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Примечание. Подпункт «у» применяется также в отношении препаратов, включенных в перечень, при осуществлении закупок позиции 433, договоры с единственным поставщиком при осуществлении которых заключены по 31.12.2025 включительно.</w:t>
            </w:r>
          </w:p>
        </w:tc>
        <w:tc>
          <w:tcPr>
            <w:tcW w:w="113" w:type="dxa"/>
            <w:shd w:val="clear" w:color="auto" w:fill="F4F3F8"/>
            <w:tcMar>
              <w:top w:w="0" w:type="dxa"/>
              <w:left w:w="0" w:type="dxa"/>
              <w:bottom w:w="0" w:type="dxa"/>
              <w:right w:w="0" w:type="dxa"/>
            </w:tcMar>
          </w:tcPr>
          <w:p w14:paraId="0000012D" w14:textId="77777777" w:rsidR="003D3B00" w:rsidRDefault="003D3B00">
            <w:pPr>
              <w:spacing w:after="0" w:line="240" w:lineRule="auto"/>
              <w:jc w:val="both"/>
              <w:rPr>
                <w:rFonts w:ascii="Times New Roman" w:eastAsia="Times New Roman" w:hAnsi="Times New Roman" w:cs="Times New Roman"/>
                <w:b/>
                <w:i/>
                <w:color w:val="392C69"/>
              </w:rPr>
            </w:pPr>
          </w:p>
        </w:tc>
      </w:tr>
    </w:tbl>
    <w:p w14:paraId="0000012E"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 в случае осуществления в соответствии с Федеральным законом № 223-ФЗ закупки указанных в позиции 433 приложения № 2 к Постановлению № 1875 лекарственных препаратов, не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 1141-р, в отношении заявки, содержащей предложение о поставке таких лекарственных препаратов только российского происхождения, помимо предусмотренного пунктом 1 Постановления № 1875 ограничения, также применяется предусмотренное пунктом 1 Постановления № 1875 преимущество, при котором для цели такого преимущества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tbl>
      <w:tblPr>
        <w:tblStyle w:val="affffff1"/>
        <w:tblW w:w="15136" w:type="dxa"/>
        <w:tblInd w:w="0" w:type="dxa"/>
        <w:tblLayout w:type="fixed"/>
        <w:tblLook w:val="0000" w:firstRow="0" w:lastRow="0" w:firstColumn="0" w:lastColumn="0" w:noHBand="0" w:noVBand="0"/>
      </w:tblPr>
      <w:tblGrid>
        <w:gridCol w:w="60"/>
        <w:gridCol w:w="113"/>
        <w:gridCol w:w="14850"/>
        <w:gridCol w:w="113"/>
      </w:tblGrid>
      <w:tr w:rsidR="003D3B00" w14:paraId="3DF9E6C9" w14:textId="77777777">
        <w:tc>
          <w:tcPr>
            <w:tcW w:w="60" w:type="dxa"/>
            <w:shd w:val="clear" w:color="auto" w:fill="CED3F1"/>
            <w:tcMar>
              <w:top w:w="0" w:type="dxa"/>
              <w:left w:w="0" w:type="dxa"/>
              <w:bottom w:w="0" w:type="dxa"/>
              <w:right w:w="0" w:type="dxa"/>
            </w:tcMar>
          </w:tcPr>
          <w:p w14:paraId="0000012F" w14:textId="77777777" w:rsidR="003D3B00" w:rsidRDefault="003D3B00">
            <w:pPr>
              <w:spacing w:after="0" w:line="240" w:lineRule="auto"/>
              <w:rPr>
                <w:rFonts w:ascii="Times New Roman" w:eastAsia="Times New Roman" w:hAnsi="Times New Roman" w:cs="Times New Roman"/>
                <w:color w:val="000000"/>
              </w:rPr>
            </w:pPr>
          </w:p>
        </w:tc>
        <w:tc>
          <w:tcPr>
            <w:tcW w:w="113" w:type="dxa"/>
            <w:shd w:val="clear" w:color="auto" w:fill="F4F3F8"/>
            <w:tcMar>
              <w:top w:w="0" w:type="dxa"/>
              <w:left w:w="0" w:type="dxa"/>
              <w:bottom w:w="0" w:type="dxa"/>
              <w:right w:w="0" w:type="dxa"/>
            </w:tcMar>
          </w:tcPr>
          <w:p w14:paraId="00000130" w14:textId="77777777" w:rsidR="003D3B00" w:rsidRDefault="003D3B00">
            <w:pPr>
              <w:spacing w:after="0" w:line="240" w:lineRule="auto"/>
              <w:rPr>
                <w:rFonts w:ascii="Times New Roman" w:eastAsia="Times New Roman" w:hAnsi="Times New Roman" w:cs="Times New Roman"/>
                <w:color w:val="000000"/>
              </w:rPr>
            </w:pPr>
          </w:p>
        </w:tc>
        <w:tc>
          <w:tcPr>
            <w:tcW w:w="14851" w:type="dxa"/>
            <w:shd w:val="clear" w:color="auto" w:fill="F4F3F8"/>
            <w:tcMar>
              <w:top w:w="113" w:type="dxa"/>
              <w:left w:w="0" w:type="dxa"/>
              <w:bottom w:w="113" w:type="dxa"/>
              <w:right w:w="0" w:type="dxa"/>
            </w:tcMar>
          </w:tcPr>
          <w:p w14:paraId="00000131" w14:textId="77777777" w:rsidR="003D3B00" w:rsidRDefault="009F4BBB">
            <w:pPr>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Примечание: Подпункт «ф» вступает в силу с 01.09.2025. Подпункт «ф» в части препаратов, включенных в перечень после 01.09.2025, применяется при осуществлении закупок, договоры с единственным поставщиком при осуществлении которых заключены с 1 сентября 2-го года включения.</w:t>
            </w:r>
          </w:p>
        </w:tc>
        <w:tc>
          <w:tcPr>
            <w:tcW w:w="113" w:type="dxa"/>
            <w:shd w:val="clear" w:color="auto" w:fill="F4F3F8"/>
            <w:tcMar>
              <w:top w:w="0" w:type="dxa"/>
              <w:left w:w="0" w:type="dxa"/>
              <w:bottom w:w="0" w:type="dxa"/>
              <w:right w:w="0" w:type="dxa"/>
            </w:tcMar>
          </w:tcPr>
          <w:p w14:paraId="00000132" w14:textId="77777777" w:rsidR="003D3B00" w:rsidRDefault="003D3B00">
            <w:pPr>
              <w:spacing w:after="0" w:line="240" w:lineRule="auto"/>
              <w:jc w:val="both"/>
              <w:rPr>
                <w:rFonts w:ascii="Times New Roman" w:eastAsia="Times New Roman" w:hAnsi="Times New Roman" w:cs="Times New Roman"/>
                <w:i/>
                <w:color w:val="000000"/>
              </w:rPr>
            </w:pPr>
          </w:p>
        </w:tc>
      </w:tr>
    </w:tbl>
    <w:p w14:paraId="00000133"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ф) при осуществлении в соответствии с Федеральным законом № 223-ФЗ закупки указанных в позиции 433 приложения № 2 к Постановлению № 1875 лекарственных препаратов, включенных в перечень стратегически значимых лекарственных средств, производство которых должно быть обеспечено на территории Российской Федерации, утвержденный распоряжением Правительства Российской Федерации от 6 июля 2010 г. N 1141-р, заявка на участие в закупке, в которой содержится предложение о поставке такого лекарственного препарата, происходящего из государств - членов Евразийского экономического союза, в том числе из Российской Федерации, но не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 приравнивается к заявке на участие в закупке, в которой содержится предложение о поставке товара, происходящего из иностранного государства, если на участие в такой закупке подана заявка на участие в закупке, признанная по результатам ее </w:t>
      </w:r>
      <w:r>
        <w:rPr>
          <w:rFonts w:ascii="Times New Roman" w:eastAsia="Times New Roman" w:hAnsi="Times New Roman" w:cs="Times New Roman"/>
          <w:color w:val="000000"/>
          <w:sz w:val="24"/>
          <w:szCs w:val="24"/>
        </w:rPr>
        <w:lastRenderedPageBreak/>
        <w:t>рассмотрения соответствующей установленным в соответствии с Федеральным законом № 223-ФЗ соответственно требованиям и содержащая предложение о поставке лекарственного препарата, все стадии производства которого (в том числе синтез молекулы действующего вещества при производстве фармацевтических субстанций) осуществляются на территориях государств - членов Евразийского экономического союза;</w:t>
      </w:r>
    </w:p>
    <w:p w14:paraId="00000134" w14:textId="77777777" w:rsidR="003D3B00" w:rsidRDefault="009F4BBB">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х) при осуществлении в соответствии с Федеральным законом № 223-ФЗ закупки программного обеспечения, указанного в позиции 146 приложения № 1 к Постановлению № 1875, 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дополнительным требованиям к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 223-ФЗ соответственно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требованиям к программному обеспечению.</w:t>
      </w:r>
    </w:p>
    <w:sectPr w:rsidR="003D3B00" w:rsidSect="00966D70">
      <w:headerReference w:type="default" r:id="rId8"/>
      <w:pgSz w:w="16838" w:h="11906" w:orient="landscape"/>
      <w:pgMar w:top="1134" w:right="567" w:bottom="1134" w:left="1134" w:header="573" w:footer="17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76971" w14:textId="77777777" w:rsidR="00C87419" w:rsidRDefault="00C87419">
      <w:pPr>
        <w:spacing w:after="0" w:line="240" w:lineRule="auto"/>
      </w:pPr>
      <w:r>
        <w:separator/>
      </w:r>
    </w:p>
  </w:endnote>
  <w:endnote w:type="continuationSeparator" w:id="0">
    <w:p w14:paraId="7D64D944" w14:textId="77777777" w:rsidR="00C87419" w:rsidRDefault="00C87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Noto Sans Symbols">
    <w:charset w:val="00"/>
    <w:family w:val="auto"/>
    <w:pitch w:val="default"/>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Roboto">
    <w:altName w:val="Times New Roman"/>
    <w:charset w:val="00"/>
    <w:family w:val="auto"/>
    <w:pitch w:val="default"/>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font277">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OpenSymbol">
    <w:altName w:val="Courier New"/>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Pragmatica-Bold">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CC"/>
    <w:family w:val="roman"/>
    <w:notTrueType/>
    <w:pitch w:val="default"/>
    <w:sig w:usb0="00000203" w:usb1="00000000" w:usb2="00000000" w:usb3="00000000" w:csb0="00000005" w:csb1="00000000"/>
  </w:font>
  <w:font w:name="Microsoft YaHei">
    <w:panose1 w:val="020B0503020204020204"/>
    <w:charset w:val="86"/>
    <w:family w:val="swiss"/>
    <w:pitch w:val="variable"/>
    <w:sig w:usb0="80000287" w:usb1="2ACF3C50" w:usb2="00000016" w:usb3="00000000" w:csb0="0004001F" w:csb1="00000000"/>
  </w:font>
  <w:font w:name="Letter Gothic">
    <w:charset w:val="CC"/>
    <w:family w:val="roman"/>
    <w:pitch w:val="variable"/>
  </w:font>
  <w:font w:name="MS Mincho">
    <w:altName w:val="MS Gothic"/>
    <w:panose1 w:val="02020609040205080304"/>
    <w:charset w:val="80"/>
    <w:family w:val="roman"/>
    <w:notTrueType/>
    <w:pitch w:val="fixed"/>
    <w:sig w:usb0="00000000" w:usb1="08070000" w:usb2="00000010" w:usb3="00000000" w:csb0="00020000"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PragmaticaTT">
    <w:panose1 w:val="00000000000000000000"/>
    <w:charset w:val="00"/>
    <w:family w:val="roman"/>
    <w:notTrueType/>
    <w:pitch w:val="default"/>
  </w:font>
  <w:font w:name="GaramondNarrowC">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0C8A1C" w14:textId="77777777" w:rsidR="00C87419" w:rsidRDefault="00C87419">
      <w:pPr>
        <w:spacing w:after="0" w:line="240" w:lineRule="auto"/>
      </w:pPr>
      <w:r>
        <w:separator/>
      </w:r>
    </w:p>
  </w:footnote>
  <w:footnote w:type="continuationSeparator" w:id="0">
    <w:p w14:paraId="54DB051B" w14:textId="77777777" w:rsidR="00C87419" w:rsidRDefault="00C8741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138" w14:textId="77777777" w:rsidR="003D3B00" w:rsidRDefault="009F4BBB">
    <w:pPr>
      <w:pBdr>
        <w:top w:val="nil"/>
        <w:left w:val="nil"/>
        <w:bottom w:val="nil"/>
        <w:right w:val="nil"/>
        <w:between w:val="nil"/>
      </w:pBdr>
      <w:tabs>
        <w:tab w:val="center" w:pos="4703"/>
        <w:tab w:val="right" w:pos="9406"/>
      </w:tabs>
      <w:spacing w:after="0" w:line="240" w:lineRule="auto"/>
      <w:jc w:val="center"/>
      <w:rPr>
        <w:color w:val="00000A"/>
        <w:sz w:val="20"/>
        <w:szCs w:val="20"/>
      </w:rPr>
    </w:pPr>
    <w:r>
      <w:rPr>
        <w:color w:val="00000A"/>
        <w:sz w:val="20"/>
        <w:szCs w:val="20"/>
      </w:rPr>
      <w:fldChar w:fldCharType="begin"/>
    </w:r>
    <w:r>
      <w:rPr>
        <w:color w:val="00000A"/>
        <w:sz w:val="20"/>
        <w:szCs w:val="20"/>
      </w:rPr>
      <w:instrText>PAGE</w:instrText>
    </w:r>
    <w:r>
      <w:rPr>
        <w:color w:val="00000A"/>
        <w:sz w:val="20"/>
        <w:szCs w:val="20"/>
      </w:rPr>
      <w:fldChar w:fldCharType="separate"/>
    </w:r>
    <w:r w:rsidR="002368FA">
      <w:rPr>
        <w:noProof/>
        <w:color w:val="00000A"/>
        <w:sz w:val="20"/>
        <w:szCs w:val="20"/>
      </w:rPr>
      <w:t>7</w:t>
    </w:r>
    <w:r>
      <w:rPr>
        <w:color w:val="00000A"/>
        <w:sz w:val="20"/>
        <w:szCs w:val="20"/>
      </w:rPr>
      <w:fldChar w:fldCharType="end"/>
    </w:r>
  </w:p>
  <w:p w14:paraId="00000139" w14:textId="77777777" w:rsidR="003D3B00" w:rsidRDefault="003D3B00">
    <w:pPr>
      <w:pBdr>
        <w:top w:val="nil"/>
        <w:left w:val="nil"/>
        <w:bottom w:val="nil"/>
        <w:right w:val="nil"/>
        <w:between w:val="nil"/>
      </w:pBdr>
      <w:tabs>
        <w:tab w:val="center" w:pos="4703"/>
        <w:tab w:val="right" w:pos="9406"/>
      </w:tabs>
      <w:spacing w:after="200" w:line="276" w:lineRule="auto"/>
      <w:rPr>
        <w:color w:val="00000A"/>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4587F"/>
    <w:multiLevelType w:val="multilevel"/>
    <w:tmpl w:val="7A0A32D0"/>
    <w:lvl w:ilvl="0">
      <w:start w:val="1"/>
      <w:numFmt w:val="decimal"/>
      <w:lvlText w:val="%1."/>
      <w:lvlJc w:val="left"/>
      <w:pPr>
        <w:ind w:left="780" w:hanging="360"/>
      </w:pPr>
      <w:rPr>
        <w:b/>
      </w:rPr>
    </w:lvl>
    <w:lvl w:ilvl="1">
      <w:start w:val="1"/>
      <w:numFmt w:val="decimal"/>
      <w:lvlText w:val="%2)"/>
      <w:lvlJc w:val="left"/>
      <w:pPr>
        <w:ind w:left="1500" w:hanging="360"/>
      </w:pPr>
    </w:lvl>
    <w:lvl w:ilvl="2">
      <w:start w:val="1"/>
      <w:numFmt w:val="decimal"/>
      <w:lvlText w:val="%3)"/>
      <w:lvlJc w:val="lef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 w15:restartNumberingAfterBreak="0">
    <w:nsid w:val="09CF04FB"/>
    <w:multiLevelType w:val="multilevel"/>
    <w:tmpl w:val="96A0E446"/>
    <w:lvl w:ilvl="0">
      <w:start w:val="1"/>
      <w:numFmt w:val="decimal"/>
      <w:pStyle w:val="2"/>
      <w:lvlText w:val="%1."/>
      <w:lvlJc w:val="left"/>
      <w:pPr>
        <w:ind w:left="780" w:hanging="360"/>
      </w:pPr>
      <w:rPr>
        <w:b w:val="0"/>
      </w:rPr>
    </w:lvl>
    <w:lvl w:ilvl="1">
      <w:start w:val="1"/>
      <w:numFmt w:val="decimal"/>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2" w15:restartNumberingAfterBreak="0">
    <w:nsid w:val="375E56BC"/>
    <w:multiLevelType w:val="multilevel"/>
    <w:tmpl w:val="88709A46"/>
    <w:lvl w:ilvl="0">
      <w:start w:val="1"/>
      <w:numFmt w:val="bullet"/>
      <w:pStyle w:val="a"/>
      <w:lvlText w:val="−"/>
      <w:lvlJc w:val="left"/>
      <w:pPr>
        <w:ind w:left="1429" w:hanging="360"/>
      </w:pPr>
      <w:rPr>
        <w:rFonts w:ascii="Noto Sans Symbols" w:eastAsia="Noto Sans Symbols" w:hAnsi="Noto Sans Symbols" w:cs="Noto Sans Symbols"/>
      </w:rPr>
    </w:lvl>
    <w:lvl w:ilvl="1">
      <w:start w:val="1"/>
      <w:numFmt w:val="bullet"/>
      <w:pStyle w:val="20"/>
      <w:lvlText w:val="o"/>
      <w:lvlJc w:val="left"/>
      <w:pPr>
        <w:ind w:left="2149" w:hanging="360"/>
      </w:pPr>
      <w:rPr>
        <w:rFonts w:ascii="Courier New" w:eastAsia="Courier New" w:hAnsi="Courier New" w:cs="Courier New"/>
      </w:rPr>
    </w:lvl>
    <w:lvl w:ilvl="2">
      <w:start w:val="1"/>
      <w:numFmt w:val="bullet"/>
      <w:pStyle w:val="3"/>
      <w:lvlText w:val="▪"/>
      <w:lvlJc w:val="left"/>
      <w:pPr>
        <w:ind w:left="2869" w:hanging="360"/>
      </w:pPr>
      <w:rPr>
        <w:rFonts w:ascii="Noto Sans Symbols" w:eastAsia="Noto Sans Symbols" w:hAnsi="Noto Sans Symbols" w:cs="Noto Sans Symbols"/>
      </w:rPr>
    </w:lvl>
    <w:lvl w:ilvl="3">
      <w:start w:val="1"/>
      <w:numFmt w:val="bullet"/>
      <w:pStyle w:val="4"/>
      <w:lvlText w:val="●"/>
      <w:lvlJc w:val="left"/>
      <w:pPr>
        <w:ind w:left="3589" w:hanging="360"/>
      </w:pPr>
      <w:rPr>
        <w:rFonts w:ascii="Noto Sans Symbols" w:eastAsia="Noto Sans Symbols" w:hAnsi="Noto Sans Symbols" w:cs="Noto Sans Symbols"/>
      </w:rPr>
    </w:lvl>
    <w:lvl w:ilvl="4">
      <w:start w:val="1"/>
      <w:numFmt w:val="bullet"/>
      <w:pStyle w:val="5ABCD"/>
      <w:lvlText w:val="o"/>
      <w:lvlJc w:val="left"/>
      <w:pPr>
        <w:ind w:left="4309" w:hanging="360"/>
      </w:pPr>
      <w:rPr>
        <w:rFonts w:ascii="Courier New" w:eastAsia="Courier New" w:hAnsi="Courier New" w:cs="Courier New"/>
      </w:rPr>
    </w:lvl>
    <w:lvl w:ilvl="5">
      <w:start w:val="1"/>
      <w:numFmt w:val="bullet"/>
      <w:pStyle w:val="6"/>
      <w:lvlText w:val="▪"/>
      <w:lvlJc w:val="left"/>
      <w:pPr>
        <w:ind w:left="5029" w:hanging="360"/>
      </w:pPr>
      <w:rPr>
        <w:rFonts w:ascii="Noto Sans Symbols" w:eastAsia="Noto Sans Symbols" w:hAnsi="Noto Sans Symbols" w:cs="Noto Sans Symbols"/>
      </w:rPr>
    </w:lvl>
    <w:lvl w:ilvl="6">
      <w:start w:val="1"/>
      <w:numFmt w:val="bullet"/>
      <w:pStyle w:val="7"/>
      <w:lvlText w:val="●"/>
      <w:lvlJc w:val="left"/>
      <w:pPr>
        <w:ind w:left="5749" w:hanging="360"/>
      </w:pPr>
      <w:rPr>
        <w:rFonts w:ascii="Noto Sans Symbols" w:eastAsia="Noto Sans Symbols" w:hAnsi="Noto Sans Symbols" w:cs="Noto Sans Symbols"/>
      </w:rPr>
    </w:lvl>
    <w:lvl w:ilvl="7">
      <w:start w:val="1"/>
      <w:numFmt w:val="bullet"/>
      <w:pStyle w:val="8"/>
      <w:lvlText w:val="o"/>
      <w:lvlJc w:val="left"/>
      <w:pPr>
        <w:ind w:left="6469" w:hanging="360"/>
      </w:pPr>
      <w:rPr>
        <w:rFonts w:ascii="Courier New" w:eastAsia="Courier New" w:hAnsi="Courier New" w:cs="Courier New"/>
      </w:rPr>
    </w:lvl>
    <w:lvl w:ilvl="8">
      <w:start w:val="1"/>
      <w:numFmt w:val="bullet"/>
      <w:pStyle w:val="9"/>
      <w:lvlText w:val="▪"/>
      <w:lvlJc w:val="left"/>
      <w:pPr>
        <w:ind w:left="7189" w:hanging="360"/>
      </w:pPr>
      <w:rPr>
        <w:rFonts w:ascii="Noto Sans Symbols" w:eastAsia="Noto Sans Symbols" w:hAnsi="Noto Sans Symbols" w:cs="Noto Sans Symbols"/>
      </w:rPr>
    </w:lvl>
  </w:abstractNum>
  <w:abstractNum w:abstractNumId="3" w15:restartNumberingAfterBreak="0">
    <w:nsid w:val="3BB95EF5"/>
    <w:multiLevelType w:val="hybridMultilevel"/>
    <w:tmpl w:val="2B68875A"/>
    <w:lvl w:ilvl="0" w:tplc="ABD0DDE0">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B00"/>
    <w:rsid w:val="00020046"/>
    <w:rsid w:val="001106D5"/>
    <w:rsid w:val="00160E78"/>
    <w:rsid w:val="002368FA"/>
    <w:rsid w:val="003D3B00"/>
    <w:rsid w:val="004B1E31"/>
    <w:rsid w:val="004F0CDC"/>
    <w:rsid w:val="005A3744"/>
    <w:rsid w:val="005C747E"/>
    <w:rsid w:val="005E6E69"/>
    <w:rsid w:val="006972BF"/>
    <w:rsid w:val="007229C1"/>
    <w:rsid w:val="007B59F0"/>
    <w:rsid w:val="007B7C65"/>
    <w:rsid w:val="00880F14"/>
    <w:rsid w:val="0094542A"/>
    <w:rsid w:val="00966D70"/>
    <w:rsid w:val="00980FF0"/>
    <w:rsid w:val="009B2587"/>
    <w:rsid w:val="009C704F"/>
    <w:rsid w:val="009F158D"/>
    <w:rsid w:val="009F4BBB"/>
    <w:rsid w:val="00A40070"/>
    <w:rsid w:val="00A926CB"/>
    <w:rsid w:val="00AF60A7"/>
    <w:rsid w:val="00B507C6"/>
    <w:rsid w:val="00BA3FB4"/>
    <w:rsid w:val="00BC29B0"/>
    <w:rsid w:val="00C67F92"/>
    <w:rsid w:val="00C87419"/>
    <w:rsid w:val="00DE7654"/>
    <w:rsid w:val="00E5784A"/>
    <w:rsid w:val="00ED6055"/>
    <w:rsid w:val="00F20EEB"/>
    <w:rsid w:val="00FA09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038601-1CA9-4C3F-A7EC-40303D347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ru-RU" w:eastAsia="ru-RU"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67E99"/>
  </w:style>
  <w:style w:type="paragraph" w:styleId="1">
    <w:name w:val="heading 1"/>
    <w:basedOn w:val="a0"/>
    <w:link w:val="10"/>
    <w:qFormat/>
    <w:rsid w:val="0061498D"/>
    <w:pPr>
      <w:spacing w:before="75" w:after="270" w:line="288" w:lineRule="atLeast"/>
      <w:outlineLvl w:val="0"/>
    </w:pPr>
    <w:rPr>
      <w:rFonts w:ascii="Roboto" w:eastAsia="Times New Roman" w:hAnsi="Roboto" w:cs="Times New Roman"/>
      <w:color w:val="515151"/>
      <w:kern w:val="36"/>
      <w:sz w:val="36"/>
      <w:szCs w:val="36"/>
    </w:rPr>
  </w:style>
  <w:style w:type="paragraph" w:styleId="2">
    <w:name w:val="heading 2"/>
    <w:basedOn w:val="a0"/>
    <w:next w:val="a1"/>
    <w:link w:val="21"/>
    <w:qFormat/>
    <w:rsid w:val="00494B55"/>
    <w:pPr>
      <w:keepNext/>
      <w:numPr>
        <w:numId w:val="2"/>
      </w:numPr>
      <w:tabs>
        <w:tab w:val="left" w:pos="576"/>
        <w:tab w:val="left" w:pos="12616"/>
      </w:tabs>
      <w:suppressAutoHyphens/>
      <w:spacing w:after="200" w:line="204" w:lineRule="auto"/>
      <w:ind w:left="576" w:hanging="576"/>
      <w:jc w:val="center"/>
      <w:outlineLvl w:val="1"/>
    </w:pPr>
    <w:rPr>
      <w:rFonts w:cs="Times New Roman"/>
      <w:b/>
      <w:bCs/>
      <w:color w:val="000000"/>
      <w:kern w:val="1"/>
      <w:sz w:val="20"/>
      <w:szCs w:val="20"/>
      <w:lang w:eastAsia="ar-SA"/>
    </w:rPr>
  </w:style>
  <w:style w:type="paragraph" w:styleId="30">
    <w:name w:val="heading 3"/>
    <w:basedOn w:val="a0"/>
    <w:next w:val="a1"/>
    <w:link w:val="31"/>
    <w:qFormat/>
    <w:rsid w:val="00494B55"/>
    <w:pPr>
      <w:keepNext/>
      <w:tabs>
        <w:tab w:val="left" w:pos="720"/>
      </w:tabs>
      <w:suppressAutoHyphens/>
      <w:spacing w:after="200" w:line="276" w:lineRule="auto"/>
      <w:ind w:left="720" w:hanging="720"/>
      <w:jc w:val="center"/>
      <w:outlineLvl w:val="2"/>
    </w:pPr>
    <w:rPr>
      <w:rFonts w:cs="Times New Roman"/>
      <w:b/>
      <w:bCs/>
      <w:color w:val="000000"/>
      <w:kern w:val="1"/>
      <w:sz w:val="24"/>
      <w:lang w:eastAsia="ar-SA"/>
    </w:rPr>
  </w:style>
  <w:style w:type="paragraph" w:styleId="40">
    <w:name w:val="heading 4"/>
    <w:basedOn w:val="a0"/>
    <w:next w:val="a1"/>
    <w:link w:val="41"/>
    <w:uiPriority w:val="99"/>
    <w:qFormat/>
    <w:rsid w:val="00494B55"/>
    <w:pPr>
      <w:keepNext/>
      <w:tabs>
        <w:tab w:val="num" w:pos="720"/>
        <w:tab w:val="left" w:pos="864"/>
      </w:tabs>
      <w:suppressAutoHyphens/>
      <w:spacing w:after="200" w:line="276" w:lineRule="auto"/>
      <w:ind w:left="864" w:hanging="864"/>
      <w:outlineLvl w:val="3"/>
    </w:pPr>
    <w:rPr>
      <w:rFonts w:cs="Times New Roman"/>
      <w:b/>
      <w:bCs/>
      <w:color w:val="00000A"/>
      <w:kern w:val="1"/>
      <w:sz w:val="24"/>
      <w:lang w:eastAsia="ar-SA"/>
    </w:rPr>
  </w:style>
  <w:style w:type="paragraph" w:styleId="5">
    <w:name w:val="heading 5"/>
    <w:basedOn w:val="a0"/>
    <w:next w:val="a1"/>
    <w:link w:val="50"/>
    <w:uiPriority w:val="99"/>
    <w:qFormat/>
    <w:rsid w:val="00494B55"/>
    <w:pPr>
      <w:keepNext/>
      <w:tabs>
        <w:tab w:val="num" w:pos="720"/>
        <w:tab w:val="left" w:pos="1008"/>
        <w:tab w:val="left" w:pos="5580"/>
      </w:tabs>
      <w:suppressAutoHyphens/>
      <w:spacing w:after="200" w:line="276" w:lineRule="auto"/>
      <w:ind w:left="1008" w:hanging="1008"/>
      <w:outlineLvl w:val="4"/>
    </w:pPr>
    <w:rPr>
      <w:rFonts w:cs="Times New Roman"/>
      <w:b/>
      <w:bCs/>
      <w:color w:val="00000A"/>
      <w:kern w:val="1"/>
      <w:sz w:val="24"/>
      <w:szCs w:val="24"/>
      <w:lang w:eastAsia="ar-SA"/>
    </w:rPr>
  </w:style>
  <w:style w:type="paragraph" w:styleId="6">
    <w:name w:val="heading 6"/>
    <w:basedOn w:val="a0"/>
    <w:next w:val="a1"/>
    <w:link w:val="60"/>
    <w:uiPriority w:val="99"/>
    <w:qFormat/>
    <w:rsid w:val="00494B55"/>
    <w:pPr>
      <w:keepNext/>
      <w:numPr>
        <w:ilvl w:val="5"/>
        <w:numId w:val="1"/>
      </w:numPr>
      <w:tabs>
        <w:tab w:val="left" w:pos="1152"/>
      </w:tabs>
      <w:suppressAutoHyphens/>
      <w:spacing w:after="200" w:line="276" w:lineRule="auto"/>
      <w:jc w:val="center"/>
      <w:outlineLvl w:val="5"/>
    </w:pPr>
    <w:rPr>
      <w:rFonts w:cs="Times New Roman"/>
      <w:b/>
      <w:bCs/>
      <w:color w:val="000000"/>
      <w:kern w:val="1"/>
      <w:sz w:val="28"/>
      <w:szCs w:val="24"/>
      <w:lang w:eastAsia="ar-SA"/>
    </w:rPr>
  </w:style>
  <w:style w:type="paragraph" w:styleId="7">
    <w:name w:val="heading 7"/>
    <w:basedOn w:val="a0"/>
    <w:next w:val="a1"/>
    <w:link w:val="70"/>
    <w:uiPriority w:val="99"/>
    <w:qFormat/>
    <w:rsid w:val="00494B55"/>
    <w:pPr>
      <w:keepNext/>
      <w:widowControl w:val="0"/>
      <w:numPr>
        <w:ilvl w:val="6"/>
        <w:numId w:val="1"/>
      </w:numPr>
      <w:tabs>
        <w:tab w:val="left" w:pos="1296"/>
      </w:tabs>
      <w:suppressAutoHyphens/>
      <w:spacing w:after="200" w:line="276" w:lineRule="auto"/>
      <w:jc w:val="center"/>
      <w:outlineLvl w:val="6"/>
    </w:pPr>
    <w:rPr>
      <w:rFonts w:cs="Times New Roman"/>
      <w:b/>
      <w:bCs/>
      <w:color w:val="00000A"/>
      <w:kern w:val="1"/>
      <w:sz w:val="24"/>
      <w:szCs w:val="24"/>
      <w:lang w:eastAsia="ar-SA"/>
    </w:rPr>
  </w:style>
  <w:style w:type="paragraph" w:styleId="8">
    <w:name w:val="heading 8"/>
    <w:basedOn w:val="a0"/>
    <w:next w:val="a1"/>
    <w:link w:val="80"/>
    <w:uiPriority w:val="99"/>
    <w:qFormat/>
    <w:rsid w:val="00494B55"/>
    <w:pPr>
      <w:keepNext/>
      <w:numPr>
        <w:ilvl w:val="7"/>
        <w:numId w:val="1"/>
      </w:numPr>
      <w:tabs>
        <w:tab w:val="left" w:pos="1440"/>
      </w:tabs>
      <w:suppressAutoHyphens/>
      <w:spacing w:after="200" w:line="276" w:lineRule="auto"/>
      <w:outlineLvl w:val="7"/>
    </w:pPr>
    <w:rPr>
      <w:rFonts w:cs="Times New Roman"/>
      <w:b/>
      <w:bCs/>
      <w:color w:val="00000A"/>
      <w:kern w:val="1"/>
      <w:sz w:val="24"/>
      <w:szCs w:val="20"/>
      <w:lang w:eastAsia="ar-SA"/>
    </w:rPr>
  </w:style>
  <w:style w:type="paragraph" w:styleId="9">
    <w:name w:val="heading 9"/>
    <w:basedOn w:val="a0"/>
    <w:next w:val="a1"/>
    <w:link w:val="90"/>
    <w:uiPriority w:val="99"/>
    <w:qFormat/>
    <w:rsid w:val="00494B55"/>
    <w:pPr>
      <w:keepNext/>
      <w:numPr>
        <w:ilvl w:val="8"/>
        <w:numId w:val="1"/>
      </w:numPr>
      <w:tabs>
        <w:tab w:val="left" w:pos="459"/>
        <w:tab w:val="left" w:pos="1584"/>
      </w:tabs>
      <w:suppressAutoHyphens/>
      <w:spacing w:after="200" w:line="276" w:lineRule="auto"/>
      <w:ind w:right="164"/>
      <w:jc w:val="both"/>
      <w:outlineLvl w:val="8"/>
    </w:pPr>
    <w:rPr>
      <w:rFonts w:cs="Times New Roman"/>
      <w:color w:val="000000"/>
      <w:kern w:val="1"/>
      <w:sz w:val="24"/>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5">
    <w:name w:val="Title"/>
    <w:basedOn w:val="a0"/>
    <w:next w:val="a6"/>
    <w:link w:val="11"/>
    <w:qFormat/>
    <w:rsid w:val="00494B55"/>
    <w:pPr>
      <w:suppressLineNumbers/>
      <w:suppressAutoHyphens/>
      <w:spacing w:before="120" w:after="120" w:line="276" w:lineRule="auto"/>
      <w:jc w:val="center"/>
    </w:pPr>
    <w:rPr>
      <w:rFonts w:cs="Mangal"/>
      <w:b/>
      <w:bCs/>
      <w:i/>
      <w:iCs/>
      <w:color w:val="00000A"/>
      <w:kern w:val="1"/>
      <w:sz w:val="24"/>
      <w:szCs w:val="24"/>
      <w:lang w:eastAsia="ar-SA"/>
    </w:rPr>
  </w:style>
  <w:style w:type="character" w:styleId="a7">
    <w:name w:val="Hyperlink"/>
    <w:basedOn w:val="a2"/>
    <w:uiPriority w:val="99"/>
    <w:unhideWhenUsed/>
    <w:rsid w:val="00767E99"/>
    <w:rPr>
      <w:color w:val="0563C1" w:themeColor="hyperlink"/>
      <w:u w:val="single"/>
    </w:rPr>
  </w:style>
  <w:style w:type="paragraph" w:styleId="a8">
    <w:name w:val="No Spacing"/>
    <w:uiPriority w:val="1"/>
    <w:qFormat/>
    <w:rsid w:val="00767E99"/>
    <w:pPr>
      <w:spacing w:after="0" w:line="240" w:lineRule="auto"/>
    </w:pPr>
  </w:style>
  <w:style w:type="table" w:styleId="a9">
    <w:name w:val="Table Grid"/>
    <w:basedOn w:val="a3"/>
    <w:uiPriority w:val="59"/>
    <w:rsid w:val="00767E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0"/>
    <w:link w:val="ab"/>
    <w:unhideWhenUsed/>
    <w:rsid w:val="00767E9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basedOn w:val="a2"/>
    <w:link w:val="aa"/>
    <w:rsid w:val="00767E99"/>
    <w:rPr>
      <w:rFonts w:ascii="Times New Roman" w:eastAsia="Times New Roman" w:hAnsi="Times New Roman" w:cs="Times New Roman"/>
      <w:sz w:val="24"/>
      <w:szCs w:val="24"/>
      <w:lang w:eastAsia="ru-RU"/>
    </w:rPr>
  </w:style>
  <w:style w:type="character" w:customStyle="1" w:styleId="42">
    <w:name w:val="4. Текст Знак"/>
    <w:link w:val="43"/>
    <w:uiPriority w:val="99"/>
    <w:locked/>
    <w:rsid w:val="00B52DF2"/>
    <w:rPr>
      <w:rFonts w:ascii="Times New Roman" w:eastAsia="Times New Roman" w:hAnsi="Times New Roman" w:cs="Times New Roman"/>
      <w:bCs/>
      <w:sz w:val="24"/>
      <w:szCs w:val="24"/>
    </w:rPr>
  </w:style>
  <w:style w:type="paragraph" w:customStyle="1" w:styleId="43">
    <w:name w:val="4. Текст"/>
    <w:basedOn w:val="ac"/>
    <w:link w:val="42"/>
    <w:autoRedefine/>
    <w:uiPriority w:val="99"/>
    <w:rsid w:val="00B52DF2"/>
    <w:pPr>
      <w:widowControl w:val="0"/>
      <w:spacing w:before="120" w:after="0"/>
      <w:contextualSpacing/>
    </w:pPr>
    <w:rPr>
      <w:rFonts w:ascii="Times New Roman" w:eastAsia="Times New Roman" w:hAnsi="Times New Roman" w:cs="Times New Roman"/>
      <w:bCs/>
      <w:sz w:val="24"/>
      <w:szCs w:val="24"/>
    </w:rPr>
  </w:style>
  <w:style w:type="paragraph" w:styleId="ac">
    <w:name w:val="annotation text"/>
    <w:basedOn w:val="a0"/>
    <w:link w:val="ad"/>
    <w:uiPriority w:val="99"/>
    <w:semiHidden/>
    <w:unhideWhenUsed/>
    <w:rsid w:val="00767E99"/>
    <w:pPr>
      <w:spacing w:line="240" w:lineRule="auto"/>
    </w:pPr>
    <w:rPr>
      <w:sz w:val="20"/>
      <w:szCs w:val="20"/>
    </w:rPr>
  </w:style>
  <w:style w:type="character" w:customStyle="1" w:styleId="ad">
    <w:name w:val="Текст примечания Знак"/>
    <w:basedOn w:val="a2"/>
    <w:link w:val="ac"/>
    <w:uiPriority w:val="99"/>
    <w:rsid w:val="00767E99"/>
    <w:rPr>
      <w:sz w:val="20"/>
      <w:szCs w:val="20"/>
    </w:rPr>
  </w:style>
  <w:style w:type="paragraph" w:styleId="ae">
    <w:name w:val="Balloon Text"/>
    <w:basedOn w:val="a0"/>
    <w:link w:val="af"/>
    <w:uiPriority w:val="99"/>
    <w:semiHidden/>
    <w:unhideWhenUsed/>
    <w:rsid w:val="00F50226"/>
    <w:pPr>
      <w:spacing w:after="0" w:line="240" w:lineRule="auto"/>
    </w:pPr>
    <w:rPr>
      <w:rFonts w:ascii="Segoe UI" w:hAnsi="Segoe UI" w:cs="Segoe UI"/>
      <w:sz w:val="18"/>
      <w:szCs w:val="18"/>
    </w:rPr>
  </w:style>
  <w:style w:type="character" w:customStyle="1" w:styleId="af">
    <w:name w:val="Текст выноски Знак"/>
    <w:basedOn w:val="a2"/>
    <w:link w:val="ae"/>
    <w:uiPriority w:val="99"/>
    <w:rsid w:val="00F50226"/>
    <w:rPr>
      <w:rFonts w:ascii="Segoe UI" w:hAnsi="Segoe UI" w:cs="Segoe UI"/>
      <w:sz w:val="18"/>
      <w:szCs w:val="18"/>
    </w:rPr>
  </w:style>
  <w:style w:type="paragraph" w:styleId="a1">
    <w:name w:val="Body Text"/>
    <w:basedOn w:val="a0"/>
    <w:link w:val="af0"/>
    <w:unhideWhenUsed/>
    <w:rsid w:val="005B125B"/>
    <w:pPr>
      <w:spacing w:after="120" w:line="276" w:lineRule="auto"/>
    </w:pPr>
    <w:rPr>
      <w:rFonts w:eastAsia="Times New Roman" w:cs="Times New Roman"/>
    </w:rPr>
  </w:style>
  <w:style w:type="character" w:customStyle="1" w:styleId="af0">
    <w:name w:val="Основной текст Знак"/>
    <w:basedOn w:val="a2"/>
    <w:link w:val="a1"/>
    <w:rsid w:val="005B125B"/>
    <w:rPr>
      <w:rFonts w:ascii="Calibri" w:eastAsia="Times New Roman" w:hAnsi="Calibri" w:cs="Times New Roman"/>
      <w:lang w:eastAsia="ru-RU"/>
    </w:rPr>
  </w:style>
  <w:style w:type="paragraph" w:customStyle="1" w:styleId="12">
    <w:name w:val="Обычный1"/>
    <w:rsid w:val="005B125B"/>
    <w:pPr>
      <w:suppressAutoHyphens/>
      <w:spacing w:after="0" w:line="240" w:lineRule="auto"/>
    </w:pPr>
    <w:rPr>
      <w:rFonts w:ascii="Times New Roman" w:hAnsi="Times New Roman" w:cs="Times New Roman"/>
      <w:sz w:val="20"/>
      <w:szCs w:val="20"/>
      <w:lang w:val="en-AU"/>
    </w:rPr>
  </w:style>
  <w:style w:type="character" w:customStyle="1" w:styleId="10">
    <w:name w:val="Заголовок 1 Знак"/>
    <w:basedOn w:val="a2"/>
    <w:link w:val="1"/>
    <w:rsid w:val="0061498D"/>
    <w:rPr>
      <w:rFonts w:ascii="Roboto" w:eastAsia="Times New Roman" w:hAnsi="Roboto" w:cs="Times New Roman"/>
      <w:color w:val="515151"/>
      <w:kern w:val="36"/>
      <w:sz w:val="36"/>
      <w:szCs w:val="36"/>
      <w:lang w:eastAsia="ru-RU"/>
    </w:rPr>
  </w:style>
  <w:style w:type="paragraph" w:styleId="af1">
    <w:name w:val="Normal (Web)"/>
    <w:basedOn w:val="a0"/>
    <w:uiPriority w:val="99"/>
    <w:unhideWhenUsed/>
    <w:rsid w:val="0061498D"/>
    <w:pPr>
      <w:spacing w:after="150" w:line="240" w:lineRule="auto"/>
    </w:pPr>
    <w:rPr>
      <w:rFonts w:ascii="Times New Roman" w:eastAsia="Times New Roman" w:hAnsi="Times New Roman" w:cs="Times New Roman"/>
      <w:sz w:val="24"/>
      <w:szCs w:val="24"/>
    </w:rPr>
  </w:style>
  <w:style w:type="character" w:customStyle="1" w:styleId="0pt">
    <w:name w:val="Основной текст + Полужирный;Интервал 0 pt"/>
    <w:basedOn w:val="a2"/>
    <w:rsid w:val="00951538"/>
    <w:rPr>
      <w:rFonts w:ascii="Times New Roman" w:eastAsia="Times New Roman" w:hAnsi="Times New Roman" w:cs="Times New Roman"/>
      <w:b/>
      <w:bCs/>
      <w:i w:val="0"/>
      <w:iCs w:val="0"/>
      <w:smallCaps w:val="0"/>
      <w:strike w:val="0"/>
      <w:color w:val="000000"/>
      <w:spacing w:val="3"/>
      <w:w w:val="100"/>
      <w:position w:val="0"/>
      <w:sz w:val="21"/>
      <w:szCs w:val="21"/>
      <w:u w:val="none"/>
      <w:shd w:val="clear" w:color="auto" w:fill="FFFFFF"/>
      <w:lang w:val="ru-RU" w:eastAsia="ru-RU" w:bidi="ru-RU"/>
    </w:rPr>
  </w:style>
  <w:style w:type="character" w:customStyle="1" w:styleId="22">
    <w:name w:val="Основной текст2"/>
    <w:basedOn w:val="a2"/>
    <w:rsid w:val="00951538"/>
    <w:rPr>
      <w:rFonts w:ascii="Times New Roman" w:eastAsia="Times New Roman" w:hAnsi="Times New Roman" w:cs="Times New Roman"/>
      <w:b w:val="0"/>
      <w:bCs w:val="0"/>
      <w:i w:val="0"/>
      <w:iCs w:val="0"/>
      <w:smallCaps w:val="0"/>
      <w:strike w:val="0"/>
      <w:color w:val="000000"/>
      <w:spacing w:val="1"/>
      <w:w w:val="100"/>
      <w:position w:val="0"/>
      <w:sz w:val="21"/>
      <w:szCs w:val="21"/>
      <w:u w:val="none"/>
      <w:shd w:val="clear" w:color="auto" w:fill="FFFFFF"/>
      <w:lang w:val="ru-RU" w:eastAsia="ru-RU" w:bidi="ru-RU"/>
    </w:rPr>
  </w:style>
  <w:style w:type="paragraph" w:customStyle="1" w:styleId="51">
    <w:name w:val="Основной текст5"/>
    <w:basedOn w:val="a0"/>
    <w:rsid w:val="00951538"/>
    <w:pPr>
      <w:widowControl w:val="0"/>
      <w:shd w:val="clear" w:color="auto" w:fill="FFFFFF"/>
      <w:spacing w:before="60" w:after="0" w:line="0" w:lineRule="atLeast"/>
    </w:pPr>
    <w:rPr>
      <w:rFonts w:ascii="Times New Roman" w:eastAsia="Times New Roman" w:hAnsi="Times New Roman" w:cs="Times New Roman"/>
      <w:color w:val="000000"/>
      <w:spacing w:val="1"/>
      <w:sz w:val="21"/>
      <w:szCs w:val="21"/>
      <w:lang w:bidi="ru-RU"/>
    </w:rPr>
  </w:style>
  <w:style w:type="paragraph" w:styleId="23">
    <w:name w:val="List 2"/>
    <w:basedOn w:val="a0"/>
    <w:rsid w:val="003B52A0"/>
    <w:pPr>
      <w:spacing w:after="0" w:line="240" w:lineRule="auto"/>
      <w:ind w:left="566" w:hanging="283"/>
    </w:pPr>
    <w:rPr>
      <w:rFonts w:ascii="Times New Roman" w:eastAsia="Times New Roman" w:hAnsi="Times New Roman" w:cs="Times New Roman"/>
      <w:sz w:val="20"/>
      <w:szCs w:val="20"/>
    </w:rPr>
  </w:style>
  <w:style w:type="paragraph" w:styleId="af2">
    <w:name w:val="List Paragraph"/>
    <w:basedOn w:val="a0"/>
    <w:uiPriority w:val="99"/>
    <w:qFormat/>
    <w:rsid w:val="00F64928"/>
    <w:pPr>
      <w:spacing w:after="0" w:line="240" w:lineRule="auto"/>
      <w:ind w:left="720"/>
      <w:contextualSpacing/>
    </w:pPr>
    <w:rPr>
      <w:rFonts w:ascii="Times New Roman" w:eastAsia="Times New Roman" w:hAnsi="Times New Roman" w:cs="Times New Roman"/>
      <w:sz w:val="24"/>
      <w:szCs w:val="24"/>
    </w:rPr>
  </w:style>
  <w:style w:type="character" w:customStyle="1" w:styleId="24">
    <w:name w:val="Основной текст (2)"/>
    <w:basedOn w:val="a2"/>
    <w:rsid w:val="00F64928"/>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character" w:customStyle="1" w:styleId="21">
    <w:name w:val="Заголовок 2 Знак"/>
    <w:basedOn w:val="a2"/>
    <w:link w:val="2"/>
    <w:rsid w:val="00494B55"/>
    <w:rPr>
      <w:rFonts w:ascii="Calibri" w:eastAsia="Calibri" w:hAnsi="Calibri" w:cs="Times New Roman"/>
      <w:b/>
      <w:bCs/>
      <w:color w:val="000000"/>
      <w:kern w:val="1"/>
      <w:sz w:val="20"/>
      <w:szCs w:val="20"/>
      <w:lang w:eastAsia="ar-SA"/>
    </w:rPr>
  </w:style>
  <w:style w:type="character" w:customStyle="1" w:styleId="31">
    <w:name w:val="Заголовок 3 Знак"/>
    <w:basedOn w:val="a2"/>
    <w:link w:val="30"/>
    <w:rsid w:val="00494B55"/>
    <w:rPr>
      <w:rFonts w:ascii="Calibri" w:eastAsia="Calibri" w:hAnsi="Calibri" w:cs="Times New Roman"/>
      <w:b/>
      <w:bCs/>
      <w:color w:val="000000"/>
      <w:kern w:val="1"/>
      <w:sz w:val="24"/>
      <w:lang w:eastAsia="ar-SA"/>
    </w:rPr>
  </w:style>
  <w:style w:type="character" w:customStyle="1" w:styleId="41">
    <w:name w:val="Заголовок 4 Знак"/>
    <w:basedOn w:val="a2"/>
    <w:link w:val="40"/>
    <w:uiPriority w:val="99"/>
    <w:rsid w:val="00494B55"/>
    <w:rPr>
      <w:rFonts w:ascii="Calibri" w:eastAsia="Calibri" w:hAnsi="Calibri" w:cs="Times New Roman"/>
      <w:b/>
      <w:bCs/>
      <w:color w:val="00000A"/>
      <w:kern w:val="1"/>
      <w:sz w:val="24"/>
      <w:lang w:eastAsia="ar-SA"/>
    </w:rPr>
  </w:style>
  <w:style w:type="character" w:customStyle="1" w:styleId="50">
    <w:name w:val="Заголовок 5 Знак"/>
    <w:basedOn w:val="a2"/>
    <w:link w:val="5"/>
    <w:uiPriority w:val="99"/>
    <w:rsid w:val="00494B55"/>
    <w:rPr>
      <w:rFonts w:ascii="Calibri" w:eastAsia="Calibri" w:hAnsi="Calibri" w:cs="Times New Roman"/>
      <w:b/>
      <w:bCs/>
      <w:color w:val="00000A"/>
      <w:kern w:val="1"/>
      <w:sz w:val="24"/>
      <w:szCs w:val="24"/>
      <w:lang w:eastAsia="ar-SA"/>
    </w:rPr>
  </w:style>
  <w:style w:type="character" w:customStyle="1" w:styleId="60">
    <w:name w:val="Заголовок 6 Знак"/>
    <w:basedOn w:val="a2"/>
    <w:link w:val="6"/>
    <w:uiPriority w:val="99"/>
    <w:rsid w:val="00494B55"/>
    <w:rPr>
      <w:rFonts w:ascii="Calibri" w:eastAsia="Calibri" w:hAnsi="Calibri" w:cs="Times New Roman"/>
      <w:b/>
      <w:bCs/>
      <w:color w:val="000000"/>
      <w:kern w:val="1"/>
      <w:sz w:val="28"/>
      <w:szCs w:val="24"/>
      <w:lang w:eastAsia="ar-SA"/>
    </w:rPr>
  </w:style>
  <w:style w:type="character" w:customStyle="1" w:styleId="70">
    <w:name w:val="Заголовок 7 Знак"/>
    <w:basedOn w:val="a2"/>
    <w:link w:val="7"/>
    <w:uiPriority w:val="99"/>
    <w:rsid w:val="00494B55"/>
    <w:rPr>
      <w:rFonts w:ascii="Calibri" w:eastAsia="Calibri" w:hAnsi="Calibri" w:cs="Times New Roman"/>
      <w:b/>
      <w:bCs/>
      <w:color w:val="00000A"/>
      <w:kern w:val="1"/>
      <w:sz w:val="24"/>
      <w:szCs w:val="24"/>
      <w:lang w:eastAsia="ar-SA"/>
    </w:rPr>
  </w:style>
  <w:style w:type="character" w:customStyle="1" w:styleId="80">
    <w:name w:val="Заголовок 8 Знак"/>
    <w:basedOn w:val="a2"/>
    <w:link w:val="8"/>
    <w:uiPriority w:val="99"/>
    <w:rsid w:val="00494B55"/>
    <w:rPr>
      <w:rFonts w:ascii="Calibri" w:eastAsia="Calibri" w:hAnsi="Calibri" w:cs="Times New Roman"/>
      <w:b/>
      <w:bCs/>
      <w:color w:val="00000A"/>
      <w:kern w:val="1"/>
      <w:sz w:val="24"/>
      <w:szCs w:val="20"/>
      <w:lang w:eastAsia="ar-SA"/>
    </w:rPr>
  </w:style>
  <w:style w:type="character" w:customStyle="1" w:styleId="90">
    <w:name w:val="Заголовок 9 Знак"/>
    <w:basedOn w:val="a2"/>
    <w:link w:val="9"/>
    <w:uiPriority w:val="99"/>
    <w:rsid w:val="00494B55"/>
    <w:rPr>
      <w:rFonts w:ascii="Calibri" w:eastAsia="Calibri" w:hAnsi="Calibri" w:cs="Times New Roman"/>
      <w:color w:val="000000"/>
      <w:kern w:val="1"/>
      <w:sz w:val="24"/>
      <w:szCs w:val="20"/>
      <w:lang w:eastAsia="ar-SA"/>
    </w:rPr>
  </w:style>
  <w:style w:type="character" w:customStyle="1" w:styleId="WW8Num1z0">
    <w:name w:val="WW8Num1z0"/>
    <w:rsid w:val="00494B55"/>
    <w:rPr>
      <w:b/>
    </w:rPr>
  </w:style>
  <w:style w:type="character" w:customStyle="1" w:styleId="WW8Num1z1">
    <w:name w:val="WW8Num1z1"/>
    <w:rsid w:val="00494B55"/>
    <w:rPr>
      <w:rFonts w:cs="Times New Roman"/>
      <w:b w:val="0"/>
    </w:rPr>
  </w:style>
  <w:style w:type="character" w:customStyle="1" w:styleId="WW8Num1z2">
    <w:name w:val="WW8Num1z2"/>
    <w:rsid w:val="00494B55"/>
    <w:rPr>
      <w:rFonts w:cs="Times New Roman"/>
    </w:rPr>
  </w:style>
  <w:style w:type="character" w:customStyle="1" w:styleId="WW8Num1z4">
    <w:name w:val="WW8Num1z4"/>
    <w:rsid w:val="00494B55"/>
    <w:rPr>
      <w:rFonts w:cs="Times New Roman"/>
      <w:color w:val="000000"/>
    </w:rPr>
  </w:style>
  <w:style w:type="character" w:customStyle="1" w:styleId="WW8Num2z0">
    <w:name w:val="WW8Num2z0"/>
    <w:rsid w:val="00494B55"/>
    <w:rPr>
      <w:rFonts w:ascii="Times New Roman" w:hAnsi="Times New Roman" w:cs="Times New Roman"/>
      <w:b w:val="0"/>
      <w:bCs w:val="0"/>
      <w:i/>
      <w:iCs/>
      <w:caps w:val="0"/>
      <w:smallCaps w:val="0"/>
      <w:strike w:val="0"/>
      <w:dstrike w:val="0"/>
      <w:color w:val="000000"/>
      <w:spacing w:val="0"/>
      <w:w w:val="100"/>
      <w:position w:val="0"/>
      <w:sz w:val="23"/>
      <w:szCs w:val="23"/>
      <w:u w:val="none"/>
      <w:vertAlign w:val="baseline"/>
      <w:lang w:val="ru-RU"/>
    </w:rPr>
  </w:style>
  <w:style w:type="character" w:customStyle="1" w:styleId="WW8Num2z1">
    <w:name w:val="WW8Num2z1"/>
    <w:rsid w:val="00494B55"/>
    <w:rPr>
      <w:rFonts w:cs="Times New Roman"/>
      <w:b w:val="0"/>
    </w:rPr>
  </w:style>
  <w:style w:type="character" w:customStyle="1" w:styleId="WW8Num2z2">
    <w:name w:val="WW8Num2z2"/>
    <w:rsid w:val="00494B55"/>
    <w:rPr>
      <w:rFonts w:cs="Times New Roman"/>
    </w:rPr>
  </w:style>
  <w:style w:type="character" w:customStyle="1" w:styleId="WW8Num2z4">
    <w:name w:val="WW8Num2z4"/>
    <w:rsid w:val="00494B55"/>
    <w:rPr>
      <w:rFonts w:cs="Times New Roman"/>
      <w:color w:val="000000"/>
    </w:rPr>
  </w:style>
  <w:style w:type="character" w:customStyle="1" w:styleId="WW8Num3z0">
    <w:name w:val="WW8Num3z0"/>
    <w:rsid w:val="00494B55"/>
    <w:rPr>
      <w:rFonts w:ascii="Times New Roman" w:hAnsi="Times New Roman" w:cs="Times New Roman"/>
      <w:b w:val="0"/>
      <w:bCs w:val="0"/>
      <w:i/>
      <w:iCs/>
      <w:caps w:val="0"/>
      <w:smallCaps w:val="0"/>
      <w:strike w:val="0"/>
      <w:dstrike w:val="0"/>
      <w:color w:val="000000"/>
      <w:spacing w:val="0"/>
      <w:w w:val="100"/>
      <w:position w:val="0"/>
      <w:sz w:val="23"/>
      <w:szCs w:val="23"/>
      <w:u w:val="none"/>
      <w:vertAlign w:val="baseline"/>
      <w:lang w:val="ru-RU"/>
    </w:rPr>
  </w:style>
  <w:style w:type="character" w:customStyle="1" w:styleId="WW8Num5z0">
    <w:name w:val="WW8Num5z0"/>
    <w:rsid w:val="00494B55"/>
    <w:rPr>
      <w:rFonts w:cs="font277"/>
      <w:b w:val="0"/>
      <w:color w:val="00000A"/>
    </w:rPr>
  </w:style>
  <w:style w:type="character" w:customStyle="1" w:styleId="WW8Num5z1">
    <w:name w:val="WW8Num5z1"/>
    <w:rsid w:val="00494B55"/>
    <w:rPr>
      <w:rFonts w:ascii="Courier New" w:hAnsi="Courier New" w:cs="Courier New"/>
    </w:rPr>
  </w:style>
  <w:style w:type="character" w:customStyle="1" w:styleId="WW8Num5z2">
    <w:name w:val="WW8Num5z2"/>
    <w:rsid w:val="00494B55"/>
    <w:rPr>
      <w:rFonts w:ascii="Wingdings" w:hAnsi="Wingdings" w:cs="Wingdings"/>
    </w:rPr>
  </w:style>
  <w:style w:type="character" w:customStyle="1" w:styleId="WW8Num5z3">
    <w:name w:val="WW8Num5z3"/>
    <w:rsid w:val="00494B55"/>
    <w:rPr>
      <w:rFonts w:ascii="Symbol" w:hAnsi="Symbol" w:cs="Symbol"/>
    </w:rPr>
  </w:style>
  <w:style w:type="character" w:customStyle="1" w:styleId="WW8Num6z0">
    <w:name w:val="WW8Num6z0"/>
    <w:rsid w:val="00494B55"/>
    <w:rPr>
      <w:rFonts w:cs="font277"/>
      <w:b w:val="0"/>
      <w:color w:val="00000A"/>
    </w:rPr>
  </w:style>
  <w:style w:type="character" w:customStyle="1" w:styleId="WW8Num4z0">
    <w:name w:val="WW8Num4z0"/>
    <w:rsid w:val="00494B55"/>
    <w:rPr>
      <w:rFonts w:ascii="Symbol" w:hAnsi="Symbol" w:cs="Symbol"/>
      <w:color w:val="00000A"/>
    </w:rPr>
  </w:style>
  <w:style w:type="character" w:customStyle="1" w:styleId="WW8Num4z1">
    <w:name w:val="WW8Num4z1"/>
    <w:rsid w:val="00494B55"/>
    <w:rPr>
      <w:rFonts w:ascii="Courier New" w:hAnsi="Courier New" w:cs="Courier New"/>
    </w:rPr>
  </w:style>
  <w:style w:type="character" w:customStyle="1" w:styleId="WW8Num4z2">
    <w:name w:val="WW8Num4z2"/>
    <w:rsid w:val="00494B55"/>
    <w:rPr>
      <w:rFonts w:ascii="Wingdings" w:hAnsi="Wingdings" w:cs="Wingdings"/>
    </w:rPr>
  </w:style>
  <w:style w:type="character" w:customStyle="1" w:styleId="WW8Num4z3">
    <w:name w:val="WW8Num4z3"/>
    <w:rsid w:val="00494B55"/>
    <w:rPr>
      <w:rFonts w:ascii="Symbol" w:hAnsi="Symbol" w:cs="Symbol"/>
    </w:rPr>
  </w:style>
  <w:style w:type="character" w:customStyle="1" w:styleId="13">
    <w:name w:val="Основной шрифт абзаца1"/>
    <w:rsid w:val="00494B55"/>
  </w:style>
  <w:style w:type="character" w:customStyle="1" w:styleId="14">
    <w:name w:val="Просмотренная гиперссылка1"/>
    <w:basedOn w:val="13"/>
    <w:rsid w:val="00494B55"/>
    <w:rPr>
      <w:rFonts w:ascii="Times New Roman" w:hAnsi="Times New Roman" w:cs="Times New Roman"/>
      <w:color w:val="800080"/>
      <w:u w:val="single"/>
    </w:rPr>
  </w:style>
  <w:style w:type="character" w:customStyle="1" w:styleId="HTML">
    <w:name w:val="Стандартный HTML Знак"/>
    <w:basedOn w:val="13"/>
    <w:link w:val="HTML0"/>
    <w:rsid w:val="00494B55"/>
    <w:rPr>
      <w:rFonts w:ascii="Courier New" w:eastAsia="Times New Roman" w:hAnsi="Courier New" w:cs="Courier New"/>
      <w:sz w:val="20"/>
      <w:szCs w:val="20"/>
    </w:rPr>
  </w:style>
  <w:style w:type="character" w:customStyle="1" w:styleId="af3">
    <w:name w:val="Верхний колонтитул Знак"/>
    <w:basedOn w:val="13"/>
    <w:uiPriority w:val="99"/>
    <w:rsid w:val="00494B55"/>
    <w:rPr>
      <w:rFonts w:ascii="Times New Roman" w:eastAsia="Times New Roman" w:hAnsi="Times New Roman" w:cs="Times New Roman"/>
      <w:sz w:val="20"/>
      <w:szCs w:val="20"/>
    </w:rPr>
  </w:style>
  <w:style w:type="character" w:customStyle="1" w:styleId="af4">
    <w:name w:val="Название Знак"/>
    <w:basedOn w:val="13"/>
    <w:rsid w:val="00494B55"/>
    <w:rPr>
      <w:rFonts w:ascii="Times New Roman" w:eastAsia="Times New Roman" w:hAnsi="Times New Roman" w:cs="Times New Roman"/>
      <w:b/>
      <w:bCs/>
      <w:sz w:val="28"/>
      <w:szCs w:val="28"/>
    </w:rPr>
  </w:style>
  <w:style w:type="character" w:customStyle="1" w:styleId="af5">
    <w:name w:val="Основной текст с отступом Знак"/>
    <w:basedOn w:val="13"/>
    <w:rsid w:val="00494B55"/>
    <w:rPr>
      <w:rFonts w:ascii="Times New Roman" w:eastAsia="Times New Roman" w:hAnsi="Times New Roman" w:cs="Times New Roman"/>
      <w:sz w:val="20"/>
      <w:szCs w:val="24"/>
    </w:rPr>
  </w:style>
  <w:style w:type="character" w:customStyle="1" w:styleId="af6">
    <w:name w:val="Подзаголовок Знак"/>
    <w:basedOn w:val="13"/>
    <w:rsid w:val="00494B55"/>
    <w:rPr>
      <w:rFonts w:ascii="Times New Roman" w:eastAsia="Times New Roman" w:hAnsi="Times New Roman" w:cs="Times New Roman"/>
      <w:b/>
      <w:bCs/>
      <w:sz w:val="28"/>
      <w:szCs w:val="28"/>
    </w:rPr>
  </w:style>
  <w:style w:type="character" w:customStyle="1" w:styleId="25">
    <w:name w:val="Основной текст 2 Знак"/>
    <w:basedOn w:val="13"/>
    <w:link w:val="26"/>
    <w:uiPriority w:val="99"/>
    <w:rsid w:val="00494B55"/>
    <w:rPr>
      <w:rFonts w:ascii="Times New Roman" w:eastAsia="Times New Roman" w:hAnsi="Times New Roman" w:cs="Times New Roman"/>
      <w:b/>
      <w:bCs/>
      <w:sz w:val="28"/>
      <w:szCs w:val="20"/>
    </w:rPr>
  </w:style>
  <w:style w:type="character" w:customStyle="1" w:styleId="32">
    <w:name w:val="Основной текст 3 Знак"/>
    <w:basedOn w:val="13"/>
    <w:link w:val="33"/>
    <w:uiPriority w:val="99"/>
    <w:rsid w:val="00494B55"/>
    <w:rPr>
      <w:rFonts w:ascii="Times New Roman" w:eastAsia="Times New Roman" w:hAnsi="Times New Roman" w:cs="Times New Roman"/>
      <w:sz w:val="24"/>
      <w:szCs w:val="20"/>
    </w:rPr>
  </w:style>
  <w:style w:type="character" w:customStyle="1" w:styleId="27">
    <w:name w:val="Основной текст с отступом 2 Знак"/>
    <w:basedOn w:val="13"/>
    <w:link w:val="28"/>
    <w:uiPriority w:val="99"/>
    <w:rsid w:val="00494B55"/>
    <w:rPr>
      <w:rFonts w:ascii="Times New Roman" w:eastAsia="Times New Roman" w:hAnsi="Times New Roman" w:cs="Times New Roman"/>
      <w:sz w:val="20"/>
      <w:szCs w:val="24"/>
    </w:rPr>
  </w:style>
  <w:style w:type="character" w:customStyle="1" w:styleId="34">
    <w:name w:val="Основной текст с отступом 3 Знак"/>
    <w:basedOn w:val="13"/>
    <w:link w:val="35"/>
    <w:uiPriority w:val="99"/>
    <w:rsid w:val="00494B55"/>
    <w:rPr>
      <w:rFonts w:ascii="Tahoma" w:eastAsia="Times New Roman" w:hAnsi="Tahoma" w:cs="Tahoma"/>
    </w:rPr>
  </w:style>
  <w:style w:type="character" w:customStyle="1" w:styleId="af7">
    <w:name w:val="Текст Знак"/>
    <w:basedOn w:val="13"/>
    <w:link w:val="af8"/>
    <w:uiPriority w:val="99"/>
    <w:rsid w:val="00494B55"/>
    <w:rPr>
      <w:rFonts w:ascii="Courier New" w:eastAsia="Times New Roman" w:hAnsi="Courier New" w:cs="Times New Roman"/>
      <w:sz w:val="20"/>
      <w:szCs w:val="20"/>
    </w:rPr>
  </w:style>
  <w:style w:type="character" w:customStyle="1" w:styleId="af9">
    <w:name w:val="Подподпункт Знак"/>
    <w:basedOn w:val="13"/>
    <w:uiPriority w:val="99"/>
    <w:rsid w:val="00494B55"/>
    <w:rPr>
      <w:sz w:val="24"/>
      <w:szCs w:val="24"/>
    </w:rPr>
  </w:style>
  <w:style w:type="character" w:customStyle="1" w:styleId="afa">
    <w:name w:val="Основной текст_"/>
    <w:rsid w:val="00494B55"/>
    <w:rPr>
      <w:sz w:val="24"/>
      <w:szCs w:val="24"/>
    </w:rPr>
  </w:style>
  <w:style w:type="character" w:customStyle="1" w:styleId="Text">
    <w:name w:val="Text Знак"/>
    <w:basedOn w:val="13"/>
    <w:link w:val="Text0"/>
    <w:rsid w:val="00494B55"/>
    <w:rPr>
      <w:rFonts w:ascii="Times" w:hAnsi="Times" w:cs="Times"/>
      <w:sz w:val="24"/>
      <w:szCs w:val="24"/>
      <w:lang w:val="en-US"/>
    </w:rPr>
  </w:style>
  <w:style w:type="character" w:customStyle="1" w:styleId="ModBullet">
    <w:name w:val="ModBullet Знак"/>
    <w:basedOn w:val="13"/>
    <w:rsid w:val="00494B55"/>
    <w:rPr>
      <w:rFonts w:ascii="Times" w:hAnsi="Times" w:cs="Times"/>
      <w:lang w:val="de-DE"/>
    </w:rPr>
  </w:style>
  <w:style w:type="character" w:customStyle="1" w:styleId="29">
    <w:name w:val="Основной текст (2)_"/>
    <w:basedOn w:val="13"/>
    <w:rsid w:val="00494B55"/>
    <w:rPr>
      <w:b/>
      <w:bCs/>
      <w:sz w:val="23"/>
      <w:szCs w:val="23"/>
    </w:rPr>
  </w:style>
  <w:style w:type="character" w:customStyle="1" w:styleId="15">
    <w:name w:val="Знак сноски1"/>
    <w:basedOn w:val="13"/>
    <w:rsid w:val="00494B55"/>
    <w:rPr>
      <w:rFonts w:ascii="Times New Roman" w:hAnsi="Times New Roman" w:cs="Times New Roman"/>
      <w:vertAlign w:val="superscript"/>
    </w:rPr>
  </w:style>
  <w:style w:type="character" w:customStyle="1" w:styleId="16">
    <w:name w:val="Номер страницы1"/>
    <w:basedOn w:val="13"/>
    <w:rsid w:val="00494B55"/>
    <w:rPr>
      <w:rFonts w:ascii="Times New Roman" w:hAnsi="Times New Roman" w:cs="Times New Roman"/>
    </w:rPr>
  </w:style>
  <w:style w:type="character" w:customStyle="1" w:styleId="Bold">
    <w:name w:val="Bold"/>
    <w:basedOn w:val="13"/>
    <w:uiPriority w:val="99"/>
    <w:rsid w:val="00494B55"/>
    <w:rPr>
      <w:rFonts w:ascii="Times New Roman" w:hAnsi="Times New Roman" w:cs="Times New Roman"/>
      <w:b/>
      <w:bCs w:val="0"/>
      <w:lang w:val="ru-RU"/>
    </w:rPr>
  </w:style>
  <w:style w:type="character" w:customStyle="1" w:styleId="afb">
    <w:name w:val="Основной шрифт"/>
    <w:rsid w:val="00494B55"/>
  </w:style>
  <w:style w:type="character" w:customStyle="1" w:styleId="postbody1">
    <w:name w:val="postbody1"/>
    <w:basedOn w:val="13"/>
    <w:uiPriority w:val="99"/>
    <w:rsid w:val="00494B55"/>
    <w:rPr>
      <w:rFonts w:ascii="Times New Roman" w:hAnsi="Times New Roman" w:cs="Times New Roman"/>
      <w:sz w:val="18"/>
      <w:szCs w:val="18"/>
    </w:rPr>
  </w:style>
  <w:style w:type="character" w:customStyle="1" w:styleId="apple-converted-space">
    <w:name w:val="apple-converted-space"/>
    <w:basedOn w:val="13"/>
    <w:rsid w:val="00494B55"/>
  </w:style>
  <w:style w:type="character" w:customStyle="1" w:styleId="FontStyle19">
    <w:name w:val="Font Style19"/>
    <w:uiPriority w:val="99"/>
    <w:rsid w:val="00494B55"/>
    <w:rPr>
      <w:rFonts w:ascii="Times New Roman" w:hAnsi="Times New Roman" w:cs="Times New Roman"/>
      <w:spacing w:val="10"/>
      <w:sz w:val="26"/>
      <w:szCs w:val="26"/>
    </w:rPr>
  </w:style>
  <w:style w:type="character" w:customStyle="1" w:styleId="FontStyle18">
    <w:name w:val="Font Style18"/>
    <w:rsid w:val="00494B55"/>
    <w:rPr>
      <w:rFonts w:ascii="Times New Roman" w:hAnsi="Times New Roman" w:cs="Times New Roman"/>
      <w:spacing w:val="10"/>
      <w:sz w:val="22"/>
      <w:szCs w:val="22"/>
    </w:rPr>
  </w:style>
  <w:style w:type="character" w:customStyle="1" w:styleId="b-serp-urlitem1">
    <w:name w:val="b-serp-url__item1"/>
    <w:basedOn w:val="13"/>
    <w:rsid w:val="00494B55"/>
  </w:style>
  <w:style w:type="character" w:customStyle="1" w:styleId="FontStyle24">
    <w:name w:val="Font Style24"/>
    <w:basedOn w:val="13"/>
    <w:rsid w:val="00494B55"/>
    <w:rPr>
      <w:rFonts w:ascii="Arial" w:hAnsi="Arial" w:cs="Arial"/>
      <w:sz w:val="20"/>
      <w:szCs w:val="20"/>
    </w:rPr>
  </w:style>
  <w:style w:type="character" w:customStyle="1" w:styleId="FontStyle20">
    <w:name w:val="Font Style20"/>
    <w:basedOn w:val="13"/>
    <w:uiPriority w:val="99"/>
    <w:rsid w:val="00494B55"/>
    <w:rPr>
      <w:rFonts w:ascii="Arial" w:hAnsi="Arial" w:cs="Arial"/>
      <w:b/>
      <w:bCs/>
      <w:sz w:val="26"/>
      <w:szCs w:val="26"/>
    </w:rPr>
  </w:style>
  <w:style w:type="character" w:customStyle="1" w:styleId="FontStyle21">
    <w:name w:val="Font Style21"/>
    <w:basedOn w:val="13"/>
    <w:rsid w:val="00494B55"/>
    <w:rPr>
      <w:rFonts w:ascii="Arial" w:hAnsi="Arial" w:cs="Arial"/>
      <w:sz w:val="8"/>
      <w:szCs w:val="8"/>
    </w:rPr>
  </w:style>
  <w:style w:type="character" w:customStyle="1" w:styleId="FontStyle22">
    <w:name w:val="Font Style22"/>
    <w:basedOn w:val="13"/>
    <w:rsid w:val="00494B55"/>
    <w:rPr>
      <w:rFonts w:ascii="Arial" w:hAnsi="Arial" w:cs="Arial"/>
      <w:b/>
      <w:bCs/>
      <w:sz w:val="22"/>
      <w:szCs w:val="22"/>
    </w:rPr>
  </w:style>
  <w:style w:type="character" w:customStyle="1" w:styleId="apple-style-span">
    <w:name w:val="apple-style-span"/>
    <w:rsid w:val="00494B55"/>
  </w:style>
  <w:style w:type="character" w:customStyle="1" w:styleId="FontStyle13">
    <w:name w:val="Font Style13"/>
    <w:rsid w:val="00494B55"/>
    <w:rPr>
      <w:sz w:val="20"/>
      <w:szCs w:val="20"/>
    </w:rPr>
  </w:style>
  <w:style w:type="character" w:customStyle="1" w:styleId="hps">
    <w:name w:val="hps"/>
    <w:rsid w:val="00494B55"/>
    <w:rPr>
      <w:rFonts w:ascii="Times New Roman" w:hAnsi="Times New Roman" w:cs="Times New Roman"/>
    </w:rPr>
  </w:style>
  <w:style w:type="character" w:customStyle="1" w:styleId="atn">
    <w:name w:val="atn"/>
    <w:rsid w:val="00494B55"/>
    <w:rPr>
      <w:rFonts w:ascii="Times New Roman" w:hAnsi="Times New Roman" w:cs="Times New Roman"/>
    </w:rPr>
  </w:style>
  <w:style w:type="character" w:customStyle="1" w:styleId="17">
    <w:name w:val="Замещающий текст1"/>
    <w:rsid w:val="00494B55"/>
    <w:rPr>
      <w:rFonts w:ascii="Times New Roman" w:hAnsi="Times New Roman" w:cs="Times New Roman"/>
      <w:color w:val="808080"/>
    </w:rPr>
  </w:style>
  <w:style w:type="character" w:customStyle="1" w:styleId="FontStyle12">
    <w:name w:val="Font Style12"/>
    <w:rsid w:val="00494B55"/>
    <w:rPr>
      <w:rFonts w:ascii="Constantia" w:hAnsi="Constantia" w:cs="Constantia"/>
      <w:b/>
      <w:bCs w:val="0"/>
      <w:sz w:val="22"/>
    </w:rPr>
  </w:style>
  <w:style w:type="character" w:customStyle="1" w:styleId="FontStyle26">
    <w:name w:val="Font Style26"/>
    <w:basedOn w:val="13"/>
    <w:rsid w:val="00494B55"/>
    <w:rPr>
      <w:rFonts w:ascii="Times New Roman" w:hAnsi="Times New Roman" w:cs="Times New Roman"/>
      <w:spacing w:val="10"/>
      <w:sz w:val="20"/>
      <w:szCs w:val="20"/>
    </w:rPr>
  </w:style>
  <w:style w:type="character" w:customStyle="1" w:styleId="afc">
    <w:name w:val="Основной текст + Полужирный"/>
    <w:basedOn w:val="afa"/>
    <w:rsid w:val="00494B55"/>
    <w:rPr>
      <w:rFonts w:ascii="Times New Roman" w:hAnsi="Times New Roman" w:cs="Times New Roman"/>
      <w:b/>
      <w:bCs/>
      <w:sz w:val="23"/>
      <w:szCs w:val="23"/>
      <w:lang w:eastAsia="ar-SA" w:bidi="ar-SA"/>
    </w:rPr>
  </w:style>
  <w:style w:type="character" w:customStyle="1" w:styleId="afd">
    <w:name w:val="Абзац списка Знак"/>
    <w:uiPriority w:val="99"/>
    <w:rsid w:val="00494B55"/>
    <w:rPr>
      <w:rFonts w:ascii="Calibri" w:hAnsi="Calibri" w:cs="Calibri"/>
    </w:rPr>
  </w:style>
  <w:style w:type="character" w:customStyle="1" w:styleId="afe">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13"/>
    <w:link w:val="aff"/>
    <w:uiPriority w:val="99"/>
    <w:rsid w:val="00494B55"/>
    <w:rPr>
      <w:rFonts w:ascii="Times New Roman" w:eastAsia="Times New Roman" w:hAnsi="Times New Roman" w:cs="Times New Roman"/>
      <w:sz w:val="20"/>
      <w:szCs w:val="20"/>
    </w:rPr>
  </w:style>
  <w:style w:type="character" w:styleId="aff0">
    <w:name w:val="Strong"/>
    <w:qFormat/>
    <w:rsid w:val="00494B55"/>
    <w:rPr>
      <w:b/>
      <w:bCs/>
    </w:rPr>
  </w:style>
  <w:style w:type="character" w:customStyle="1" w:styleId="aff1">
    <w:name w:val="Цветовое выделение"/>
    <w:rsid w:val="00494B55"/>
    <w:rPr>
      <w:b/>
      <w:bCs/>
      <w:color w:val="000080"/>
    </w:rPr>
  </w:style>
  <w:style w:type="character" w:customStyle="1" w:styleId="aff2">
    <w:name w:val="Гипертекстовая ссылка"/>
    <w:rsid w:val="00494B55"/>
    <w:rPr>
      <w:b/>
      <w:bCs/>
      <w:color w:val="008000"/>
      <w:u w:val="single"/>
    </w:rPr>
  </w:style>
  <w:style w:type="character" w:customStyle="1" w:styleId="52">
    <w:name w:val="Знак Знак5"/>
    <w:rsid w:val="00494B55"/>
    <w:rPr>
      <w:sz w:val="24"/>
      <w:szCs w:val="24"/>
    </w:rPr>
  </w:style>
  <w:style w:type="character" w:customStyle="1" w:styleId="ConsPlusNormal">
    <w:name w:val="ConsPlusNormal Знак"/>
    <w:rsid w:val="00494B55"/>
    <w:rPr>
      <w:rFonts w:ascii="Arial" w:eastAsia="Times New Roman" w:hAnsi="Arial" w:cs="Arial"/>
      <w:sz w:val="20"/>
      <w:szCs w:val="20"/>
    </w:rPr>
  </w:style>
  <w:style w:type="character" w:customStyle="1" w:styleId="ModuleText">
    <w:name w:val="ModuleText Знак"/>
    <w:rsid w:val="00494B55"/>
    <w:rPr>
      <w:rFonts w:ascii="Times" w:eastAsia="Times New Roman" w:hAnsi="Times" w:cs="Times"/>
      <w:lang w:val="en-US"/>
    </w:rPr>
  </w:style>
  <w:style w:type="character" w:customStyle="1" w:styleId="ModWithPrice">
    <w:name w:val="ModWithPrice Знак Знак"/>
    <w:rsid w:val="00494B55"/>
    <w:rPr>
      <w:rFonts w:ascii="Times" w:hAnsi="Times" w:cs="Times"/>
      <w:lang w:val="en-US"/>
    </w:rPr>
  </w:style>
  <w:style w:type="character" w:customStyle="1" w:styleId="18">
    <w:name w:val="Основной текст Знак1"/>
    <w:rsid w:val="00494B55"/>
    <w:rPr>
      <w:sz w:val="24"/>
      <w:szCs w:val="24"/>
    </w:rPr>
  </w:style>
  <w:style w:type="character" w:customStyle="1" w:styleId="36">
    <w:name w:val="Стиль3 Знак Знак Знак"/>
    <w:rsid w:val="00494B55"/>
    <w:rPr>
      <w:sz w:val="24"/>
      <w:szCs w:val="24"/>
    </w:rPr>
  </w:style>
  <w:style w:type="character" w:customStyle="1" w:styleId="2a">
    <w:name w:val="Основной текст + Полужирный2"/>
    <w:rsid w:val="00494B55"/>
    <w:rPr>
      <w:rFonts w:ascii="Times New Roman" w:hAnsi="Times New Roman" w:cs="Times New Roman"/>
      <w:b/>
      <w:bCs/>
      <w:sz w:val="18"/>
      <w:szCs w:val="18"/>
      <w:u w:val="none"/>
    </w:rPr>
  </w:style>
  <w:style w:type="character" w:customStyle="1" w:styleId="ListLabel1">
    <w:name w:val="ListLabel 1"/>
    <w:rsid w:val="00494B55"/>
    <w:rPr>
      <w:rFonts w:cs="Times New Roman"/>
    </w:rPr>
  </w:style>
  <w:style w:type="character" w:customStyle="1" w:styleId="aff3">
    <w:name w:val="Маркеры списка"/>
    <w:rsid w:val="00494B55"/>
    <w:rPr>
      <w:rFonts w:ascii="OpenSymbol" w:eastAsia="OpenSymbol" w:hAnsi="OpenSymbol" w:cs="OpenSymbol"/>
    </w:rPr>
  </w:style>
  <w:style w:type="character" w:customStyle="1" w:styleId="ListLabel2">
    <w:name w:val="ListLabel 2"/>
    <w:rsid w:val="00494B55"/>
    <w:rPr>
      <w:rFonts w:cs="Symbol"/>
    </w:rPr>
  </w:style>
  <w:style w:type="character" w:customStyle="1" w:styleId="19">
    <w:name w:val="Текст выноски Знак1"/>
    <w:rsid w:val="00494B55"/>
    <w:rPr>
      <w:rFonts w:ascii="Tahoma" w:eastAsia="Calibri" w:hAnsi="Tahoma" w:cs="Tahoma"/>
      <w:color w:val="00000A"/>
      <w:sz w:val="16"/>
      <w:szCs w:val="16"/>
    </w:rPr>
  </w:style>
  <w:style w:type="character" w:customStyle="1" w:styleId="1a">
    <w:name w:val="Знак примечания1"/>
    <w:rsid w:val="00494B55"/>
    <w:rPr>
      <w:sz w:val="16"/>
      <w:szCs w:val="16"/>
    </w:rPr>
  </w:style>
  <w:style w:type="character" w:customStyle="1" w:styleId="aff4">
    <w:name w:val="Тема примечания Знак"/>
    <w:basedOn w:val="ad"/>
    <w:rsid w:val="00494B55"/>
    <w:rPr>
      <w:rFonts w:ascii="Times New Roman" w:eastAsia="Times New Roman" w:hAnsi="Times New Roman" w:cs="Times New Roman"/>
      <w:b/>
      <w:bCs/>
      <w:sz w:val="20"/>
      <w:szCs w:val="20"/>
    </w:rPr>
  </w:style>
  <w:style w:type="character" w:styleId="aff5">
    <w:name w:val="Emphasis"/>
    <w:qFormat/>
    <w:rsid w:val="00494B55"/>
    <w:rPr>
      <w:i/>
      <w:iCs/>
    </w:rPr>
  </w:style>
  <w:style w:type="character" w:customStyle="1" w:styleId="text2">
    <w:name w:val="text2"/>
    <w:rsid w:val="00494B55"/>
  </w:style>
  <w:style w:type="character" w:customStyle="1" w:styleId="FontStyle15">
    <w:name w:val="Font Style15"/>
    <w:rsid w:val="00494B55"/>
    <w:rPr>
      <w:rFonts w:ascii="Times New Roman" w:hAnsi="Times New Roman" w:cs="Times New Roman"/>
      <w:b/>
      <w:sz w:val="20"/>
    </w:rPr>
  </w:style>
  <w:style w:type="character" w:customStyle="1" w:styleId="ListParagraphChar">
    <w:name w:val="List Paragraph Char"/>
    <w:rsid w:val="00494B55"/>
    <w:rPr>
      <w:rFonts w:ascii="Calibri" w:eastAsia="Times New Roman" w:hAnsi="Calibri" w:cs="Times New Roman"/>
    </w:rPr>
  </w:style>
  <w:style w:type="character" w:customStyle="1" w:styleId="TextChar">
    <w:name w:val="Text Char"/>
    <w:rsid w:val="00494B55"/>
    <w:rPr>
      <w:rFonts w:ascii="Times" w:hAnsi="Times" w:cs="Times"/>
      <w:sz w:val="24"/>
      <w:szCs w:val="24"/>
      <w:lang w:val="en-US" w:eastAsia="ar-SA" w:bidi="ar-SA"/>
    </w:rPr>
  </w:style>
  <w:style w:type="character" w:customStyle="1" w:styleId="ModBullet0">
    <w:name w:val="ModBullet Знак Знак"/>
    <w:rsid w:val="00494B55"/>
    <w:rPr>
      <w:rFonts w:ascii="Times" w:eastAsia="Times New Roman" w:hAnsi="Times" w:cs="Times"/>
      <w:lang w:val="de-DE"/>
    </w:rPr>
  </w:style>
  <w:style w:type="character" w:customStyle="1" w:styleId="ModBulletChar">
    <w:name w:val="ModBullet Char"/>
    <w:rsid w:val="00494B55"/>
    <w:rPr>
      <w:rFonts w:ascii="Times" w:eastAsia="Times New Roman" w:hAnsi="Times" w:cs="Times"/>
      <w:lang w:val="de-DE"/>
    </w:rPr>
  </w:style>
  <w:style w:type="character" w:customStyle="1" w:styleId="alt-edited1">
    <w:name w:val="alt-edited1"/>
    <w:rsid w:val="00494B55"/>
    <w:rPr>
      <w:color w:val="4D90F0"/>
    </w:rPr>
  </w:style>
  <w:style w:type="character" w:customStyle="1" w:styleId="1b">
    <w:name w:val="Оглавление 1 Знак"/>
    <w:rsid w:val="00494B55"/>
    <w:rPr>
      <w:rFonts w:ascii="Arial" w:eastAsia="Times New Roman" w:hAnsi="Arial" w:cs="Times New Roman"/>
      <w:b/>
      <w:sz w:val="24"/>
      <w:szCs w:val="32"/>
      <w:lang w:val="en-GB"/>
    </w:rPr>
  </w:style>
  <w:style w:type="character" w:customStyle="1" w:styleId="InhaltsverzeichnisZchn">
    <w:name w:val="Inhaltsverzeichnis Zchn"/>
    <w:rsid w:val="00494B55"/>
    <w:rPr>
      <w:rFonts w:ascii="Arial" w:eastAsia="Times New Roman" w:hAnsi="Arial" w:cs="Times New Roman"/>
      <w:sz w:val="24"/>
      <w:szCs w:val="24"/>
      <w:lang w:val="en-GB"/>
    </w:rPr>
  </w:style>
  <w:style w:type="character" w:customStyle="1" w:styleId="longtext">
    <w:name w:val="long_text"/>
    <w:rsid w:val="00494B55"/>
  </w:style>
  <w:style w:type="character" w:customStyle="1" w:styleId="mediumtext">
    <w:name w:val="medium_text"/>
    <w:rsid w:val="00494B55"/>
  </w:style>
  <w:style w:type="character" w:customStyle="1" w:styleId="aff6">
    <w:name w:val="Текст концевой сноски Знак"/>
    <w:basedOn w:val="13"/>
    <w:rsid w:val="00494B55"/>
    <w:rPr>
      <w:rFonts w:ascii="Times New Roman" w:eastAsia="Times New Roman" w:hAnsi="Times New Roman" w:cs="Times New Roman"/>
      <w:sz w:val="20"/>
      <w:szCs w:val="20"/>
    </w:rPr>
  </w:style>
  <w:style w:type="character" w:customStyle="1" w:styleId="1c">
    <w:name w:val="Знак концевой сноски1"/>
    <w:rsid w:val="00494B55"/>
    <w:rPr>
      <w:vertAlign w:val="superscript"/>
    </w:rPr>
  </w:style>
  <w:style w:type="character" w:customStyle="1" w:styleId="hint">
    <w:name w:val="hint"/>
    <w:rsid w:val="00494B55"/>
  </w:style>
  <w:style w:type="character" w:customStyle="1" w:styleId="1d">
    <w:name w:val="Верхний колонтитул Знак1"/>
    <w:rsid w:val="00494B55"/>
    <w:rPr>
      <w:rFonts w:ascii="Times New Roman" w:eastAsia="Calibri" w:hAnsi="Times New Roman" w:cs="Times New Roman"/>
      <w:sz w:val="20"/>
      <w:szCs w:val="20"/>
      <w:lang w:val="en-US"/>
    </w:rPr>
  </w:style>
  <w:style w:type="character" w:customStyle="1" w:styleId="1e">
    <w:name w:val="Нижний колонтитул Знак1"/>
    <w:rsid w:val="00494B55"/>
    <w:rPr>
      <w:rFonts w:ascii="Times New Roman" w:eastAsia="Calibri" w:hAnsi="Times New Roman" w:cs="Times New Roman"/>
      <w:sz w:val="20"/>
      <w:szCs w:val="20"/>
      <w:lang w:val="en-US"/>
    </w:rPr>
  </w:style>
  <w:style w:type="character" w:customStyle="1" w:styleId="1f">
    <w:name w:val="Текст Знак1"/>
    <w:rsid w:val="00494B55"/>
    <w:rPr>
      <w:rFonts w:ascii="Courier New" w:eastAsia="Calibri" w:hAnsi="Courier New" w:cs="Times New Roman"/>
      <w:sz w:val="20"/>
      <w:szCs w:val="20"/>
      <w:lang w:val="en-US"/>
    </w:rPr>
  </w:style>
  <w:style w:type="character" w:customStyle="1" w:styleId="37">
    <w:name w:val="Основной текст (3)_"/>
    <w:rsid w:val="00494B55"/>
    <w:rPr>
      <w:rFonts w:ascii="Arial" w:eastAsia="Arial" w:hAnsi="Arial" w:cs="Arial"/>
      <w:b/>
      <w:bCs/>
    </w:rPr>
  </w:style>
  <w:style w:type="character" w:customStyle="1" w:styleId="38">
    <w:name w:val="Основной текст (3) + Не полужирный"/>
    <w:rsid w:val="00494B55"/>
    <w:rPr>
      <w:rFonts w:ascii="Arial" w:eastAsia="Arial" w:hAnsi="Arial" w:cs="Arial"/>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1Exact">
    <w:name w:val="Основной текст (11) Exact"/>
    <w:rsid w:val="00494B55"/>
    <w:rPr>
      <w:rFonts w:ascii="Arial Unicode MS" w:eastAsia="Arial Unicode MS" w:hAnsi="Arial Unicode MS" w:cs="Arial Unicode MS"/>
      <w:spacing w:val="-1"/>
      <w:sz w:val="21"/>
      <w:szCs w:val="21"/>
      <w:lang w:val="en-US" w:eastAsia="en-US" w:bidi="en-US"/>
    </w:rPr>
  </w:style>
  <w:style w:type="character" w:customStyle="1" w:styleId="aff7">
    <w:name w:val="Обычный (веб) Знак"/>
    <w:rsid w:val="00494B55"/>
    <w:rPr>
      <w:rFonts w:ascii="Times New Roman" w:eastAsia="Times New Roman" w:hAnsi="Times New Roman" w:cs="Times New Roman"/>
      <w:sz w:val="24"/>
      <w:szCs w:val="24"/>
    </w:rPr>
  </w:style>
  <w:style w:type="character" w:customStyle="1" w:styleId="s10">
    <w:name w:val="s10"/>
    <w:basedOn w:val="13"/>
    <w:rsid w:val="00494B55"/>
  </w:style>
  <w:style w:type="character" w:customStyle="1" w:styleId="1f0">
    <w:name w:val="Подзаголовок Знак1"/>
    <w:rsid w:val="00494B55"/>
    <w:rPr>
      <w:rFonts w:ascii="Cambria" w:eastAsia="Times New Roman" w:hAnsi="Cambria" w:cs="Times New Roman"/>
      <w:sz w:val="24"/>
      <w:szCs w:val="20"/>
      <w:lang w:val="en-US"/>
    </w:rPr>
  </w:style>
  <w:style w:type="character" w:customStyle="1" w:styleId="labelheaderlevel21">
    <w:name w:val="label_header_level_21"/>
    <w:rsid w:val="00494B55"/>
    <w:rPr>
      <w:b/>
      <w:bCs/>
      <w:color w:val="0000FF"/>
      <w:sz w:val="20"/>
      <w:szCs w:val="20"/>
    </w:rPr>
  </w:style>
  <w:style w:type="character" w:customStyle="1" w:styleId="aff8">
    <w:name w:val="Схема документа Знак"/>
    <w:basedOn w:val="13"/>
    <w:rsid w:val="00494B55"/>
    <w:rPr>
      <w:rFonts w:ascii="Tahoma" w:eastAsia="Times New Roman" w:hAnsi="Tahoma" w:cs="Times New Roman"/>
      <w:sz w:val="24"/>
      <w:szCs w:val="20"/>
      <w:lang w:val="en-US"/>
    </w:rPr>
  </w:style>
  <w:style w:type="character" w:customStyle="1" w:styleId="aff9">
    <w:name w:val="комментарий"/>
    <w:rsid w:val="00494B55"/>
    <w:rPr>
      <w:b/>
      <w:i/>
    </w:rPr>
  </w:style>
  <w:style w:type="character" w:customStyle="1" w:styleId="1f1">
    <w:name w:val="Ариал Знак1"/>
    <w:rsid w:val="00494B55"/>
    <w:rPr>
      <w:rFonts w:ascii="Arial" w:eastAsia="Times New Roman" w:hAnsi="Arial" w:cs="Times New Roman"/>
      <w:sz w:val="24"/>
      <w:szCs w:val="24"/>
      <w:lang w:val="en-US"/>
    </w:rPr>
  </w:style>
  <w:style w:type="character" w:customStyle="1" w:styleId="1f2">
    <w:name w:val="Обычный1 Знак"/>
    <w:rsid w:val="00494B55"/>
    <w:rPr>
      <w:rFonts w:ascii="Times New Roman" w:eastAsia="Times New Roman" w:hAnsi="Times New Roman" w:cs="Times New Roman"/>
      <w:sz w:val="20"/>
      <w:szCs w:val="20"/>
      <w:lang w:val="en-AU"/>
    </w:rPr>
  </w:style>
  <w:style w:type="character" w:customStyle="1" w:styleId="affa">
    <w:name w:val="Ариал Таблица Знак"/>
    <w:rsid w:val="00494B55"/>
    <w:rPr>
      <w:rFonts w:ascii="Arial" w:eastAsia="Times New Roman" w:hAnsi="Arial" w:cs="Times New Roman"/>
      <w:sz w:val="24"/>
      <w:szCs w:val="20"/>
      <w:lang w:val="en-US"/>
    </w:rPr>
  </w:style>
  <w:style w:type="character" w:customStyle="1" w:styleId="affb">
    <w:name w:val="Подпункт Знак"/>
    <w:rsid w:val="00494B55"/>
    <w:rPr>
      <w:sz w:val="28"/>
      <w:lang w:val="ru-RU" w:eastAsia="ar-SA" w:bidi="ar-SA"/>
    </w:rPr>
  </w:style>
  <w:style w:type="character" w:customStyle="1" w:styleId="FontStyle11">
    <w:name w:val="Font Style11"/>
    <w:rsid w:val="00494B55"/>
    <w:rPr>
      <w:rFonts w:ascii="Times New Roman" w:hAnsi="Times New Roman" w:cs="Times New Roman"/>
      <w:sz w:val="26"/>
      <w:szCs w:val="26"/>
    </w:rPr>
  </w:style>
  <w:style w:type="character" w:customStyle="1" w:styleId="210">
    <w:name w:val="Заголовок 2 Знак1"/>
    <w:rsid w:val="00494B55"/>
    <w:rPr>
      <w:b/>
      <w:sz w:val="28"/>
      <w:lang w:val="ru-RU" w:eastAsia="ar-SA" w:bidi="ar-SA"/>
    </w:rPr>
  </w:style>
  <w:style w:type="character" w:customStyle="1" w:styleId="Sp1">
    <w:name w:val="Sp1 Знак Знак"/>
    <w:rsid w:val="00494B55"/>
    <w:rPr>
      <w:b/>
      <w:bCs/>
      <w:kern w:val="1"/>
      <w:sz w:val="24"/>
      <w:szCs w:val="24"/>
      <w:lang w:val="ru-RU" w:eastAsia="ar-SA" w:bidi="ar-SA"/>
    </w:rPr>
  </w:style>
  <w:style w:type="character" w:customStyle="1" w:styleId="FontStyle33">
    <w:name w:val="Font Style33"/>
    <w:rsid w:val="00494B55"/>
    <w:rPr>
      <w:rFonts w:ascii="Times New Roman" w:hAnsi="Times New Roman" w:cs="Times New Roman"/>
      <w:sz w:val="26"/>
      <w:szCs w:val="26"/>
    </w:rPr>
  </w:style>
  <w:style w:type="character" w:customStyle="1" w:styleId="FontStyle57">
    <w:name w:val="Font Style57"/>
    <w:rsid w:val="00494B55"/>
    <w:rPr>
      <w:rFonts w:ascii="Times New Roman" w:hAnsi="Times New Roman" w:cs="Times New Roman"/>
      <w:b/>
      <w:bCs/>
      <w:sz w:val="20"/>
      <w:szCs w:val="20"/>
    </w:rPr>
  </w:style>
  <w:style w:type="character" w:customStyle="1" w:styleId="44">
    <w:name w:val="Пункт_4 Знак"/>
    <w:rsid w:val="00494B55"/>
    <w:rPr>
      <w:rFonts w:ascii="Times New Roman" w:eastAsia="Times New Roman" w:hAnsi="Times New Roman" w:cs="Times New Roman"/>
      <w:sz w:val="28"/>
      <w:szCs w:val="20"/>
    </w:rPr>
  </w:style>
  <w:style w:type="character" w:customStyle="1" w:styleId="affc">
    <w:name w:val="Примечание Знак"/>
    <w:rsid w:val="00494B55"/>
    <w:rPr>
      <w:rFonts w:ascii="Times New Roman" w:eastAsia="Times New Roman" w:hAnsi="Times New Roman" w:cs="Times New Roman"/>
      <w:spacing w:val="20"/>
      <w:sz w:val="24"/>
      <w:szCs w:val="28"/>
      <w:lang w:val="en-US"/>
    </w:rPr>
  </w:style>
  <w:style w:type="character" w:customStyle="1" w:styleId="FontStyle153">
    <w:name w:val="Font Style153"/>
    <w:rsid w:val="00494B55"/>
    <w:rPr>
      <w:rFonts w:ascii="Times New Roman" w:hAnsi="Times New Roman" w:cs="Times New Roman"/>
      <w:sz w:val="20"/>
      <w:szCs w:val="20"/>
    </w:rPr>
  </w:style>
  <w:style w:type="character" w:customStyle="1" w:styleId="FontStyle186">
    <w:name w:val="Font Style186"/>
    <w:rsid w:val="00494B55"/>
    <w:rPr>
      <w:rFonts w:ascii="Times New Roman" w:hAnsi="Times New Roman" w:cs="Times New Roman"/>
      <w:b/>
      <w:bCs/>
      <w:i/>
      <w:iCs/>
      <w:sz w:val="20"/>
      <w:szCs w:val="20"/>
    </w:rPr>
  </w:style>
  <w:style w:type="character" w:customStyle="1" w:styleId="FontStyle34">
    <w:name w:val="Font Style34"/>
    <w:rsid w:val="00494B55"/>
    <w:rPr>
      <w:rFonts w:ascii="Times New Roman" w:hAnsi="Times New Roman" w:cs="Times New Roman"/>
      <w:b/>
      <w:bCs/>
      <w:i/>
      <w:iCs/>
      <w:sz w:val="22"/>
      <w:szCs w:val="22"/>
    </w:rPr>
  </w:style>
  <w:style w:type="character" w:customStyle="1" w:styleId="FontStyle32">
    <w:name w:val="Font Style32"/>
    <w:rsid w:val="00494B55"/>
    <w:rPr>
      <w:rFonts w:ascii="Times New Roman" w:hAnsi="Times New Roman" w:cs="Times New Roman"/>
      <w:sz w:val="18"/>
      <w:szCs w:val="18"/>
    </w:rPr>
  </w:style>
  <w:style w:type="character" w:customStyle="1" w:styleId="FontStyle36">
    <w:name w:val="Font Style36"/>
    <w:rsid w:val="00494B55"/>
    <w:rPr>
      <w:rFonts w:ascii="Times New Roman" w:hAnsi="Times New Roman" w:cs="Times New Roman"/>
      <w:sz w:val="26"/>
      <w:szCs w:val="26"/>
    </w:rPr>
  </w:style>
  <w:style w:type="character" w:customStyle="1" w:styleId="FontStyle74">
    <w:name w:val="Font Style74"/>
    <w:rsid w:val="00494B55"/>
    <w:rPr>
      <w:rFonts w:ascii="Times New Roman" w:hAnsi="Times New Roman" w:cs="Times New Roman"/>
    </w:rPr>
  </w:style>
  <w:style w:type="character" w:customStyle="1" w:styleId="1f3">
    <w:name w:val="Название книги1"/>
    <w:rsid w:val="00494B55"/>
    <w:rPr>
      <w:b/>
      <w:bCs/>
      <w:smallCaps/>
      <w:spacing w:val="5"/>
    </w:rPr>
  </w:style>
  <w:style w:type="character" w:customStyle="1" w:styleId="iceouttxt">
    <w:name w:val="iceouttxt"/>
    <w:basedOn w:val="13"/>
    <w:rsid w:val="00494B55"/>
  </w:style>
  <w:style w:type="character" w:customStyle="1" w:styleId="140">
    <w:name w:val="Стиль Основной текст + 14 пт Знак"/>
    <w:rsid w:val="00494B55"/>
    <w:rPr>
      <w:rFonts w:ascii="Times New Roman" w:hAnsi="Times New Roman" w:cs="Times New Roman"/>
      <w:spacing w:val="-2"/>
      <w:sz w:val="24"/>
      <w:szCs w:val="24"/>
    </w:rPr>
  </w:style>
  <w:style w:type="character" w:customStyle="1" w:styleId="affd">
    <w:name w:val="НИР Обычный Знак"/>
    <w:rsid w:val="00494B55"/>
    <w:rPr>
      <w:rFonts w:ascii="Times New Roman" w:eastAsia="Times New Roman" w:hAnsi="Times New Roman" w:cs="Times New Roman"/>
      <w:sz w:val="26"/>
      <w:szCs w:val="24"/>
      <w:lang w:val="en-US"/>
    </w:rPr>
  </w:style>
  <w:style w:type="character" w:customStyle="1" w:styleId="affe">
    <w:name w:val="Название объекта Знак"/>
    <w:rsid w:val="00494B55"/>
    <w:rPr>
      <w:rFonts w:ascii="Times New Roman" w:eastAsia="Times New Roman" w:hAnsi="Times New Roman" w:cs="Times New Roman"/>
      <w:b/>
      <w:sz w:val="40"/>
      <w:szCs w:val="20"/>
    </w:rPr>
  </w:style>
  <w:style w:type="character" w:customStyle="1" w:styleId="ListLabel3">
    <w:name w:val="ListLabel 3"/>
    <w:rsid w:val="00494B55"/>
    <w:rPr>
      <w:rFonts w:cs="Times New Roman"/>
      <w:b/>
    </w:rPr>
  </w:style>
  <w:style w:type="character" w:customStyle="1" w:styleId="ListLabel4">
    <w:name w:val="ListLabel 4"/>
    <w:rsid w:val="00494B55"/>
    <w:rPr>
      <w:rFonts w:eastAsia="Times New Roman" w:cs="Times New Roman"/>
    </w:rPr>
  </w:style>
  <w:style w:type="character" w:customStyle="1" w:styleId="ListLabel5">
    <w:name w:val="ListLabel 5"/>
    <w:rsid w:val="00494B55"/>
    <w:rPr>
      <w:rFonts w:cs="Times New Roman"/>
    </w:rPr>
  </w:style>
  <w:style w:type="character" w:customStyle="1" w:styleId="ListLabel6">
    <w:name w:val="ListLabel 6"/>
    <w:rsid w:val="00494B55"/>
    <w:rPr>
      <w:rFonts w:cs="Times New Roman"/>
      <w:b w:val="0"/>
    </w:rPr>
  </w:style>
  <w:style w:type="character" w:customStyle="1" w:styleId="ListLabel7">
    <w:name w:val="ListLabel 7"/>
    <w:rsid w:val="00494B55"/>
    <w:rPr>
      <w:rFonts w:cs="Times New Roman"/>
      <w:color w:val="000000"/>
    </w:rPr>
  </w:style>
  <w:style w:type="character" w:customStyle="1" w:styleId="ListLabel8">
    <w:name w:val="ListLabel 8"/>
    <w:rsid w:val="00494B55"/>
    <w:rPr>
      <w:color w:val="00000A"/>
      <w:sz w:val="16"/>
    </w:rPr>
  </w:style>
  <w:style w:type="character" w:customStyle="1" w:styleId="ListLabel9">
    <w:name w:val="ListLabel 9"/>
    <w:rsid w:val="00494B55"/>
    <w:rPr>
      <w:b/>
    </w:rPr>
  </w:style>
  <w:style w:type="character" w:customStyle="1" w:styleId="ListLabel10">
    <w:name w:val="ListLabel 10"/>
    <w:rsid w:val="00494B55"/>
    <w:rPr>
      <w:b w:val="0"/>
    </w:rPr>
  </w:style>
  <w:style w:type="character" w:customStyle="1" w:styleId="ListLabel11">
    <w:name w:val="ListLabel 11"/>
    <w:rsid w:val="00494B55"/>
    <w:rPr>
      <w:rFonts w:eastAsia="Times New Roman" w:cs="Times New Roman"/>
      <w:b w:val="0"/>
    </w:rPr>
  </w:style>
  <w:style w:type="character" w:customStyle="1" w:styleId="ListLabel12">
    <w:name w:val="ListLabel 12"/>
    <w:rsid w:val="00494B55"/>
    <w:rPr>
      <w:rFonts w:eastAsia="Times New Roman" w:cs="Times New Roman"/>
      <w:b w:val="0"/>
      <w:bCs w:val="0"/>
      <w:i/>
      <w:iCs/>
      <w:caps w:val="0"/>
      <w:smallCaps w:val="0"/>
      <w:strike w:val="0"/>
      <w:dstrike w:val="0"/>
      <w:color w:val="000000"/>
      <w:spacing w:val="0"/>
      <w:w w:val="100"/>
      <w:position w:val="0"/>
      <w:sz w:val="23"/>
      <w:szCs w:val="23"/>
      <w:u w:val="none"/>
      <w:vertAlign w:val="baseline"/>
      <w:lang w:val="ru-RU"/>
    </w:rPr>
  </w:style>
  <w:style w:type="character" w:customStyle="1" w:styleId="ListLabel13">
    <w:name w:val="ListLabel 13"/>
    <w:rsid w:val="00494B55"/>
    <w:rPr>
      <w:rFonts w:cs="Courier New"/>
    </w:rPr>
  </w:style>
  <w:style w:type="character" w:customStyle="1" w:styleId="ListLabel14">
    <w:name w:val="ListLabel 14"/>
    <w:rsid w:val="00494B55"/>
    <w:rPr>
      <w:color w:val="00000A"/>
    </w:rPr>
  </w:style>
  <w:style w:type="character" w:customStyle="1" w:styleId="ListLabel15">
    <w:name w:val="ListLabel 15"/>
    <w:rsid w:val="00494B55"/>
    <w:rPr>
      <w:b w:val="0"/>
      <w:color w:val="00000A"/>
    </w:rPr>
  </w:style>
  <w:style w:type="character" w:customStyle="1" w:styleId="ListLabel16">
    <w:name w:val="ListLabel 16"/>
    <w:rsid w:val="00494B55"/>
    <w:rPr>
      <w:rFonts w:cs="font277"/>
      <w:b w:val="0"/>
      <w:color w:val="00000A"/>
    </w:rPr>
  </w:style>
  <w:style w:type="character" w:customStyle="1" w:styleId="afff">
    <w:name w:val="Символ нумерации"/>
    <w:rsid w:val="00494B55"/>
  </w:style>
  <w:style w:type="paragraph" w:customStyle="1" w:styleId="1f4">
    <w:name w:val="Заголовок1"/>
    <w:basedOn w:val="a0"/>
    <w:next w:val="a1"/>
    <w:rsid w:val="00494B55"/>
    <w:pPr>
      <w:keepNext/>
      <w:suppressAutoHyphens/>
      <w:spacing w:before="240" w:after="0" w:line="100" w:lineRule="atLeast"/>
    </w:pPr>
    <w:rPr>
      <w:rFonts w:ascii="Arial" w:eastAsia="Times New Roman" w:hAnsi="Arial" w:cs="Arial"/>
      <w:b/>
      <w:bCs/>
      <w:kern w:val="1"/>
      <w:sz w:val="20"/>
      <w:szCs w:val="20"/>
      <w:lang w:eastAsia="ar-SA"/>
    </w:rPr>
  </w:style>
  <w:style w:type="paragraph" w:styleId="afff0">
    <w:name w:val="List"/>
    <w:basedOn w:val="a1"/>
    <w:rsid w:val="00494B55"/>
    <w:pPr>
      <w:suppressAutoHyphens/>
    </w:pPr>
    <w:rPr>
      <w:rFonts w:eastAsia="Calibri" w:cs="Mangal"/>
      <w:color w:val="00000A"/>
      <w:kern w:val="1"/>
      <w:lang w:eastAsia="ar-SA"/>
    </w:rPr>
  </w:style>
  <w:style w:type="paragraph" w:customStyle="1" w:styleId="1f5">
    <w:name w:val="Название1"/>
    <w:basedOn w:val="a0"/>
    <w:rsid w:val="00494B55"/>
    <w:pPr>
      <w:suppressLineNumbers/>
      <w:suppressAutoHyphens/>
      <w:spacing w:before="120" w:after="120" w:line="276" w:lineRule="auto"/>
    </w:pPr>
    <w:rPr>
      <w:rFonts w:cs="Mangal"/>
      <w:i/>
      <w:iCs/>
      <w:color w:val="00000A"/>
      <w:kern w:val="1"/>
      <w:sz w:val="24"/>
      <w:szCs w:val="24"/>
      <w:lang w:eastAsia="ar-SA"/>
    </w:rPr>
  </w:style>
  <w:style w:type="paragraph" w:customStyle="1" w:styleId="1f6">
    <w:name w:val="Указатель1"/>
    <w:basedOn w:val="a0"/>
    <w:rsid w:val="00494B55"/>
    <w:pPr>
      <w:suppressLineNumbers/>
      <w:suppressAutoHyphens/>
      <w:spacing w:after="200" w:line="276" w:lineRule="auto"/>
    </w:pPr>
    <w:rPr>
      <w:rFonts w:cs="Mangal"/>
      <w:color w:val="00000A"/>
      <w:kern w:val="1"/>
      <w:sz w:val="24"/>
      <w:szCs w:val="24"/>
      <w:lang w:eastAsia="ar-SA"/>
    </w:rPr>
  </w:style>
  <w:style w:type="paragraph" w:customStyle="1" w:styleId="HTML1">
    <w:name w:val="Стандартный HTML1"/>
    <w:basedOn w:val="a0"/>
    <w:rsid w:val="00494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200" w:line="276" w:lineRule="auto"/>
    </w:pPr>
    <w:rPr>
      <w:rFonts w:ascii="Courier New" w:hAnsi="Courier New" w:cs="Courier New"/>
      <w:color w:val="00000A"/>
      <w:kern w:val="1"/>
      <w:sz w:val="20"/>
      <w:szCs w:val="20"/>
      <w:lang w:eastAsia="ar-SA"/>
    </w:rPr>
  </w:style>
  <w:style w:type="paragraph" w:customStyle="1" w:styleId="1f7">
    <w:name w:val="Обычный (веб)1"/>
    <w:basedOn w:val="a0"/>
    <w:rsid w:val="00494B55"/>
    <w:pPr>
      <w:suppressAutoHyphens/>
      <w:spacing w:before="28" w:after="28" w:line="276" w:lineRule="auto"/>
    </w:pPr>
    <w:rPr>
      <w:rFonts w:cs="Times New Roman"/>
      <w:color w:val="00000A"/>
      <w:kern w:val="1"/>
      <w:sz w:val="24"/>
      <w:szCs w:val="24"/>
      <w:lang w:eastAsia="ar-SA"/>
    </w:rPr>
  </w:style>
  <w:style w:type="paragraph" w:styleId="afff1">
    <w:name w:val="header"/>
    <w:basedOn w:val="a0"/>
    <w:link w:val="2b"/>
    <w:uiPriority w:val="99"/>
    <w:rsid w:val="00494B55"/>
    <w:pPr>
      <w:suppressLineNumbers/>
      <w:tabs>
        <w:tab w:val="center" w:pos="4703"/>
        <w:tab w:val="right" w:pos="9406"/>
      </w:tabs>
      <w:suppressAutoHyphens/>
      <w:spacing w:after="200" w:line="276" w:lineRule="auto"/>
    </w:pPr>
    <w:rPr>
      <w:rFonts w:cs="Times New Roman"/>
      <w:color w:val="00000A"/>
      <w:kern w:val="1"/>
      <w:sz w:val="20"/>
      <w:szCs w:val="20"/>
      <w:lang w:eastAsia="ar-SA"/>
    </w:rPr>
  </w:style>
  <w:style w:type="character" w:customStyle="1" w:styleId="2b">
    <w:name w:val="Верхний колонтитул Знак2"/>
    <w:basedOn w:val="a2"/>
    <w:link w:val="afff1"/>
    <w:rsid w:val="00494B55"/>
    <w:rPr>
      <w:rFonts w:ascii="Calibri" w:eastAsia="Calibri" w:hAnsi="Calibri" w:cs="Times New Roman"/>
      <w:color w:val="00000A"/>
      <w:kern w:val="1"/>
      <w:sz w:val="20"/>
      <w:szCs w:val="20"/>
      <w:lang w:eastAsia="ar-SA"/>
    </w:rPr>
  </w:style>
  <w:style w:type="paragraph" w:customStyle="1" w:styleId="1f8">
    <w:name w:val="Название объекта1"/>
    <w:basedOn w:val="a0"/>
    <w:rsid w:val="00494B55"/>
    <w:pPr>
      <w:widowControl w:val="0"/>
      <w:suppressAutoHyphens/>
      <w:spacing w:after="200" w:line="276" w:lineRule="auto"/>
      <w:jc w:val="center"/>
    </w:pPr>
    <w:rPr>
      <w:rFonts w:cs="Times New Roman"/>
      <w:b/>
      <w:color w:val="00000A"/>
      <w:kern w:val="1"/>
      <w:sz w:val="40"/>
      <w:szCs w:val="20"/>
      <w:lang w:eastAsia="ar-SA"/>
    </w:rPr>
  </w:style>
  <w:style w:type="paragraph" w:customStyle="1" w:styleId="1f9">
    <w:name w:val="Нумерованный список1"/>
    <w:basedOn w:val="a0"/>
    <w:rsid w:val="00494B55"/>
    <w:pPr>
      <w:tabs>
        <w:tab w:val="left" w:pos="851"/>
      </w:tabs>
      <w:suppressAutoHyphens/>
      <w:spacing w:before="20" w:after="20" w:line="276" w:lineRule="auto"/>
      <w:jc w:val="both"/>
    </w:pPr>
    <w:rPr>
      <w:rFonts w:cs="Times New Roman"/>
      <w:color w:val="00000A"/>
      <w:kern w:val="1"/>
      <w:sz w:val="21"/>
      <w:szCs w:val="21"/>
      <w:lang w:eastAsia="ar-SA"/>
    </w:rPr>
  </w:style>
  <w:style w:type="paragraph" w:customStyle="1" w:styleId="211">
    <w:name w:val="Нумерованный список 21"/>
    <w:basedOn w:val="a0"/>
    <w:rsid w:val="00494B55"/>
    <w:pPr>
      <w:tabs>
        <w:tab w:val="left" w:pos="432"/>
      </w:tabs>
      <w:suppressAutoHyphens/>
      <w:spacing w:after="200" w:line="276" w:lineRule="auto"/>
      <w:ind w:left="432" w:hanging="432"/>
    </w:pPr>
    <w:rPr>
      <w:rFonts w:cs="Times New Roman"/>
      <w:color w:val="00000A"/>
      <w:kern w:val="1"/>
      <w:sz w:val="24"/>
      <w:szCs w:val="24"/>
      <w:lang w:eastAsia="ar-SA"/>
    </w:rPr>
  </w:style>
  <w:style w:type="character" w:customStyle="1" w:styleId="11">
    <w:name w:val="Название Знак1"/>
    <w:basedOn w:val="a2"/>
    <w:link w:val="a5"/>
    <w:rsid w:val="00494B55"/>
    <w:rPr>
      <w:rFonts w:ascii="Calibri" w:eastAsia="Calibri" w:hAnsi="Calibri" w:cs="Mangal"/>
      <w:b/>
      <w:bCs/>
      <w:i/>
      <w:iCs/>
      <w:color w:val="00000A"/>
      <w:kern w:val="1"/>
      <w:sz w:val="24"/>
      <w:szCs w:val="24"/>
      <w:lang w:eastAsia="ar-SA"/>
    </w:rPr>
  </w:style>
  <w:style w:type="paragraph" w:styleId="a6">
    <w:name w:val="Subtitle"/>
    <w:basedOn w:val="a0"/>
    <w:next w:val="a0"/>
    <w:link w:val="2c"/>
    <w:pPr>
      <w:spacing w:after="200" w:line="276" w:lineRule="auto"/>
      <w:jc w:val="center"/>
    </w:pPr>
    <w:rPr>
      <w:b/>
      <w:i/>
      <w:color w:val="00000A"/>
      <w:sz w:val="28"/>
      <w:szCs w:val="28"/>
    </w:rPr>
  </w:style>
  <w:style w:type="character" w:customStyle="1" w:styleId="2c">
    <w:name w:val="Подзаголовок Знак2"/>
    <w:basedOn w:val="a2"/>
    <w:link w:val="a6"/>
    <w:rsid w:val="00494B55"/>
    <w:rPr>
      <w:rFonts w:ascii="Calibri" w:eastAsia="Calibri" w:hAnsi="Calibri" w:cs="Times New Roman"/>
      <w:b/>
      <w:bCs/>
      <w:i/>
      <w:iCs/>
      <w:color w:val="00000A"/>
      <w:kern w:val="1"/>
      <w:sz w:val="28"/>
      <w:szCs w:val="28"/>
      <w:lang w:eastAsia="ar-SA"/>
    </w:rPr>
  </w:style>
  <w:style w:type="paragraph" w:styleId="afff2">
    <w:name w:val="Body Text Indent"/>
    <w:basedOn w:val="a0"/>
    <w:link w:val="1fa"/>
    <w:rsid w:val="00494B55"/>
    <w:pPr>
      <w:suppressAutoHyphens/>
      <w:spacing w:after="200" w:line="276" w:lineRule="auto"/>
      <w:ind w:left="283" w:firstLine="709"/>
    </w:pPr>
    <w:rPr>
      <w:rFonts w:cs="Times New Roman"/>
      <w:color w:val="00000A"/>
      <w:kern w:val="1"/>
      <w:sz w:val="20"/>
      <w:szCs w:val="24"/>
      <w:lang w:eastAsia="ar-SA"/>
    </w:rPr>
  </w:style>
  <w:style w:type="character" w:customStyle="1" w:styleId="1fa">
    <w:name w:val="Основной текст с отступом Знак1"/>
    <w:basedOn w:val="a2"/>
    <w:link w:val="afff2"/>
    <w:rsid w:val="00494B55"/>
    <w:rPr>
      <w:rFonts w:ascii="Calibri" w:eastAsia="Calibri" w:hAnsi="Calibri" w:cs="Times New Roman"/>
      <w:color w:val="00000A"/>
      <w:kern w:val="1"/>
      <w:sz w:val="20"/>
      <w:szCs w:val="24"/>
      <w:lang w:eastAsia="ar-SA"/>
    </w:rPr>
  </w:style>
  <w:style w:type="paragraph" w:customStyle="1" w:styleId="212">
    <w:name w:val="Основной текст 21"/>
    <w:basedOn w:val="a0"/>
    <w:rsid w:val="00494B55"/>
    <w:pPr>
      <w:suppressAutoHyphens/>
      <w:spacing w:after="200" w:line="276" w:lineRule="auto"/>
      <w:jc w:val="center"/>
    </w:pPr>
    <w:rPr>
      <w:rFonts w:cs="Times New Roman"/>
      <w:b/>
      <w:bCs/>
      <w:color w:val="00000A"/>
      <w:kern w:val="1"/>
      <w:sz w:val="28"/>
      <w:szCs w:val="20"/>
      <w:lang w:eastAsia="ar-SA"/>
    </w:rPr>
  </w:style>
  <w:style w:type="paragraph" w:customStyle="1" w:styleId="310">
    <w:name w:val="Основной текст 31"/>
    <w:basedOn w:val="a0"/>
    <w:rsid w:val="00494B55"/>
    <w:pPr>
      <w:widowControl w:val="0"/>
      <w:suppressAutoHyphens/>
      <w:spacing w:after="200" w:line="276" w:lineRule="auto"/>
      <w:jc w:val="both"/>
    </w:pPr>
    <w:rPr>
      <w:rFonts w:cs="Times New Roman"/>
      <w:color w:val="00000A"/>
      <w:kern w:val="1"/>
      <w:sz w:val="24"/>
      <w:szCs w:val="20"/>
      <w:lang w:eastAsia="ar-SA"/>
    </w:rPr>
  </w:style>
  <w:style w:type="paragraph" w:customStyle="1" w:styleId="213">
    <w:name w:val="Основной текст с отступом 21"/>
    <w:basedOn w:val="a0"/>
    <w:rsid w:val="00494B55"/>
    <w:pPr>
      <w:suppressAutoHyphens/>
      <w:spacing w:after="200" w:line="276" w:lineRule="auto"/>
      <w:ind w:firstLine="709"/>
      <w:jc w:val="both"/>
    </w:pPr>
    <w:rPr>
      <w:rFonts w:cs="Times New Roman"/>
      <w:color w:val="00000A"/>
      <w:kern w:val="1"/>
      <w:sz w:val="20"/>
      <w:szCs w:val="24"/>
      <w:lang w:eastAsia="ar-SA"/>
    </w:rPr>
  </w:style>
  <w:style w:type="paragraph" w:customStyle="1" w:styleId="311">
    <w:name w:val="Основной текст с отступом 31"/>
    <w:basedOn w:val="a0"/>
    <w:rsid w:val="00494B55"/>
    <w:pPr>
      <w:suppressAutoHyphens/>
      <w:spacing w:after="200" w:line="276" w:lineRule="auto"/>
      <w:ind w:firstLine="720"/>
      <w:jc w:val="both"/>
    </w:pPr>
    <w:rPr>
      <w:rFonts w:ascii="Tahoma" w:hAnsi="Tahoma" w:cs="Tahoma"/>
      <w:color w:val="00000A"/>
      <w:kern w:val="1"/>
      <w:lang w:eastAsia="ar-SA"/>
    </w:rPr>
  </w:style>
  <w:style w:type="paragraph" w:customStyle="1" w:styleId="1fb">
    <w:name w:val="Цитата1"/>
    <w:basedOn w:val="a0"/>
    <w:rsid w:val="00494B55"/>
    <w:pPr>
      <w:suppressAutoHyphens/>
      <w:spacing w:after="200" w:line="240" w:lineRule="atLeast"/>
      <w:ind w:left="567" w:right="141" w:firstLine="284"/>
      <w:jc w:val="both"/>
    </w:pPr>
    <w:rPr>
      <w:rFonts w:ascii="Arial" w:hAnsi="Arial" w:cs="Arial"/>
      <w:color w:val="000000"/>
      <w:kern w:val="1"/>
      <w:sz w:val="24"/>
      <w:szCs w:val="24"/>
      <w:lang w:eastAsia="ar-SA"/>
    </w:rPr>
  </w:style>
  <w:style w:type="paragraph" w:customStyle="1" w:styleId="1fc">
    <w:name w:val="Текст1"/>
    <w:basedOn w:val="a0"/>
    <w:rsid w:val="00494B55"/>
    <w:pPr>
      <w:suppressAutoHyphens/>
      <w:spacing w:after="200" w:line="276" w:lineRule="auto"/>
    </w:pPr>
    <w:rPr>
      <w:rFonts w:ascii="Courier New" w:hAnsi="Courier New" w:cs="Courier New"/>
      <w:color w:val="00000A"/>
      <w:kern w:val="1"/>
      <w:sz w:val="20"/>
      <w:szCs w:val="20"/>
      <w:lang w:eastAsia="ar-SA"/>
    </w:rPr>
  </w:style>
  <w:style w:type="paragraph" w:customStyle="1" w:styleId="1fd">
    <w:name w:val="Текст выноски1"/>
    <w:basedOn w:val="a0"/>
    <w:rsid w:val="00494B55"/>
    <w:pPr>
      <w:suppressAutoHyphens/>
      <w:spacing w:after="200" w:line="276" w:lineRule="auto"/>
    </w:pPr>
    <w:rPr>
      <w:rFonts w:ascii="Tahoma" w:hAnsi="Tahoma" w:cs="Tahoma"/>
      <w:color w:val="00000A"/>
      <w:kern w:val="1"/>
      <w:sz w:val="16"/>
      <w:szCs w:val="16"/>
      <w:lang w:eastAsia="ar-SA"/>
    </w:rPr>
  </w:style>
  <w:style w:type="paragraph" w:customStyle="1" w:styleId="1fe">
    <w:name w:val="Без интервала1"/>
    <w:rsid w:val="00494B55"/>
    <w:pPr>
      <w:suppressAutoHyphens/>
      <w:spacing w:after="0" w:line="100" w:lineRule="atLeast"/>
    </w:pPr>
    <w:rPr>
      <w:rFonts w:cs="Times New Roman"/>
      <w:kern w:val="1"/>
      <w:lang w:eastAsia="ar-SA"/>
    </w:rPr>
  </w:style>
  <w:style w:type="paragraph" w:customStyle="1" w:styleId="1ff">
    <w:name w:val="Абзац списка1"/>
    <w:basedOn w:val="a0"/>
    <w:rsid w:val="00494B55"/>
    <w:pPr>
      <w:suppressAutoHyphens/>
      <w:spacing w:after="200" w:line="276" w:lineRule="auto"/>
      <w:ind w:left="720"/>
    </w:pPr>
    <w:rPr>
      <w:color w:val="00000A"/>
      <w:kern w:val="1"/>
      <w:lang w:eastAsia="ar-SA"/>
    </w:rPr>
  </w:style>
  <w:style w:type="paragraph" w:customStyle="1" w:styleId="Iauiue">
    <w:name w:val="Iau?iue"/>
    <w:uiPriority w:val="99"/>
    <w:rsid w:val="00494B55"/>
    <w:pPr>
      <w:suppressAutoHyphens/>
      <w:spacing w:after="0" w:line="100" w:lineRule="atLeast"/>
    </w:pPr>
    <w:rPr>
      <w:rFonts w:ascii="Times New Roman" w:eastAsia="Times New Roman" w:hAnsi="Times New Roman" w:cs="Times New Roman"/>
      <w:kern w:val="1"/>
      <w:sz w:val="20"/>
      <w:szCs w:val="20"/>
      <w:lang w:val="en-US" w:eastAsia="ar-SA"/>
    </w:rPr>
  </w:style>
  <w:style w:type="paragraph" w:customStyle="1" w:styleId="caaieiaie11">
    <w:name w:val="caaieiaie 11"/>
    <w:basedOn w:val="a0"/>
    <w:uiPriority w:val="99"/>
    <w:rsid w:val="00494B55"/>
    <w:pPr>
      <w:keepNext/>
      <w:widowControl w:val="0"/>
      <w:suppressAutoHyphens/>
      <w:spacing w:after="200" w:line="276" w:lineRule="auto"/>
      <w:jc w:val="center"/>
    </w:pPr>
    <w:rPr>
      <w:rFonts w:cs="Times New Roman"/>
      <w:color w:val="00000A"/>
      <w:kern w:val="1"/>
      <w:sz w:val="20"/>
      <w:szCs w:val="20"/>
      <w:lang w:eastAsia="ar-SA"/>
    </w:rPr>
  </w:style>
  <w:style w:type="paragraph" w:customStyle="1" w:styleId="222">
    <w:name w:val="222"/>
    <w:basedOn w:val="a0"/>
    <w:uiPriority w:val="99"/>
    <w:rsid w:val="00494B55"/>
    <w:pPr>
      <w:suppressAutoHyphens/>
      <w:spacing w:after="200" w:line="276" w:lineRule="auto"/>
      <w:ind w:left="851"/>
    </w:pPr>
    <w:rPr>
      <w:rFonts w:cs="Times New Roman"/>
      <w:color w:val="00000A"/>
      <w:kern w:val="1"/>
      <w:sz w:val="20"/>
      <w:szCs w:val="20"/>
      <w:lang w:eastAsia="ar-SA"/>
    </w:rPr>
  </w:style>
  <w:style w:type="paragraph" w:customStyle="1" w:styleId="214">
    <w:name w:val="Основной текст 21"/>
    <w:basedOn w:val="a0"/>
    <w:uiPriority w:val="99"/>
    <w:rsid w:val="00494B55"/>
    <w:pPr>
      <w:suppressAutoHyphens/>
      <w:spacing w:after="200" w:line="276" w:lineRule="auto"/>
      <w:jc w:val="center"/>
    </w:pPr>
    <w:rPr>
      <w:rFonts w:cs="Times New Roman"/>
      <w:b/>
      <w:color w:val="00000A"/>
      <w:kern w:val="1"/>
      <w:sz w:val="28"/>
      <w:szCs w:val="20"/>
      <w:lang w:eastAsia="ar-SA"/>
    </w:rPr>
  </w:style>
  <w:style w:type="paragraph" w:customStyle="1" w:styleId="Iauiue1">
    <w:name w:val="Iau?iue1"/>
    <w:uiPriority w:val="99"/>
    <w:rsid w:val="00494B55"/>
    <w:pPr>
      <w:widowControl w:val="0"/>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BodyText21">
    <w:name w:val="Body Text 21"/>
    <w:basedOn w:val="a0"/>
    <w:uiPriority w:val="99"/>
    <w:rsid w:val="00494B55"/>
    <w:pPr>
      <w:widowControl w:val="0"/>
      <w:suppressAutoHyphens/>
      <w:spacing w:after="200" w:line="276" w:lineRule="auto"/>
      <w:ind w:right="-28"/>
      <w:jc w:val="both"/>
    </w:pPr>
    <w:rPr>
      <w:rFonts w:cs="Times New Roman"/>
      <w:color w:val="00000A"/>
      <w:kern w:val="1"/>
      <w:sz w:val="20"/>
      <w:szCs w:val="20"/>
      <w:lang w:eastAsia="ar-SA"/>
    </w:rPr>
  </w:style>
  <w:style w:type="paragraph" w:customStyle="1" w:styleId="215">
    <w:name w:val="Основной текст с отступом 21"/>
    <w:basedOn w:val="a0"/>
    <w:uiPriority w:val="99"/>
    <w:rsid w:val="00494B55"/>
    <w:pPr>
      <w:widowControl w:val="0"/>
      <w:suppressAutoHyphens/>
      <w:spacing w:after="200" w:line="276" w:lineRule="auto"/>
      <w:ind w:firstLine="567"/>
      <w:jc w:val="both"/>
    </w:pPr>
    <w:rPr>
      <w:rFonts w:cs="Times New Roman"/>
      <w:color w:val="00000A"/>
      <w:spacing w:val="-4"/>
      <w:kern w:val="1"/>
      <w:sz w:val="20"/>
      <w:szCs w:val="20"/>
      <w:lang w:eastAsia="ar-SA"/>
    </w:rPr>
  </w:style>
  <w:style w:type="paragraph" w:customStyle="1" w:styleId="Iabiue">
    <w:name w:val="Ia„b?iue"/>
    <w:uiPriority w:val="99"/>
    <w:rsid w:val="00494B55"/>
    <w:pPr>
      <w:widowControl w:val="0"/>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ConsNormal">
    <w:name w:val="ConsNormal"/>
    <w:rsid w:val="00494B55"/>
    <w:pPr>
      <w:widowControl w:val="0"/>
      <w:suppressAutoHyphens/>
      <w:spacing w:after="0" w:line="100" w:lineRule="atLeast"/>
      <w:ind w:right="19772" w:firstLine="720"/>
    </w:pPr>
    <w:rPr>
      <w:rFonts w:ascii="Arial" w:eastAsia="Times New Roman" w:hAnsi="Arial" w:cs="Arial"/>
      <w:kern w:val="1"/>
      <w:sz w:val="20"/>
      <w:szCs w:val="20"/>
      <w:lang w:eastAsia="ar-SA"/>
    </w:rPr>
  </w:style>
  <w:style w:type="paragraph" w:customStyle="1" w:styleId="ConsNonformat">
    <w:name w:val="ConsNonformat"/>
    <w:rsid w:val="00494B55"/>
    <w:pPr>
      <w:widowControl w:val="0"/>
      <w:suppressAutoHyphens/>
      <w:spacing w:after="0" w:line="100" w:lineRule="atLeast"/>
      <w:ind w:right="19772"/>
    </w:pPr>
    <w:rPr>
      <w:rFonts w:ascii="Courier New" w:eastAsia="Times New Roman" w:hAnsi="Courier New" w:cs="Courier New"/>
      <w:kern w:val="1"/>
      <w:sz w:val="20"/>
      <w:szCs w:val="20"/>
      <w:lang w:eastAsia="ar-SA"/>
    </w:rPr>
  </w:style>
  <w:style w:type="paragraph" w:customStyle="1" w:styleId="110">
    <w:name w:val="заголовок 11"/>
    <w:basedOn w:val="a0"/>
    <w:rsid w:val="00494B55"/>
    <w:pPr>
      <w:keepNext/>
      <w:suppressAutoHyphens/>
      <w:spacing w:after="200" w:line="276" w:lineRule="auto"/>
      <w:jc w:val="center"/>
    </w:pPr>
    <w:rPr>
      <w:rFonts w:cs="Times New Roman"/>
      <w:color w:val="00000A"/>
      <w:kern w:val="1"/>
      <w:sz w:val="24"/>
      <w:szCs w:val="24"/>
      <w:lang w:eastAsia="ar-SA"/>
    </w:rPr>
  </w:style>
  <w:style w:type="paragraph" w:customStyle="1" w:styleId="FR1">
    <w:name w:val="FR1"/>
    <w:uiPriority w:val="99"/>
    <w:rsid w:val="00494B55"/>
    <w:pPr>
      <w:widowControl w:val="0"/>
      <w:suppressAutoHyphens/>
      <w:spacing w:after="0" w:line="252" w:lineRule="auto"/>
    </w:pPr>
    <w:rPr>
      <w:rFonts w:ascii="Times New Roman" w:eastAsia="Times New Roman" w:hAnsi="Times New Roman" w:cs="Times New Roman"/>
      <w:kern w:val="1"/>
      <w:sz w:val="28"/>
      <w:szCs w:val="28"/>
      <w:lang w:eastAsia="ar-SA"/>
    </w:rPr>
  </w:style>
  <w:style w:type="paragraph" w:customStyle="1" w:styleId="FR2">
    <w:name w:val="FR2"/>
    <w:uiPriority w:val="99"/>
    <w:rsid w:val="00494B55"/>
    <w:pPr>
      <w:widowControl w:val="0"/>
      <w:suppressAutoHyphens/>
      <w:spacing w:before="440" w:after="0" w:line="100" w:lineRule="atLeast"/>
      <w:jc w:val="both"/>
    </w:pPr>
    <w:rPr>
      <w:rFonts w:ascii="Arial" w:eastAsia="Times New Roman" w:hAnsi="Arial" w:cs="Arial"/>
      <w:i/>
      <w:iCs/>
      <w:kern w:val="1"/>
      <w:sz w:val="24"/>
      <w:szCs w:val="24"/>
      <w:lang w:eastAsia="ar-SA"/>
    </w:rPr>
  </w:style>
  <w:style w:type="paragraph" w:customStyle="1" w:styleId="2d">
    <w:name w:val="заголовок 2"/>
    <w:basedOn w:val="a0"/>
    <w:uiPriority w:val="99"/>
    <w:rsid w:val="00494B55"/>
    <w:pPr>
      <w:keepNext/>
      <w:suppressAutoHyphens/>
      <w:spacing w:before="240" w:after="0" w:line="276" w:lineRule="auto"/>
      <w:ind w:firstLine="709"/>
    </w:pPr>
    <w:rPr>
      <w:rFonts w:ascii="Tms Rmn" w:hAnsi="Tms Rmn" w:cs="Tms Rmn"/>
      <w:color w:val="00000A"/>
      <w:kern w:val="1"/>
      <w:sz w:val="24"/>
      <w:szCs w:val="20"/>
      <w:lang w:eastAsia="ar-SA"/>
    </w:rPr>
  </w:style>
  <w:style w:type="paragraph" w:customStyle="1" w:styleId="111">
    <w:name w:val="Заголовок 11"/>
    <w:basedOn w:val="12"/>
    <w:uiPriority w:val="99"/>
    <w:rsid w:val="00494B55"/>
    <w:pPr>
      <w:keepNext/>
      <w:spacing w:before="160" w:after="60" w:line="100" w:lineRule="atLeast"/>
    </w:pPr>
    <w:rPr>
      <w:rFonts w:ascii="Arial" w:eastAsia="Times New Roman" w:hAnsi="Arial" w:cs="Arial"/>
      <w:b/>
      <w:kern w:val="1"/>
      <w:sz w:val="28"/>
      <w:lang w:val="ru-RU" w:eastAsia="ar-SA"/>
    </w:rPr>
  </w:style>
  <w:style w:type="paragraph" w:customStyle="1" w:styleId="1ff0">
    <w:name w:val="Основной текст1"/>
    <w:basedOn w:val="12"/>
    <w:uiPriority w:val="99"/>
    <w:rsid w:val="00494B55"/>
    <w:pPr>
      <w:spacing w:line="100" w:lineRule="atLeast"/>
      <w:jc w:val="both"/>
    </w:pPr>
    <w:rPr>
      <w:rFonts w:eastAsia="Times New Roman"/>
      <w:kern w:val="1"/>
      <w:sz w:val="24"/>
      <w:lang w:val="ru-RU" w:eastAsia="ar-SA"/>
    </w:rPr>
  </w:style>
  <w:style w:type="paragraph" w:customStyle="1" w:styleId="afff3">
    <w:name w:val="Таблица шапка"/>
    <w:basedOn w:val="a0"/>
    <w:rsid w:val="00494B55"/>
    <w:pPr>
      <w:keepNext/>
      <w:suppressAutoHyphens/>
      <w:spacing w:before="40" w:after="40" w:line="276" w:lineRule="auto"/>
      <w:ind w:left="57" w:right="57"/>
    </w:pPr>
    <w:rPr>
      <w:rFonts w:cs="Times New Roman"/>
      <w:color w:val="00000A"/>
      <w:kern w:val="1"/>
      <w:sz w:val="18"/>
      <w:szCs w:val="18"/>
      <w:lang w:eastAsia="ar-SA"/>
    </w:rPr>
  </w:style>
  <w:style w:type="paragraph" w:customStyle="1" w:styleId="afff4">
    <w:name w:val="Таблица текст"/>
    <w:basedOn w:val="a0"/>
    <w:rsid w:val="00494B55"/>
    <w:pPr>
      <w:suppressAutoHyphens/>
      <w:spacing w:before="40" w:after="40" w:line="276" w:lineRule="auto"/>
      <w:ind w:left="57" w:right="57"/>
    </w:pPr>
    <w:rPr>
      <w:rFonts w:cs="Times New Roman"/>
      <w:color w:val="00000A"/>
      <w:kern w:val="1"/>
      <w:lang w:eastAsia="ar-SA"/>
    </w:rPr>
  </w:style>
  <w:style w:type="paragraph" w:customStyle="1" w:styleId="xl63">
    <w:name w:val="xl63"/>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64">
    <w:name w:val="xl64"/>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b/>
      <w:bCs/>
      <w:i/>
      <w:iCs/>
      <w:color w:val="00000A"/>
      <w:kern w:val="1"/>
      <w:sz w:val="28"/>
      <w:szCs w:val="28"/>
      <w:lang w:eastAsia="ar-SA"/>
    </w:rPr>
  </w:style>
  <w:style w:type="paragraph" w:customStyle="1" w:styleId="xl65">
    <w:name w:val="xl65"/>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66">
    <w:name w:val="xl66"/>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ascii="Arial" w:hAnsi="Arial" w:cs="Arial"/>
      <w:color w:val="000000"/>
      <w:kern w:val="1"/>
      <w:sz w:val="20"/>
      <w:szCs w:val="20"/>
      <w:lang w:eastAsia="ar-SA"/>
    </w:rPr>
  </w:style>
  <w:style w:type="paragraph" w:customStyle="1" w:styleId="xl67">
    <w:name w:val="xl67"/>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
    <w:name w:val="Контракт-пункт"/>
    <w:basedOn w:val="a0"/>
    <w:uiPriority w:val="99"/>
    <w:rsid w:val="00494B55"/>
    <w:pPr>
      <w:tabs>
        <w:tab w:val="left" w:pos="851"/>
      </w:tabs>
      <w:suppressAutoHyphens/>
      <w:spacing w:after="200" w:line="276" w:lineRule="auto"/>
      <w:ind w:left="851" w:hanging="851"/>
      <w:jc w:val="both"/>
    </w:pPr>
    <w:rPr>
      <w:rFonts w:cs="Times New Roman"/>
      <w:color w:val="00000A"/>
      <w:kern w:val="1"/>
      <w:sz w:val="24"/>
      <w:szCs w:val="24"/>
      <w:lang w:eastAsia="ar-SA"/>
    </w:rPr>
  </w:style>
  <w:style w:type="paragraph" w:customStyle="1" w:styleId="-0">
    <w:name w:val="Контракт-раздел"/>
    <w:basedOn w:val="a0"/>
    <w:uiPriority w:val="99"/>
    <w:rsid w:val="00494B55"/>
    <w:pPr>
      <w:keepNext/>
      <w:tabs>
        <w:tab w:val="left" w:pos="0"/>
        <w:tab w:val="left" w:pos="540"/>
      </w:tabs>
      <w:suppressAutoHyphens/>
      <w:spacing w:before="360" w:after="120" w:line="276" w:lineRule="auto"/>
      <w:jc w:val="center"/>
    </w:pPr>
    <w:rPr>
      <w:rFonts w:cs="Times New Roman"/>
      <w:b/>
      <w:bCs/>
      <w:smallCaps/>
      <w:color w:val="00000A"/>
      <w:kern w:val="1"/>
      <w:sz w:val="24"/>
      <w:szCs w:val="24"/>
      <w:lang w:eastAsia="ar-SA"/>
    </w:rPr>
  </w:style>
  <w:style w:type="paragraph" w:customStyle="1" w:styleId="-1">
    <w:name w:val="Контракт-подпункт"/>
    <w:basedOn w:val="a0"/>
    <w:uiPriority w:val="99"/>
    <w:rsid w:val="00494B55"/>
    <w:pPr>
      <w:tabs>
        <w:tab w:val="left" w:pos="851"/>
      </w:tabs>
      <w:suppressAutoHyphens/>
      <w:spacing w:after="200" w:line="276" w:lineRule="auto"/>
      <w:ind w:left="851" w:hanging="851"/>
      <w:jc w:val="both"/>
    </w:pPr>
    <w:rPr>
      <w:rFonts w:cs="Times New Roman"/>
      <w:color w:val="00000A"/>
      <w:kern w:val="1"/>
      <w:sz w:val="24"/>
      <w:szCs w:val="24"/>
      <w:lang w:eastAsia="ar-SA"/>
    </w:rPr>
  </w:style>
  <w:style w:type="paragraph" w:customStyle="1" w:styleId="-2">
    <w:name w:val="Контракт-подподпункт"/>
    <w:basedOn w:val="a0"/>
    <w:uiPriority w:val="99"/>
    <w:rsid w:val="00494B55"/>
    <w:pPr>
      <w:tabs>
        <w:tab w:val="left" w:pos="1418"/>
      </w:tabs>
      <w:suppressAutoHyphens/>
      <w:spacing w:after="200" w:line="276" w:lineRule="auto"/>
      <w:ind w:left="1418" w:hanging="567"/>
      <w:jc w:val="both"/>
    </w:pPr>
    <w:rPr>
      <w:rFonts w:cs="Times New Roman"/>
      <w:color w:val="00000A"/>
      <w:kern w:val="1"/>
      <w:sz w:val="24"/>
      <w:szCs w:val="24"/>
      <w:lang w:eastAsia="ar-SA"/>
    </w:rPr>
  </w:style>
  <w:style w:type="paragraph" w:customStyle="1" w:styleId="afff5">
    <w:name w:val="Пункт"/>
    <w:basedOn w:val="a0"/>
    <w:uiPriority w:val="99"/>
    <w:rsid w:val="00494B55"/>
    <w:pPr>
      <w:tabs>
        <w:tab w:val="left" w:pos="1260"/>
      </w:tabs>
      <w:suppressAutoHyphens/>
      <w:spacing w:after="200" w:line="276" w:lineRule="auto"/>
      <w:ind w:left="1044" w:hanging="504"/>
      <w:jc w:val="both"/>
    </w:pPr>
    <w:rPr>
      <w:rFonts w:cs="Times New Roman"/>
      <w:color w:val="00000A"/>
      <w:kern w:val="1"/>
      <w:sz w:val="24"/>
      <w:szCs w:val="24"/>
      <w:lang w:eastAsia="ar-SA"/>
    </w:rPr>
  </w:style>
  <w:style w:type="paragraph" w:customStyle="1" w:styleId="afff6">
    <w:name w:val="Подпункт"/>
    <w:basedOn w:val="afff5"/>
    <w:uiPriority w:val="99"/>
    <w:rsid w:val="00494B55"/>
    <w:pPr>
      <w:tabs>
        <w:tab w:val="clear" w:pos="1260"/>
      </w:tabs>
      <w:ind w:left="0" w:firstLine="0"/>
    </w:pPr>
  </w:style>
  <w:style w:type="paragraph" w:customStyle="1" w:styleId="-20">
    <w:name w:val="Пункт-2"/>
    <w:basedOn w:val="afff5"/>
    <w:uiPriority w:val="99"/>
    <w:rsid w:val="00494B55"/>
    <w:pPr>
      <w:keepNext/>
      <w:spacing w:before="240" w:after="120"/>
      <w:jc w:val="left"/>
    </w:pPr>
    <w:rPr>
      <w:b/>
      <w:bCs/>
      <w:sz w:val="28"/>
      <w:szCs w:val="28"/>
    </w:rPr>
  </w:style>
  <w:style w:type="paragraph" w:customStyle="1" w:styleId="ConsPlusNormal0">
    <w:name w:val="ConsPlusNormal"/>
    <w:rsid w:val="00494B55"/>
    <w:pPr>
      <w:suppressAutoHyphens/>
      <w:spacing w:after="0" w:line="100" w:lineRule="atLeast"/>
      <w:ind w:firstLine="720"/>
    </w:pPr>
    <w:rPr>
      <w:rFonts w:ascii="Arial" w:eastAsia="Times New Roman" w:hAnsi="Arial" w:cs="Arial"/>
      <w:kern w:val="1"/>
      <w:sz w:val="20"/>
      <w:szCs w:val="20"/>
      <w:lang w:eastAsia="ar-SA"/>
    </w:rPr>
  </w:style>
  <w:style w:type="paragraph" w:customStyle="1" w:styleId="afff7">
    <w:name w:val="Подподпункт"/>
    <w:basedOn w:val="a0"/>
    <w:uiPriority w:val="99"/>
    <w:rsid w:val="00494B55"/>
    <w:pPr>
      <w:tabs>
        <w:tab w:val="left" w:pos="5585"/>
      </w:tabs>
      <w:suppressAutoHyphens/>
      <w:spacing w:after="200" w:line="276" w:lineRule="auto"/>
      <w:jc w:val="both"/>
    </w:pPr>
    <w:rPr>
      <w:color w:val="00000A"/>
      <w:kern w:val="1"/>
      <w:sz w:val="24"/>
      <w:szCs w:val="24"/>
      <w:lang w:eastAsia="ar-SA"/>
    </w:rPr>
  </w:style>
  <w:style w:type="paragraph" w:customStyle="1" w:styleId="msonormalcxspmiddle">
    <w:name w:val="msonormalcxspmiddle"/>
    <w:basedOn w:val="a0"/>
    <w:uiPriority w:val="99"/>
    <w:rsid w:val="00494B55"/>
    <w:pPr>
      <w:suppressAutoHyphens/>
      <w:spacing w:before="28" w:after="28" w:line="276" w:lineRule="auto"/>
    </w:pPr>
    <w:rPr>
      <w:rFonts w:cs="Times New Roman"/>
      <w:color w:val="00000A"/>
      <w:kern w:val="1"/>
      <w:sz w:val="24"/>
      <w:szCs w:val="24"/>
      <w:lang w:eastAsia="ar-SA"/>
    </w:rPr>
  </w:style>
  <w:style w:type="paragraph" w:customStyle="1" w:styleId="afff8">
    <w:name w:val="Общий текст"/>
    <w:basedOn w:val="a0"/>
    <w:uiPriority w:val="99"/>
    <w:rsid w:val="00494B55"/>
    <w:pPr>
      <w:suppressAutoHyphens/>
      <w:spacing w:after="60" w:line="276" w:lineRule="auto"/>
      <w:ind w:firstLine="709"/>
      <w:jc w:val="both"/>
    </w:pPr>
    <w:rPr>
      <w:rFonts w:cs="Times New Roman"/>
      <w:color w:val="00000A"/>
      <w:kern w:val="1"/>
      <w:sz w:val="24"/>
      <w:szCs w:val="28"/>
      <w:lang w:eastAsia="ar-SA"/>
    </w:rPr>
  </w:style>
  <w:style w:type="paragraph" w:customStyle="1" w:styleId="BodyTextIndent31">
    <w:name w:val="Body Text Indent 31"/>
    <w:basedOn w:val="a0"/>
    <w:uiPriority w:val="99"/>
    <w:rsid w:val="00494B55"/>
    <w:pPr>
      <w:widowControl w:val="0"/>
      <w:suppressAutoHyphens/>
      <w:spacing w:after="200" w:line="276" w:lineRule="auto"/>
      <w:ind w:left="1276" w:hanging="567"/>
    </w:pPr>
    <w:rPr>
      <w:rFonts w:cs="Times New Roman"/>
      <w:color w:val="00000A"/>
      <w:kern w:val="1"/>
      <w:sz w:val="27"/>
      <w:szCs w:val="20"/>
      <w:lang w:eastAsia="ar-SA"/>
    </w:rPr>
  </w:style>
  <w:style w:type="paragraph" w:customStyle="1" w:styleId="xl68">
    <w:name w:val="xl68"/>
    <w:basedOn w:val="a0"/>
    <w:uiPriority w:val="99"/>
    <w:rsid w:val="00494B55"/>
    <w:pPr>
      <w:suppressAutoHyphens/>
      <w:spacing w:before="28" w:after="28" w:line="276" w:lineRule="auto"/>
    </w:pPr>
    <w:rPr>
      <w:rFonts w:cs="Times New Roman"/>
      <w:b/>
      <w:bCs/>
      <w:color w:val="00000A"/>
      <w:kern w:val="1"/>
      <w:sz w:val="24"/>
      <w:szCs w:val="24"/>
      <w:lang w:eastAsia="ar-SA"/>
    </w:rPr>
  </w:style>
  <w:style w:type="paragraph" w:customStyle="1" w:styleId="xl70">
    <w:name w:val="xl70"/>
    <w:basedOn w:val="a0"/>
    <w:rsid w:val="00494B55"/>
    <w:pPr>
      <w:suppressAutoHyphens/>
      <w:spacing w:before="28" w:after="28" w:line="276" w:lineRule="auto"/>
      <w:jc w:val="center"/>
    </w:pPr>
    <w:rPr>
      <w:rFonts w:cs="Times New Roman"/>
      <w:color w:val="000000"/>
      <w:kern w:val="1"/>
      <w:sz w:val="24"/>
      <w:szCs w:val="24"/>
      <w:lang w:eastAsia="ar-SA"/>
    </w:rPr>
  </w:style>
  <w:style w:type="paragraph" w:customStyle="1" w:styleId="xl71">
    <w:name w:val="xl71"/>
    <w:basedOn w:val="a0"/>
    <w:uiPriority w:val="99"/>
    <w:rsid w:val="00494B55"/>
    <w:pPr>
      <w:pBdr>
        <w:bottom w:val="single" w:sz="4" w:space="0" w:color="000000"/>
      </w:pBdr>
      <w:suppressAutoHyphens/>
      <w:spacing w:before="28" w:after="28" w:line="276" w:lineRule="auto"/>
    </w:pPr>
    <w:rPr>
      <w:rFonts w:cs="Times New Roman"/>
      <w:b/>
      <w:bCs/>
      <w:color w:val="000000"/>
      <w:kern w:val="1"/>
      <w:sz w:val="24"/>
      <w:szCs w:val="24"/>
      <w:lang w:eastAsia="ar-SA"/>
    </w:rPr>
  </w:style>
  <w:style w:type="paragraph" w:customStyle="1" w:styleId="xl72">
    <w:name w:val="xl72"/>
    <w:basedOn w:val="a0"/>
    <w:uiPriority w:val="99"/>
    <w:rsid w:val="00494B55"/>
    <w:pPr>
      <w:suppressAutoHyphens/>
      <w:spacing w:before="28" w:after="28" w:line="276" w:lineRule="auto"/>
      <w:jc w:val="right"/>
    </w:pPr>
    <w:rPr>
      <w:rFonts w:cs="Times New Roman"/>
      <w:color w:val="000000"/>
      <w:kern w:val="1"/>
      <w:sz w:val="24"/>
      <w:szCs w:val="24"/>
      <w:lang w:eastAsia="ar-SA"/>
    </w:rPr>
  </w:style>
  <w:style w:type="paragraph" w:customStyle="1" w:styleId="xl73">
    <w:name w:val="xl73"/>
    <w:basedOn w:val="a0"/>
    <w:uiPriority w:val="99"/>
    <w:rsid w:val="00494B55"/>
    <w:pPr>
      <w:suppressAutoHyphens/>
      <w:spacing w:before="28" w:after="28" w:line="276" w:lineRule="auto"/>
    </w:pPr>
    <w:rPr>
      <w:rFonts w:cs="Times New Roman"/>
      <w:color w:val="000000"/>
      <w:kern w:val="1"/>
      <w:sz w:val="24"/>
      <w:szCs w:val="24"/>
      <w:lang w:eastAsia="ar-SA"/>
    </w:rPr>
  </w:style>
  <w:style w:type="paragraph" w:customStyle="1" w:styleId="xl74">
    <w:name w:val="xl74"/>
    <w:basedOn w:val="a0"/>
    <w:uiPriority w:val="99"/>
    <w:rsid w:val="00494B55"/>
    <w:pPr>
      <w:pBdr>
        <w:top w:val="single" w:sz="4" w:space="0" w:color="000000"/>
        <w:left w:val="single" w:sz="4" w:space="0" w:color="000000"/>
        <w:bottom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75">
    <w:name w:val="xl75"/>
    <w:basedOn w:val="a0"/>
    <w:uiPriority w:val="99"/>
    <w:rsid w:val="00494B55"/>
    <w:pPr>
      <w:pBdr>
        <w:top w:val="single" w:sz="4" w:space="0" w:color="000000"/>
        <w:bottom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76">
    <w:name w:val="xl76"/>
    <w:basedOn w:val="a0"/>
    <w:uiPriority w:val="99"/>
    <w:rsid w:val="00494B55"/>
    <w:pPr>
      <w:pBdr>
        <w:top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77">
    <w:name w:val="xl77"/>
    <w:basedOn w:val="a0"/>
    <w:uiPriority w:val="99"/>
    <w:rsid w:val="00494B55"/>
    <w:pPr>
      <w:suppressAutoHyphens/>
      <w:spacing w:before="28" w:after="28" w:line="276" w:lineRule="auto"/>
      <w:jc w:val="center"/>
    </w:pPr>
    <w:rPr>
      <w:rFonts w:cs="Times New Roman"/>
      <w:b/>
      <w:bCs/>
      <w:color w:val="000000"/>
      <w:kern w:val="1"/>
      <w:sz w:val="24"/>
      <w:szCs w:val="24"/>
      <w:lang w:eastAsia="ar-SA"/>
    </w:rPr>
  </w:style>
  <w:style w:type="paragraph" w:customStyle="1" w:styleId="2e">
    <w:name w:val="Обычный2"/>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20">
    <w:name w:val="Заголовок 12"/>
    <w:basedOn w:val="2e"/>
    <w:uiPriority w:val="99"/>
    <w:rsid w:val="00494B55"/>
    <w:pPr>
      <w:keepNext/>
      <w:widowControl/>
      <w:spacing w:before="160" w:after="60"/>
    </w:pPr>
    <w:rPr>
      <w:rFonts w:ascii="Arial" w:hAnsi="Arial" w:cs="Arial"/>
      <w:b/>
      <w:sz w:val="28"/>
    </w:rPr>
  </w:style>
  <w:style w:type="paragraph" w:customStyle="1" w:styleId="afff9">
    <w:name w:val="Дашков"/>
    <w:basedOn w:val="a0"/>
    <w:uiPriority w:val="99"/>
    <w:rsid w:val="00494B55"/>
    <w:pPr>
      <w:keepNext/>
      <w:keepLines/>
      <w:tabs>
        <w:tab w:val="left" w:pos="-720"/>
      </w:tabs>
      <w:suppressAutoHyphens/>
      <w:spacing w:after="200" w:line="276" w:lineRule="auto"/>
      <w:ind w:firstLine="720"/>
      <w:jc w:val="both"/>
    </w:pPr>
    <w:rPr>
      <w:rFonts w:cs="Times New Roman"/>
      <w:color w:val="00000A"/>
      <w:kern w:val="1"/>
      <w:sz w:val="24"/>
      <w:szCs w:val="20"/>
      <w:lang w:val="en-US" w:eastAsia="ar-SA"/>
    </w:rPr>
  </w:style>
  <w:style w:type="paragraph" w:customStyle="1" w:styleId="afffa">
    <w:name w:val="Базовый заголовок"/>
    <w:basedOn w:val="a0"/>
    <w:uiPriority w:val="99"/>
    <w:rsid w:val="00494B55"/>
    <w:pPr>
      <w:keepNext/>
      <w:keepLines/>
      <w:suppressAutoHyphens/>
      <w:spacing w:before="640" w:after="120" w:line="360" w:lineRule="auto"/>
      <w:ind w:firstLine="709"/>
      <w:jc w:val="both"/>
    </w:pPr>
    <w:rPr>
      <w:rFonts w:ascii="Pragmatica-Bold" w:hAnsi="Pragmatica-Bold" w:cs="Pragmatica-Bold"/>
      <w:caps/>
      <w:color w:val="00000A"/>
      <w:kern w:val="1"/>
      <w:sz w:val="24"/>
      <w:szCs w:val="20"/>
      <w:lang w:eastAsia="ar-SA"/>
    </w:rPr>
  </w:style>
  <w:style w:type="paragraph" w:customStyle="1" w:styleId="txt">
    <w:name w:val="txt"/>
    <w:basedOn w:val="a0"/>
    <w:uiPriority w:val="99"/>
    <w:rsid w:val="00494B55"/>
    <w:pPr>
      <w:suppressAutoHyphens/>
      <w:spacing w:before="28" w:after="28" w:line="276" w:lineRule="auto"/>
    </w:pPr>
    <w:rPr>
      <w:rFonts w:ascii="Arial" w:hAnsi="Arial" w:cs="Arial"/>
      <w:color w:val="404040"/>
      <w:kern w:val="1"/>
      <w:sz w:val="17"/>
      <w:szCs w:val="17"/>
      <w:lang w:eastAsia="ar-SA"/>
    </w:rPr>
  </w:style>
  <w:style w:type="paragraph" w:customStyle="1" w:styleId="afffb">
    <w:name w:val="a"/>
    <w:basedOn w:val="a0"/>
    <w:uiPriority w:val="99"/>
    <w:rsid w:val="00494B55"/>
    <w:pPr>
      <w:suppressAutoHyphens/>
      <w:spacing w:after="200" w:line="360" w:lineRule="auto"/>
      <w:ind w:left="1134" w:hanging="567"/>
      <w:jc w:val="both"/>
    </w:pPr>
    <w:rPr>
      <w:rFonts w:cs="Times New Roman"/>
      <w:color w:val="00000A"/>
      <w:kern w:val="1"/>
      <w:sz w:val="28"/>
      <w:szCs w:val="28"/>
      <w:lang w:eastAsia="ar-SA"/>
    </w:rPr>
  </w:style>
  <w:style w:type="paragraph" w:customStyle="1" w:styleId="39">
    <w:name w:val="Обычный3"/>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30">
    <w:name w:val="Заголовок 13"/>
    <w:basedOn w:val="39"/>
    <w:uiPriority w:val="99"/>
    <w:rsid w:val="00494B55"/>
    <w:pPr>
      <w:keepNext/>
      <w:widowControl/>
      <w:spacing w:before="160" w:after="60"/>
    </w:pPr>
    <w:rPr>
      <w:rFonts w:ascii="Arial" w:hAnsi="Arial" w:cs="Arial"/>
      <w:b/>
      <w:sz w:val="28"/>
    </w:rPr>
  </w:style>
  <w:style w:type="paragraph" w:customStyle="1" w:styleId="xl69">
    <w:name w:val="xl69"/>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18"/>
      <w:szCs w:val="18"/>
      <w:lang w:eastAsia="ar-SA"/>
    </w:rPr>
  </w:style>
  <w:style w:type="paragraph" w:customStyle="1" w:styleId="xl78">
    <w:name w:val="xl78"/>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right"/>
    </w:pPr>
    <w:rPr>
      <w:rFonts w:ascii="Arial" w:hAnsi="Arial" w:cs="Arial"/>
      <w:b/>
      <w:bCs/>
      <w:color w:val="00000A"/>
      <w:kern w:val="1"/>
      <w:sz w:val="24"/>
      <w:szCs w:val="24"/>
      <w:lang w:eastAsia="ar-SA"/>
    </w:rPr>
  </w:style>
  <w:style w:type="paragraph" w:customStyle="1" w:styleId="xl79">
    <w:name w:val="xl79"/>
    <w:basedOn w:val="a0"/>
    <w:uiPriority w:val="99"/>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right"/>
    </w:pPr>
    <w:rPr>
      <w:rFonts w:cs="Times New Roman"/>
      <w:color w:val="00000A"/>
      <w:kern w:val="1"/>
      <w:sz w:val="18"/>
      <w:szCs w:val="18"/>
      <w:lang w:eastAsia="ar-SA"/>
    </w:rPr>
  </w:style>
  <w:style w:type="paragraph" w:customStyle="1" w:styleId="ArialNarrow14125">
    <w:name w:val="Стиль Arial Narrow 14 пт Первая строка:  1.25 см"/>
    <w:basedOn w:val="a0"/>
    <w:uiPriority w:val="99"/>
    <w:rsid w:val="00494B55"/>
    <w:pPr>
      <w:suppressAutoHyphens/>
      <w:spacing w:after="200" w:line="276" w:lineRule="auto"/>
      <w:ind w:firstLine="709"/>
      <w:jc w:val="both"/>
    </w:pPr>
    <w:rPr>
      <w:rFonts w:ascii="Arial Narrow" w:hAnsi="Arial Narrow" w:cs="Arial Narrow"/>
      <w:color w:val="00000A"/>
      <w:kern w:val="1"/>
      <w:sz w:val="28"/>
      <w:szCs w:val="20"/>
      <w:lang w:eastAsia="ar-SA"/>
    </w:rPr>
  </w:style>
  <w:style w:type="paragraph" w:customStyle="1" w:styleId="Style5">
    <w:name w:val="Style5"/>
    <w:basedOn w:val="a0"/>
    <w:uiPriority w:val="99"/>
    <w:rsid w:val="00494B55"/>
    <w:pPr>
      <w:widowControl w:val="0"/>
      <w:suppressAutoHyphens/>
      <w:spacing w:after="200" w:line="254" w:lineRule="exact"/>
      <w:jc w:val="both"/>
    </w:pPr>
    <w:rPr>
      <w:rFonts w:ascii="Arial" w:hAnsi="Arial" w:cs="font277"/>
      <w:color w:val="00000A"/>
      <w:kern w:val="1"/>
      <w:sz w:val="24"/>
      <w:szCs w:val="24"/>
      <w:lang w:eastAsia="ar-SA"/>
    </w:rPr>
  </w:style>
  <w:style w:type="paragraph" w:customStyle="1" w:styleId="Style14">
    <w:name w:val="Style14"/>
    <w:basedOn w:val="a0"/>
    <w:uiPriority w:val="99"/>
    <w:rsid w:val="00494B55"/>
    <w:pPr>
      <w:widowControl w:val="0"/>
      <w:suppressAutoHyphens/>
      <w:spacing w:after="200" w:line="254" w:lineRule="exact"/>
      <w:ind w:hanging="854"/>
    </w:pPr>
    <w:rPr>
      <w:rFonts w:ascii="Arial" w:hAnsi="Arial" w:cs="font277"/>
      <w:color w:val="00000A"/>
      <w:kern w:val="1"/>
      <w:sz w:val="24"/>
      <w:szCs w:val="24"/>
      <w:lang w:eastAsia="ar-SA"/>
    </w:rPr>
  </w:style>
  <w:style w:type="paragraph" w:customStyle="1" w:styleId="Style16">
    <w:name w:val="Style16"/>
    <w:basedOn w:val="a0"/>
    <w:uiPriority w:val="99"/>
    <w:rsid w:val="00494B55"/>
    <w:pPr>
      <w:widowControl w:val="0"/>
      <w:suppressAutoHyphens/>
      <w:spacing w:after="200" w:line="250" w:lineRule="exact"/>
      <w:ind w:hanging="168"/>
    </w:pPr>
    <w:rPr>
      <w:rFonts w:ascii="Arial" w:hAnsi="Arial" w:cs="font277"/>
      <w:color w:val="00000A"/>
      <w:kern w:val="1"/>
      <w:sz w:val="24"/>
      <w:szCs w:val="24"/>
      <w:lang w:eastAsia="ar-SA"/>
    </w:rPr>
  </w:style>
  <w:style w:type="paragraph" w:customStyle="1" w:styleId="Style4">
    <w:name w:val="Style4"/>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Style6">
    <w:name w:val="Style6"/>
    <w:basedOn w:val="a0"/>
    <w:uiPriority w:val="99"/>
    <w:rsid w:val="00494B55"/>
    <w:pPr>
      <w:widowControl w:val="0"/>
      <w:suppressAutoHyphens/>
      <w:spacing w:after="200" w:line="326" w:lineRule="exact"/>
      <w:jc w:val="both"/>
    </w:pPr>
    <w:rPr>
      <w:rFonts w:ascii="Arial" w:hAnsi="Arial" w:cs="font277"/>
      <w:color w:val="00000A"/>
      <w:kern w:val="1"/>
      <w:sz w:val="24"/>
      <w:szCs w:val="24"/>
      <w:lang w:eastAsia="ar-SA"/>
    </w:rPr>
  </w:style>
  <w:style w:type="paragraph" w:customStyle="1" w:styleId="Style7">
    <w:name w:val="Style7"/>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Style9">
    <w:name w:val="Style9"/>
    <w:basedOn w:val="a0"/>
    <w:uiPriority w:val="99"/>
    <w:rsid w:val="00494B55"/>
    <w:pPr>
      <w:widowControl w:val="0"/>
      <w:suppressAutoHyphens/>
      <w:spacing w:after="200" w:line="254" w:lineRule="exact"/>
    </w:pPr>
    <w:rPr>
      <w:rFonts w:ascii="Arial" w:hAnsi="Arial" w:cs="font277"/>
      <w:color w:val="00000A"/>
      <w:kern w:val="1"/>
      <w:sz w:val="24"/>
      <w:szCs w:val="24"/>
      <w:lang w:eastAsia="ar-SA"/>
    </w:rPr>
  </w:style>
  <w:style w:type="paragraph" w:customStyle="1" w:styleId="Style10">
    <w:name w:val="Style10"/>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Style11">
    <w:name w:val="Style11"/>
    <w:basedOn w:val="a0"/>
    <w:uiPriority w:val="99"/>
    <w:rsid w:val="00494B55"/>
    <w:pPr>
      <w:widowControl w:val="0"/>
      <w:suppressAutoHyphens/>
      <w:spacing w:after="200" w:line="254" w:lineRule="exact"/>
      <w:jc w:val="right"/>
    </w:pPr>
    <w:rPr>
      <w:rFonts w:ascii="Arial" w:hAnsi="Arial" w:cs="font277"/>
      <w:color w:val="00000A"/>
      <w:kern w:val="1"/>
      <w:sz w:val="24"/>
      <w:szCs w:val="24"/>
      <w:lang w:eastAsia="ar-SA"/>
    </w:rPr>
  </w:style>
  <w:style w:type="paragraph" w:customStyle="1" w:styleId="Style12">
    <w:name w:val="Style12"/>
    <w:basedOn w:val="a0"/>
    <w:uiPriority w:val="99"/>
    <w:rsid w:val="00494B55"/>
    <w:pPr>
      <w:widowControl w:val="0"/>
      <w:suppressAutoHyphens/>
      <w:spacing w:after="200" w:line="115" w:lineRule="exact"/>
      <w:jc w:val="both"/>
    </w:pPr>
    <w:rPr>
      <w:rFonts w:ascii="Arial" w:hAnsi="Arial" w:cs="font277"/>
      <w:color w:val="00000A"/>
      <w:kern w:val="1"/>
      <w:sz w:val="24"/>
      <w:szCs w:val="24"/>
      <w:lang w:eastAsia="ar-SA"/>
    </w:rPr>
  </w:style>
  <w:style w:type="paragraph" w:customStyle="1" w:styleId="Style13">
    <w:name w:val="Style13"/>
    <w:basedOn w:val="a0"/>
    <w:uiPriority w:val="99"/>
    <w:rsid w:val="00494B55"/>
    <w:pPr>
      <w:widowControl w:val="0"/>
      <w:suppressAutoHyphens/>
      <w:spacing w:after="200" w:line="250" w:lineRule="exact"/>
      <w:ind w:hanging="859"/>
      <w:jc w:val="both"/>
    </w:pPr>
    <w:rPr>
      <w:rFonts w:ascii="Arial" w:hAnsi="Arial" w:cs="font277"/>
      <w:color w:val="00000A"/>
      <w:kern w:val="1"/>
      <w:sz w:val="24"/>
      <w:szCs w:val="24"/>
      <w:lang w:eastAsia="ar-SA"/>
    </w:rPr>
  </w:style>
  <w:style w:type="paragraph" w:customStyle="1" w:styleId="Style15">
    <w:name w:val="Style15"/>
    <w:basedOn w:val="a0"/>
    <w:uiPriority w:val="99"/>
    <w:rsid w:val="00494B55"/>
    <w:pPr>
      <w:widowControl w:val="0"/>
      <w:suppressAutoHyphens/>
      <w:spacing w:after="200" w:line="276" w:lineRule="auto"/>
    </w:pPr>
    <w:rPr>
      <w:rFonts w:ascii="Arial" w:hAnsi="Arial" w:cs="font277"/>
      <w:color w:val="00000A"/>
      <w:kern w:val="1"/>
      <w:sz w:val="24"/>
      <w:szCs w:val="24"/>
      <w:lang w:eastAsia="ar-SA"/>
    </w:rPr>
  </w:style>
  <w:style w:type="paragraph" w:customStyle="1" w:styleId="Default">
    <w:name w:val="Default"/>
    <w:uiPriority w:val="99"/>
    <w:rsid w:val="00494B55"/>
    <w:pPr>
      <w:suppressAutoHyphens/>
      <w:spacing w:after="0" w:line="100" w:lineRule="atLeast"/>
    </w:pPr>
    <w:rPr>
      <w:rFonts w:ascii="Times New Roman" w:eastAsia="Times New Roman" w:hAnsi="Times New Roman" w:cs="Times New Roman"/>
      <w:color w:val="000000"/>
      <w:kern w:val="1"/>
      <w:sz w:val="24"/>
      <w:szCs w:val="24"/>
      <w:lang w:eastAsia="ar-SA"/>
    </w:rPr>
  </w:style>
  <w:style w:type="paragraph" w:customStyle="1" w:styleId="afffc">
    <w:name w:val="Íîðìàëüíûé"/>
    <w:uiPriority w:val="99"/>
    <w:rsid w:val="00494B55"/>
    <w:pPr>
      <w:suppressAutoHyphens/>
      <w:spacing w:after="0" w:line="100" w:lineRule="atLeast"/>
    </w:pPr>
    <w:rPr>
      <w:rFonts w:ascii="Courier" w:eastAsia="Times New Roman" w:hAnsi="Courier" w:cs="Courier"/>
      <w:kern w:val="1"/>
      <w:sz w:val="24"/>
      <w:szCs w:val="24"/>
      <w:lang w:val="en-GB" w:eastAsia="ar-SA"/>
    </w:rPr>
  </w:style>
  <w:style w:type="paragraph" w:customStyle="1" w:styleId="45">
    <w:name w:val="Обычный4"/>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41">
    <w:name w:val="Заголовок 14"/>
    <w:basedOn w:val="45"/>
    <w:uiPriority w:val="99"/>
    <w:rsid w:val="00494B55"/>
    <w:pPr>
      <w:keepNext/>
      <w:widowControl/>
      <w:spacing w:before="160" w:after="60"/>
    </w:pPr>
    <w:rPr>
      <w:rFonts w:ascii="Arial" w:hAnsi="Arial" w:cs="Arial"/>
      <w:b/>
      <w:sz w:val="28"/>
    </w:rPr>
  </w:style>
  <w:style w:type="paragraph" w:customStyle="1" w:styleId="53">
    <w:name w:val="Обычный5"/>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50">
    <w:name w:val="Заголовок 15"/>
    <w:basedOn w:val="53"/>
    <w:uiPriority w:val="99"/>
    <w:rsid w:val="00494B55"/>
    <w:pPr>
      <w:keepNext/>
      <w:widowControl/>
      <w:spacing w:before="160" w:after="60"/>
    </w:pPr>
    <w:rPr>
      <w:rFonts w:ascii="Arial" w:hAnsi="Arial" w:cs="Arial"/>
      <w:b/>
      <w:sz w:val="28"/>
    </w:rPr>
  </w:style>
  <w:style w:type="paragraph" w:customStyle="1" w:styleId="61">
    <w:name w:val="Обычный6"/>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60">
    <w:name w:val="Заголовок 16"/>
    <w:basedOn w:val="61"/>
    <w:uiPriority w:val="99"/>
    <w:rsid w:val="00494B55"/>
    <w:pPr>
      <w:keepNext/>
      <w:widowControl/>
      <w:spacing w:before="160" w:after="60"/>
    </w:pPr>
    <w:rPr>
      <w:rFonts w:ascii="Arial" w:hAnsi="Arial" w:cs="Arial"/>
      <w:b/>
      <w:sz w:val="28"/>
    </w:rPr>
  </w:style>
  <w:style w:type="paragraph" w:customStyle="1" w:styleId="71">
    <w:name w:val="Обычный7"/>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70">
    <w:name w:val="Заголовок 17"/>
    <w:basedOn w:val="71"/>
    <w:uiPriority w:val="99"/>
    <w:rsid w:val="00494B55"/>
    <w:pPr>
      <w:keepNext/>
      <w:widowControl/>
      <w:spacing w:before="160" w:after="60"/>
    </w:pPr>
    <w:rPr>
      <w:rFonts w:ascii="Arial" w:hAnsi="Arial" w:cs="Arial"/>
      <w:b/>
      <w:sz w:val="28"/>
    </w:rPr>
  </w:style>
  <w:style w:type="paragraph" w:customStyle="1" w:styleId="81">
    <w:name w:val="Обычный8"/>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80">
    <w:name w:val="Заголовок 18"/>
    <w:basedOn w:val="81"/>
    <w:uiPriority w:val="99"/>
    <w:rsid w:val="00494B55"/>
    <w:pPr>
      <w:keepNext/>
      <w:widowControl/>
      <w:spacing w:before="160" w:after="60"/>
    </w:pPr>
    <w:rPr>
      <w:rFonts w:ascii="Arial" w:hAnsi="Arial" w:cs="Arial"/>
      <w:b/>
      <w:sz w:val="28"/>
    </w:rPr>
  </w:style>
  <w:style w:type="paragraph" w:customStyle="1" w:styleId="1ff1">
    <w:name w:val="Знак Знак1 Знак"/>
    <w:basedOn w:val="a0"/>
    <w:uiPriority w:val="99"/>
    <w:rsid w:val="00494B55"/>
    <w:pPr>
      <w:suppressAutoHyphens/>
      <w:spacing w:line="240" w:lineRule="exact"/>
    </w:pPr>
    <w:rPr>
      <w:rFonts w:ascii="Verdana" w:hAnsi="Verdana" w:cs="Verdana"/>
      <w:color w:val="00000A"/>
      <w:kern w:val="1"/>
      <w:sz w:val="20"/>
      <w:szCs w:val="20"/>
      <w:lang w:val="en-US" w:eastAsia="ar-SA"/>
    </w:rPr>
  </w:style>
  <w:style w:type="paragraph" w:customStyle="1" w:styleId="1ff2">
    <w:name w:val="Абзац списка1"/>
    <w:basedOn w:val="a0"/>
    <w:uiPriority w:val="99"/>
    <w:rsid w:val="00494B55"/>
    <w:pPr>
      <w:suppressAutoHyphens/>
      <w:spacing w:after="200" w:line="276" w:lineRule="auto"/>
      <w:ind w:left="720"/>
    </w:pPr>
    <w:rPr>
      <w:color w:val="00000A"/>
      <w:kern w:val="1"/>
      <w:lang w:eastAsia="ar-SA"/>
    </w:rPr>
  </w:style>
  <w:style w:type="paragraph" w:customStyle="1" w:styleId="91">
    <w:name w:val="Обычный9"/>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90">
    <w:name w:val="Заголовок 19"/>
    <w:basedOn w:val="91"/>
    <w:uiPriority w:val="99"/>
    <w:rsid w:val="00494B55"/>
    <w:pPr>
      <w:keepNext/>
      <w:widowControl/>
      <w:spacing w:before="160" w:after="60"/>
    </w:pPr>
    <w:rPr>
      <w:rFonts w:ascii="Arial" w:hAnsi="Arial" w:cs="Arial"/>
      <w:b/>
      <w:sz w:val="28"/>
    </w:rPr>
  </w:style>
  <w:style w:type="paragraph" w:customStyle="1" w:styleId="220">
    <w:name w:val="Заголовок 22"/>
    <w:basedOn w:val="a0"/>
    <w:uiPriority w:val="99"/>
    <w:rsid w:val="00494B55"/>
    <w:pPr>
      <w:suppressAutoHyphens/>
      <w:spacing w:before="240" w:after="28" w:line="276" w:lineRule="auto"/>
    </w:pPr>
    <w:rPr>
      <w:rFonts w:cs="Times New Roman"/>
      <w:b/>
      <w:bCs/>
      <w:color w:val="00000A"/>
      <w:kern w:val="1"/>
      <w:sz w:val="36"/>
      <w:szCs w:val="36"/>
      <w:lang w:eastAsia="ar-SA"/>
    </w:rPr>
  </w:style>
  <w:style w:type="paragraph" w:customStyle="1" w:styleId="112">
    <w:name w:val="Обычный (веб)11"/>
    <w:basedOn w:val="a0"/>
    <w:uiPriority w:val="99"/>
    <w:rsid w:val="00494B55"/>
    <w:pPr>
      <w:suppressAutoHyphens/>
      <w:spacing w:after="60" w:line="276" w:lineRule="auto"/>
      <w:ind w:firstLine="480"/>
      <w:jc w:val="both"/>
    </w:pPr>
    <w:rPr>
      <w:rFonts w:cs="Times New Roman"/>
      <w:color w:val="00000A"/>
      <w:kern w:val="1"/>
      <w:sz w:val="24"/>
      <w:szCs w:val="24"/>
      <w:lang w:eastAsia="ar-SA"/>
    </w:rPr>
  </w:style>
  <w:style w:type="paragraph" w:customStyle="1" w:styleId="100">
    <w:name w:val="Обычный10"/>
    <w:uiPriority w:val="99"/>
    <w:rsid w:val="00494B55"/>
    <w:pPr>
      <w:suppressAutoHyphens/>
      <w:spacing w:after="0" w:line="100" w:lineRule="atLeast"/>
    </w:pPr>
    <w:rPr>
      <w:rFonts w:ascii="Times New Roman" w:eastAsia="Times New Roman" w:hAnsi="Times New Roman" w:cs="Times New Roman"/>
      <w:kern w:val="1"/>
      <w:sz w:val="20"/>
      <w:szCs w:val="20"/>
      <w:lang w:eastAsia="ar-SA"/>
    </w:rPr>
  </w:style>
  <w:style w:type="paragraph" w:customStyle="1" w:styleId="1ff3">
    <w:name w:val="Текст выноски1"/>
    <w:basedOn w:val="a0"/>
    <w:rsid w:val="00494B55"/>
    <w:pPr>
      <w:suppressAutoHyphens/>
      <w:spacing w:after="200" w:line="276" w:lineRule="auto"/>
      <w:jc w:val="both"/>
    </w:pPr>
    <w:rPr>
      <w:rFonts w:ascii="Tahoma" w:hAnsi="Tahoma" w:cs="Tahoma"/>
      <w:b/>
      <w:i/>
      <w:color w:val="00000A"/>
      <w:kern w:val="1"/>
      <w:sz w:val="24"/>
      <w:szCs w:val="24"/>
      <w:lang w:eastAsia="ar-SA"/>
    </w:rPr>
  </w:style>
  <w:style w:type="paragraph" w:customStyle="1" w:styleId="1ff4">
    <w:name w:val="Без интервала1"/>
    <w:uiPriority w:val="99"/>
    <w:rsid w:val="00494B55"/>
    <w:pPr>
      <w:suppressAutoHyphens/>
      <w:spacing w:after="0" w:line="100" w:lineRule="atLeast"/>
    </w:pPr>
    <w:rPr>
      <w:rFonts w:ascii="Times New Roman" w:eastAsia="Times New Roman" w:hAnsi="Times New Roman" w:cs="Times New Roman"/>
      <w:kern w:val="1"/>
      <w:lang w:eastAsia="ar-SA"/>
    </w:rPr>
  </w:style>
  <w:style w:type="paragraph" w:customStyle="1" w:styleId="113">
    <w:name w:val="Обычный11"/>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00">
    <w:name w:val="Заголовок 110"/>
    <w:basedOn w:val="113"/>
    <w:uiPriority w:val="99"/>
    <w:rsid w:val="00494B55"/>
    <w:pPr>
      <w:keepNext/>
      <w:widowControl/>
      <w:spacing w:before="160" w:after="60"/>
    </w:pPr>
    <w:rPr>
      <w:rFonts w:ascii="Arial" w:hAnsi="Arial" w:cs="Arial"/>
      <w:b/>
      <w:sz w:val="28"/>
    </w:rPr>
  </w:style>
  <w:style w:type="paragraph" w:customStyle="1" w:styleId="121">
    <w:name w:val="Обычный12"/>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10">
    <w:name w:val="Заголовок 111"/>
    <w:basedOn w:val="121"/>
    <w:uiPriority w:val="99"/>
    <w:rsid w:val="00494B55"/>
    <w:pPr>
      <w:keepNext/>
      <w:widowControl/>
      <w:spacing w:before="160" w:after="60"/>
    </w:pPr>
    <w:rPr>
      <w:rFonts w:ascii="Arial" w:hAnsi="Arial" w:cs="Arial"/>
      <w:b/>
      <w:sz w:val="28"/>
    </w:rPr>
  </w:style>
  <w:style w:type="paragraph" w:customStyle="1" w:styleId="131">
    <w:name w:val="Обычный13"/>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20">
    <w:name w:val="Заголовок 112"/>
    <w:basedOn w:val="131"/>
    <w:uiPriority w:val="99"/>
    <w:rsid w:val="00494B55"/>
    <w:pPr>
      <w:keepNext/>
      <w:widowControl/>
      <w:spacing w:before="160" w:after="60"/>
    </w:pPr>
    <w:rPr>
      <w:rFonts w:ascii="Arial" w:hAnsi="Arial" w:cs="Arial"/>
      <w:b/>
      <w:sz w:val="28"/>
    </w:rPr>
  </w:style>
  <w:style w:type="paragraph" w:customStyle="1" w:styleId="142">
    <w:name w:val="Обычный14"/>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30">
    <w:name w:val="Заголовок 113"/>
    <w:basedOn w:val="142"/>
    <w:uiPriority w:val="99"/>
    <w:rsid w:val="00494B55"/>
    <w:pPr>
      <w:keepNext/>
      <w:widowControl/>
      <w:spacing w:before="160" w:after="60"/>
    </w:pPr>
    <w:rPr>
      <w:rFonts w:ascii="Arial" w:hAnsi="Arial" w:cs="Arial"/>
      <w:b/>
      <w:sz w:val="28"/>
    </w:rPr>
  </w:style>
  <w:style w:type="paragraph" w:customStyle="1" w:styleId="122">
    <w:name w:val="Знак Знак1 Знак2"/>
    <w:basedOn w:val="a0"/>
    <w:uiPriority w:val="99"/>
    <w:rsid w:val="00494B55"/>
    <w:pPr>
      <w:suppressAutoHyphens/>
      <w:spacing w:line="240" w:lineRule="exact"/>
    </w:pPr>
    <w:rPr>
      <w:rFonts w:ascii="Verdana" w:hAnsi="Verdana" w:cs="Verdana"/>
      <w:color w:val="00000A"/>
      <w:kern w:val="1"/>
      <w:sz w:val="20"/>
      <w:szCs w:val="20"/>
      <w:lang w:val="en-US" w:eastAsia="ar-SA"/>
    </w:rPr>
  </w:style>
  <w:style w:type="paragraph" w:customStyle="1" w:styleId="151">
    <w:name w:val="Обычный15"/>
    <w:uiPriority w:val="99"/>
    <w:rsid w:val="00494B55"/>
    <w:pPr>
      <w:widowControl w:val="0"/>
      <w:suppressAutoHyphens/>
      <w:spacing w:before="100" w:after="100" w:line="100" w:lineRule="atLeast"/>
    </w:pPr>
    <w:rPr>
      <w:rFonts w:ascii="Times New Roman" w:eastAsia="Times New Roman" w:hAnsi="Times New Roman" w:cs="Times New Roman"/>
      <w:kern w:val="1"/>
      <w:sz w:val="24"/>
      <w:szCs w:val="20"/>
      <w:lang w:eastAsia="ar-SA"/>
    </w:rPr>
  </w:style>
  <w:style w:type="paragraph" w:customStyle="1" w:styleId="114">
    <w:name w:val="Заголовок 114"/>
    <w:basedOn w:val="151"/>
    <w:uiPriority w:val="99"/>
    <w:rsid w:val="00494B55"/>
    <w:pPr>
      <w:keepNext/>
      <w:widowControl/>
      <w:spacing w:before="160" w:after="60"/>
    </w:pPr>
    <w:rPr>
      <w:rFonts w:ascii="Arial" w:hAnsi="Arial" w:cs="Arial"/>
      <w:b/>
      <w:sz w:val="28"/>
    </w:rPr>
  </w:style>
  <w:style w:type="paragraph" w:customStyle="1" w:styleId="115">
    <w:name w:val="Знак Знак1 Знак1"/>
    <w:basedOn w:val="a0"/>
    <w:uiPriority w:val="99"/>
    <w:rsid w:val="00494B55"/>
    <w:pPr>
      <w:suppressAutoHyphens/>
      <w:spacing w:line="240" w:lineRule="exact"/>
    </w:pPr>
    <w:rPr>
      <w:rFonts w:ascii="Verdana" w:hAnsi="Verdana" w:cs="Verdana"/>
      <w:color w:val="00000A"/>
      <w:kern w:val="1"/>
      <w:sz w:val="20"/>
      <w:szCs w:val="20"/>
      <w:lang w:val="en-US" w:eastAsia="ar-SA"/>
    </w:rPr>
  </w:style>
  <w:style w:type="paragraph" w:customStyle="1" w:styleId="1ff5">
    <w:name w:val="Стиль1"/>
    <w:basedOn w:val="a0"/>
    <w:uiPriority w:val="99"/>
    <w:rsid w:val="00494B55"/>
    <w:pPr>
      <w:keepNext/>
      <w:keepLines/>
      <w:widowControl w:val="0"/>
      <w:suppressLineNumbers/>
      <w:tabs>
        <w:tab w:val="num" w:pos="720"/>
      </w:tabs>
      <w:suppressAutoHyphens/>
      <w:spacing w:after="60" w:line="276" w:lineRule="auto"/>
      <w:ind w:left="720" w:hanging="360"/>
    </w:pPr>
    <w:rPr>
      <w:rFonts w:cs="Times New Roman"/>
      <w:b/>
      <w:color w:val="00000A"/>
      <w:kern w:val="1"/>
      <w:sz w:val="28"/>
      <w:szCs w:val="24"/>
      <w:lang w:eastAsia="ar-SA"/>
    </w:rPr>
  </w:style>
  <w:style w:type="paragraph" w:customStyle="1" w:styleId="2f">
    <w:name w:val="Стиль2"/>
    <w:basedOn w:val="211"/>
    <w:uiPriority w:val="99"/>
    <w:rsid w:val="00494B55"/>
    <w:pPr>
      <w:keepNext/>
      <w:keepLines/>
      <w:widowControl w:val="0"/>
      <w:suppressLineNumbers/>
      <w:tabs>
        <w:tab w:val="clear" w:pos="432"/>
        <w:tab w:val="left" w:pos="1492"/>
      </w:tabs>
      <w:spacing w:after="60"/>
      <w:jc w:val="both"/>
    </w:pPr>
    <w:rPr>
      <w:b/>
      <w:szCs w:val="20"/>
    </w:rPr>
  </w:style>
  <w:style w:type="paragraph" w:customStyle="1" w:styleId="3a">
    <w:name w:val="Стиль3"/>
    <w:basedOn w:val="213"/>
    <w:uiPriority w:val="99"/>
    <w:rsid w:val="00494B55"/>
    <w:pPr>
      <w:widowControl w:val="0"/>
    </w:pPr>
    <w:rPr>
      <w:rFonts w:ascii="Arial" w:hAnsi="Arial" w:cs="Arial"/>
      <w:sz w:val="24"/>
    </w:rPr>
  </w:style>
  <w:style w:type="paragraph" w:customStyle="1" w:styleId="92">
    <w:name w:val="Основной текст9"/>
    <w:basedOn w:val="a0"/>
    <w:rsid w:val="00494B55"/>
    <w:pPr>
      <w:shd w:val="clear" w:color="auto" w:fill="FFFFFF"/>
      <w:suppressAutoHyphens/>
      <w:spacing w:before="780" w:after="0" w:line="274" w:lineRule="exact"/>
      <w:ind w:hanging="860"/>
    </w:pPr>
    <w:rPr>
      <w:color w:val="00000A"/>
      <w:kern w:val="1"/>
      <w:sz w:val="24"/>
      <w:szCs w:val="24"/>
      <w:lang w:eastAsia="ar-SA"/>
    </w:rPr>
  </w:style>
  <w:style w:type="paragraph" w:customStyle="1" w:styleId="afffd">
    <w:name w:val="Общий текст без отступа"/>
    <w:basedOn w:val="afff8"/>
    <w:rsid w:val="00494B55"/>
    <w:pPr>
      <w:ind w:firstLine="0"/>
    </w:pPr>
  </w:style>
  <w:style w:type="paragraph" w:customStyle="1" w:styleId="ConsPlusNonformat">
    <w:name w:val="ConsPlusNonformat"/>
    <w:rsid w:val="00494B55"/>
    <w:pPr>
      <w:widowControl w:val="0"/>
      <w:suppressAutoHyphens/>
      <w:spacing w:after="0" w:line="100" w:lineRule="atLeast"/>
    </w:pPr>
    <w:rPr>
      <w:rFonts w:ascii="Courier New" w:eastAsia="Times New Roman" w:hAnsi="Courier New" w:cs="Courier New"/>
      <w:kern w:val="1"/>
      <w:sz w:val="20"/>
      <w:szCs w:val="20"/>
      <w:lang w:eastAsia="ar-SA"/>
    </w:rPr>
  </w:style>
  <w:style w:type="paragraph" w:customStyle="1" w:styleId="consnormal0">
    <w:name w:val="consnormal"/>
    <w:basedOn w:val="a0"/>
    <w:rsid w:val="00494B55"/>
    <w:pPr>
      <w:suppressAutoHyphens/>
      <w:spacing w:after="200" w:line="276" w:lineRule="auto"/>
      <w:ind w:firstLine="720"/>
    </w:pPr>
    <w:rPr>
      <w:rFonts w:ascii="Arial" w:hAnsi="Arial" w:cs="Arial"/>
      <w:color w:val="00000A"/>
      <w:kern w:val="1"/>
      <w:sz w:val="20"/>
      <w:szCs w:val="20"/>
      <w:lang w:eastAsia="ar-SA"/>
    </w:rPr>
  </w:style>
  <w:style w:type="paragraph" w:customStyle="1" w:styleId="1ff6">
    <w:name w:val="Текст1"/>
    <w:basedOn w:val="a0"/>
    <w:rsid w:val="00494B55"/>
    <w:pPr>
      <w:tabs>
        <w:tab w:val="left" w:pos="3141"/>
        <w:tab w:val="left" w:pos="3707"/>
        <w:tab w:val="left" w:pos="4842"/>
        <w:tab w:val="left" w:pos="5975"/>
        <w:tab w:val="left" w:pos="7676"/>
      </w:tabs>
      <w:suppressAutoHyphens/>
      <w:spacing w:after="120" w:line="276" w:lineRule="auto"/>
      <w:jc w:val="both"/>
    </w:pPr>
    <w:rPr>
      <w:rFonts w:ascii="Times" w:hAnsi="Times"/>
      <w:color w:val="00000A"/>
      <w:kern w:val="1"/>
      <w:sz w:val="24"/>
      <w:szCs w:val="24"/>
      <w:lang w:val="en-US" w:eastAsia="ar-SA"/>
    </w:rPr>
  </w:style>
  <w:style w:type="paragraph" w:customStyle="1" w:styleId="ModWithPrice0">
    <w:name w:val="ModWithPrice"/>
    <w:basedOn w:val="a0"/>
    <w:uiPriority w:val="99"/>
    <w:rsid w:val="00494B55"/>
    <w:pPr>
      <w:tabs>
        <w:tab w:val="left" w:pos="1701"/>
        <w:tab w:val="left" w:pos="2268"/>
        <w:tab w:val="left" w:pos="3402"/>
        <w:tab w:val="left" w:pos="4536"/>
        <w:tab w:val="left" w:pos="6237"/>
        <w:tab w:val="right" w:pos="9639"/>
      </w:tabs>
      <w:suppressAutoHyphens/>
      <w:spacing w:before="120" w:after="0" w:line="276" w:lineRule="auto"/>
      <w:ind w:left="1134" w:hanging="1134"/>
    </w:pPr>
    <w:rPr>
      <w:rFonts w:ascii="Times" w:hAnsi="Times" w:cs="Times"/>
      <w:color w:val="00000A"/>
      <w:kern w:val="1"/>
      <w:lang w:val="en-US" w:eastAsia="ar-SA"/>
    </w:rPr>
  </w:style>
  <w:style w:type="paragraph" w:customStyle="1" w:styleId="ModBullet1">
    <w:name w:val="ModBullet"/>
    <w:basedOn w:val="a0"/>
    <w:rsid w:val="00494B55"/>
    <w:pPr>
      <w:tabs>
        <w:tab w:val="left" w:pos="1701"/>
        <w:tab w:val="left" w:pos="2268"/>
        <w:tab w:val="left" w:pos="3402"/>
        <w:tab w:val="left" w:pos="4536"/>
        <w:tab w:val="left" w:pos="6237"/>
        <w:tab w:val="right" w:pos="9639"/>
      </w:tabs>
      <w:suppressAutoHyphens/>
      <w:spacing w:after="200" w:line="276" w:lineRule="auto"/>
      <w:ind w:left="1701" w:hanging="501"/>
    </w:pPr>
    <w:rPr>
      <w:rFonts w:ascii="Times" w:hAnsi="Times"/>
      <w:color w:val="00000A"/>
      <w:kern w:val="1"/>
      <w:lang w:val="de-DE" w:eastAsia="ar-SA"/>
    </w:rPr>
  </w:style>
  <w:style w:type="paragraph" w:customStyle="1" w:styleId="s13">
    <w:name w:val="s_13"/>
    <w:basedOn w:val="a0"/>
    <w:rsid w:val="00494B55"/>
    <w:pPr>
      <w:suppressAutoHyphens/>
      <w:spacing w:after="200" w:line="276" w:lineRule="auto"/>
      <w:ind w:firstLine="720"/>
    </w:pPr>
    <w:rPr>
      <w:rFonts w:cs="Times New Roman"/>
      <w:color w:val="00000A"/>
      <w:kern w:val="1"/>
      <w:sz w:val="20"/>
      <w:szCs w:val="20"/>
      <w:lang w:eastAsia="ar-SA"/>
    </w:rPr>
  </w:style>
  <w:style w:type="paragraph" w:customStyle="1" w:styleId="221">
    <w:name w:val="Основной текс 2 2"/>
    <w:basedOn w:val="a0"/>
    <w:uiPriority w:val="99"/>
    <w:rsid w:val="00494B55"/>
    <w:pPr>
      <w:widowControl w:val="0"/>
      <w:suppressAutoHyphens/>
      <w:spacing w:after="200" w:line="276" w:lineRule="auto"/>
      <w:ind w:right="176" w:firstLine="550"/>
    </w:pPr>
    <w:rPr>
      <w:rFonts w:ascii="Arial" w:hAnsi="Arial" w:cs="font277"/>
      <w:color w:val="00000A"/>
      <w:kern w:val="1"/>
      <w:sz w:val="20"/>
      <w:szCs w:val="20"/>
      <w:lang w:eastAsia="ar-SA"/>
    </w:rPr>
  </w:style>
  <w:style w:type="paragraph" w:customStyle="1" w:styleId="Style2">
    <w:name w:val="Style2"/>
    <w:basedOn w:val="a0"/>
    <w:uiPriority w:val="99"/>
    <w:rsid w:val="00494B55"/>
    <w:pPr>
      <w:widowControl w:val="0"/>
      <w:suppressAutoHyphens/>
      <w:spacing w:after="200" w:line="274" w:lineRule="exact"/>
      <w:jc w:val="center"/>
    </w:pPr>
    <w:rPr>
      <w:rFonts w:ascii="Constantia" w:hAnsi="Constantia" w:cs="Constantia"/>
      <w:color w:val="00000A"/>
      <w:kern w:val="1"/>
      <w:sz w:val="24"/>
      <w:szCs w:val="24"/>
      <w:lang w:eastAsia="ar-SA"/>
    </w:rPr>
  </w:style>
  <w:style w:type="paragraph" w:customStyle="1" w:styleId="Style3">
    <w:name w:val="Style3"/>
    <w:basedOn w:val="a0"/>
    <w:uiPriority w:val="99"/>
    <w:rsid w:val="00494B55"/>
    <w:pPr>
      <w:widowControl w:val="0"/>
      <w:suppressAutoHyphens/>
      <w:spacing w:after="200" w:line="274" w:lineRule="exact"/>
      <w:ind w:firstLine="461"/>
    </w:pPr>
    <w:rPr>
      <w:rFonts w:ascii="Constantia" w:hAnsi="Constantia" w:cs="Constantia"/>
      <w:color w:val="00000A"/>
      <w:kern w:val="1"/>
      <w:sz w:val="24"/>
      <w:szCs w:val="24"/>
      <w:lang w:eastAsia="ar-SA"/>
    </w:rPr>
  </w:style>
  <w:style w:type="paragraph" w:customStyle="1" w:styleId="46">
    <w:name w:val="Основной текст4"/>
    <w:basedOn w:val="a0"/>
    <w:rsid w:val="00494B55"/>
    <w:pPr>
      <w:widowControl w:val="0"/>
      <w:shd w:val="clear" w:color="auto" w:fill="FFFFFF"/>
      <w:suppressAutoHyphens/>
      <w:spacing w:before="1320" w:after="1560" w:line="398" w:lineRule="exact"/>
    </w:pPr>
    <w:rPr>
      <w:rFonts w:cs="Times New Roman"/>
      <w:color w:val="000000"/>
      <w:kern w:val="1"/>
      <w:lang w:bidi="ru-RU"/>
    </w:rPr>
  </w:style>
  <w:style w:type="paragraph" w:customStyle="1" w:styleId="xl58">
    <w:name w:val="xl58"/>
    <w:basedOn w:val="a0"/>
    <w:uiPriority w:val="99"/>
    <w:rsid w:val="00494B55"/>
    <w:pPr>
      <w:pBdr>
        <w:top w:val="single" w:sz="8" w:space="0" w:color="000000"/>
        <w:left w:val="single" w:sz="8"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59">
    <w:name w:val="xl59"/>
    <w:basedOn w:val="a0"/>
    <w:uiPriority w:val="99"/>
    <w:rsid w:val="00494B55"/>
    <w:pPr>
      <w:pBdr>
        <w:top w:val="single" w:sz="8" w:space="0" w:color="000000"/>
        <w:left w:val="single" w:sz="4"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60">
    <w:name w:val="xl60"/>
    <w:basedOn w:val="a0"/>
    <w:uiPriority w:val="99"/>
    <w:rsid w:val="00494B55"/>
    <w:pPr>
      <w:pBdr>
        <w:top w:val="single" w:sz="8" w:space="0" w:color="000000"/>
        <w:left w:val="single" w:sz="4"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61">
    <w:name w:val="xl61"/>
    <w:basedOn w:val="a0"/>
    <w:uiPriority w:val="99"/>
    <w:rsid w:val="00494B55"/>
    <w:pPr>
      <w:pBdr>
        <w:top w:val="single" w:sz="8" w:space="0" w:color="000000"/>
        <w:left w:val="single" w:sz="4" w:space="0" w:color="000000"/>
        <w:right w:val="single" w:sz="8" w:space="0" w:color="000000"/>
      </w:pBdr>
      <w:suppressAutoHyphens/>
      <w:spacing w:before="28" w:after="28" w:line="276" w:lineRule="auto"/>
      <w:jc w:val="center"/>
    </w:pPr>
    <w:rPr>
      <w:rFonts w:cs="Times New Roman"/>
      <w:b/>
      <w:bCs/>
      <w:color w:val="00000A"/>
      <w:kern w:val="1"/>
      <w:sz w:val="20"/>
      <w:szCs w:val="20"/>
      <w:lang w:eastAsia="ar-SA"/>
    </w:rPr>
  </w:style>
  <w:style w:type="paragraph" w:customStyle="1" w:styleId="xl62">
    <w:name w:val="xl62"/>
    <w:basedOn w:val="a0"/>
    <w:uiPriority w:val="99"/>
    <w:rsid w:val="00494B55"/>
    <w:pPr>
      <w:pBdr>
        <w:top w:val="single" w:sz="4" w:space="0" w:color="000000"/>
        <w:left w:val="single" w:sz="8"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2f0">
    <w:name w:val="Абзац списка2"/>
    <w:basedOn w:val="a0"/>
    <w:uiPriority w:val="99"/>
    <w:rsid w:val="00494B55"/>
    <w:pPr>
      <w:suppressAutoHyphens/>
      <w:spacing w:after="200" w:line="276" w:lineRule="auto"/>
      <w:ind w:left="720"/>
    </w:pPr>
    <w:rPr>
      <w:color w:val="00000A"/>
      <w:kern w:val="1"/>
      <w:lang w:eastAsia="ar-SA"/>
    </w:rPr>
  </w:style>
  <w:style w:type="paragraph" w:customStyle="1" w:styleId="Style8">
    <w:name w:val="Style8"/>
    <w:basedOn w:val="a0"/>
    <w:uiPriority w:val="99"/>
    <w:rsid w:val="00494B55"/>
    <w:pPr>
      <w:widowControl w:val="0"/>
      <w:suppressAutoHyphens/>
      <w:spacing w:after="200" w:line="298" w:lineRule="exact"/>
      <w:jc w:val="center"/>
    </w:pPr>
    <w:rPr>
      <w:rFonts w:cs="Times New Roman"/>
      <w:color w:val="00000A"/>
      <w:kern w:val="1"/>
      <w:sz w:val="24"/>
      <w:szCs w:val="24"/>
      <w:lang w:eastAsia="ar-SA"/>
    </w:rPr>
  </w:style>
  <w:style w:type="paragraph" w:customStyle="1" w:styleId="3b">
    <w:name w:val="Абзац списка3"/>
    <w:basedOn w:val="a0"/>
    <w:uiPriority w:val="99"/>
    <w:rsid w:val="00494B55"/>
    <w:pPr>
      <w:suppressAutoHyphens/>
      <w:spacing w:after="200" w:line="276" w:lineRule="auto"/>
      <w:ind w:left="720"/>
    </w:pPr>
    <w:rPr>
      <w:color w:val="00000A"/>
      <w:kern w:val="1"/>
      <w:lang w:eastAsia="ar-SA"/>
    </w:rPr>
  </w:style>
  <w:style w:type="paragraph" w:customStyle="1" w:styleId="caaieiaie2">
    <w:name w:val="caaieiaie 2"/>
    <w:basedOn w:val="Iauiue"/>
    <w:uiPriority w:val="99"/>
    <w:rsid w:val="00494B55"/>
    <w:pPr>
      <w:keepNext/>
    </w:pPr>
    <w:rPr>
      <w:sz w:val="24"/>
      <w:szCs w:val="24"/>
      <w:lang w:val="ru-RU"/>
    </w:rPr>
  </w:style>
  <w:style w:type="paragraph" w:customStyle="1" w:styleId="1ff7">
    <w:name w:val="Текст сноски1"/>
    <w:basedOn w:val="a0"/>
    <w:rsid w:val="00494B55"/>
    <w:pPr>
      <w:suppressAutoHyphens/>
      <w:spacing w:after="200" w:line="276" w:lineRule="auto"/>
    </w:pPr>
    <w:rPr>
      <w:rFonts w:cs="Times New Roman"/>
      <w:color w:val="00000A"/>
      <w:kern w:val="1"/>
      <w:sz w:val="20"/>
      <w:szCs w:val="20"/>
      <w:lang w:eastAsia="ar-SA"/>
    </w:rPr>
  </w:style>
  <w:style w:type="paragraph" w:customStyle="1" w:styleId="black">
    <w:name w:val="black"/>
    <w:basedOn w:val="a0"/>
    <w:rsid w:val="00494B55"/>
    <w:pPr>
      <w:suppressAutoHyphens/>
      <w:spacing w:after="28" w:line="276" w:lineRule="auto"/>
    </w:pPr>
    <w:rPr>
      <w:rFonts w:ascii="Verdana" w:hAnsi="Verdana" w:cs="Verdana"/>
      <w:b/>
      <w:bCs/>
      <w:color w:val="000000"/>
      <w:kern w:val="1"/>
      <w:sz w:val="16"/>
      <w:szCs w:val="16"/>
      <w:lang w:eastAsia="ar-SA"/>
    </w:rPr>
  </w:style>
  <w:style w:type="paragraph" w:customStyle="1" w:styleId="basis">
    <w:name w:val="basis"/>
    <w:basedOn w:val="a0"/>
    <w:rsid w:val="00494B55"/>
    <w:pPr>
      <w:suppressAutoHyphens/>
      <w:spacing w:after="200" w:line="276" w:lineRule="auto"/>
      <w:ind w:firstLine="600"/>
      <w:jc w:val="both"/>
    </w:pPr>
    <w:rPr>
      <w:rFonts w:cs="Times New Roman"/>
      <w:color w:val="00000A"/>
      <w:kern w:val="1"/>
      <w:sz w:val="29"/>
      <w:szCs w:val="29"/>
      <w:lang w:eastAsia="ar-SA"/>
    </w:rPr>
  </w:style>
  <w:style w:type="paragraph" w:customStyle="1" w:styleId="116">
    <w:name w:val="Знак1 Знак Знак Знак Знак Знак Знак Знак Знак Знак Знак Знак Знак1"/>
    <w:basedOn w:val="a0"/>
    <w:rsid w:val="00494B55"/>
    <w:pPr>
      <w:suppressAutoHyphens/>
      <w:spacing w:line="240" w:lineRule="exact"/>
    </w:pPr>
    <w:rPr>
      <w:rFonts w:cs="Times New Roman"/>
      <w:color w:val="00000A"/>
      <w:kern w:val="1"/>
      <w:sz w:val="24"/>
      <w:szCs w:val="20"/>
      <w:lang w:val="en-US" w:eastAsia="ar-SA"/>
    </w:rPr>
  </w:style>
  <w:style w:type="paragraph" w:customStyle="1" w:styleId="afffe">
    <w:name w:val="Таблицы (моноширинный)"/>
    <w:basedOn w:val="a0"/>
    <w:rsid w:val="00494B55"/>
    <w:pPr>
      <w:widowControl w:val="0"/>
      <w:suppressAutoHyphens/>
      <w:spacing w:after="200" w:line="276" w:lineRule="auto"/>
      <w:jc w:val="both"/>
    </w:pPr>
    <w:rPr>
      <w:rFonts w:ascii="Courier New" w:hAnsi="Courier New" w:cs="Courier New"/>
      <w:color w:val="00000A"/>
      <w:kern w:val="1"/>
      <w:sz w:val="20"/>
      <w:szCs w:val="20"/>
      <w:lang w:eastAsia="ar-SA"/>
    </w:rPr>
  </w:style>
  <w:style w:type="paragraph" w:customStyle="1" w:styleId="affff">
    <w:name w:val="Знак"/>
    <w:basedOn w:val="a0"/>
    <w:rsid w:val="00494B55"/>
    <w:pPr>
      <w:suppressAutoHyphens/>
      <w:spacing w:line="240" w:lineRule="exact"/>
    </w:pPr>
    <w:rPr>
      <w:rFonts w:cs="Times New Roman"/>
      <w:color w:val="00000A"/>
      <w:kern w:val="1"/>
      <w:sz w:val="24"/>
      <w:szCs w:val="20"/>
      <w:lang w:val="en-US" w:eastAsia="ar-SA"/>
    </w:rPr>
  </w:style>
  <w:style w:type="paragraph" w:customStyle="1" w:styleId="statyatext">
    <w:name w:val="statya_text"/>
    <w:basedOn w:val="a0"/>
    <w:rsid w:val="00494B55"/>
    <w:pPr>
      <w:suppressAutoHyphens/>
      <w:spacing w:before="28" w:after="28" w:line="276" w:lineRule="auto"/>
    </w:pPr>
    <w:rPr>
      <w:rFonts w:cs="Times New Roman"/>
      <w:color w:val="000000"/>
      <w:kern w:val="1"/>
      <w:sz w:val="24"/>
      <w:szCs w:val="24"/>
      <w:lang w:eastAsia="ar-SA"/>
    </w:rPr>
  </w:style>
  <w:style w:type="paragraph" w:customStyle="1" w:styleId="CM5">
    <w:name w:val="CM5"/>
    <w:basedOn w:val="Default"/>
    <w:rsid w:val="00494B55"/>
    <w:pPr>
      <w:spacing w:after="256"/>
    </w:pPr>
    <w:rPr>
      <w:rFonts w:ascii="Arial" w:hAnsi="Arial" w:cs="Arial"/>
      <w:color w:val="00000A"/>
      <w:szCs w:val="20"/>
    </w:rPr>
  </w:style>
  <w:style w:type="paragraph" w:customStyle="1" w:styleId="Header1">
    <w:name w:val="Header 1"/>
    <w:basedOn w:val="a0"/>
    <w:rsid w:val="00494B55"/>
    <w:pPr>
      <w:tabs>
        <w:tab w:val="right" w:pos="9639"/>
      </w:tabs>
      <w:suppressAutoHyphens/>
      <w:spacing w:before="240" w:after="120" w:line="276" w:lineRule="auto"/>
    </w:pPr>
    <w:rPr>
      <w:rFonts w:ascii="Times" w:hAnsi="Times" w:cs="Times"/>
      <w:b/>
      <w:bCs/>
      <w:color w:val="00000A"/>
      <w:kern w:val="1"/>
      <w:sz w:val="26"/>
      <w:szCs w:val="26"/>
      <w:lang w:val="en-US" w:eastAsia="ar-SA"/>
    </w:rPr>
  </w:style>
  <w:style w:type="paragraph" w:customStyle="1" w:styleId="ModuleText0">
    <w:name w:val="ModuleText"/>
    <w:basedOn w:val="a0"/>
    <w:rsid w:val="00494B55"/>
    <w:pPr>
      <w:tabs>
        <w:tab w:val="left" w:pos="1701"/>
        <w:tab w:val="left" w:pos="2268"/>
        <w:tab w:val="left" w:pos="3402"/>
        <w:tab w:val="left" w:pos="4536"/>
        <w:tab w:val="left" w:pos="6237"/>
        <w:tab w:val="right" w:pos="9639"/>
      </w:tabs>
      <w:suppressAutoHyphens/>
      <w:spacing w:before="30" w:after="0" w:line="276" w:lineRule="auto"/>
      <w:ind w:left="1134"/>
      <w:jc w:val="both"/>
    </w:pPr>
    <w:rPr>
      <w:rFonts w:ascii="Times" w:hAnsi="Times" w:cs="Times"/>
      <w:color w:val="00000A"/>
      <w:kern w:val="1"/>
      <w:lang w:val="en-US" w:eastAsia="ar-SA"/>
    </w:rPr>
  </w:style>
  <w:style w:type="paragraph" w:customStyle="1" w:styleId="Price">
    <w:name w:val="Price"/>
    <w:basedOn w:val="ModWithPrice0"/>
    <w:rsid w:val="00494B55"/>
    <w:pPr>
      <w:tabs>
        <w:tab w:val="clear" w:pos="1701"/>
        <w:tab w:val="clear" w:pos="2268"/>
        <w:tab w:val="clear" w:pos="3402"/>
        <w:tab w:val="clear" w:pos="4536"/>
        <w:tab w:val="clear" w:pos="6237"/>
        <w:tab w:val="clear" w:pos="9639"/>
      </w:tabs>
      <w:spacing w:before="0"/>
      <w:ind w:firstLine="0"/>
    </w:pPr>
  </w:style>
  <w:style w:type="paragraph" w:customStyle="1" w:styleId="ModWithPrice1">
    <w:name w:val="ModWithPrice Знак"/>
    <w:basedOn w:val="a0"/>
    <w:rsid w:val="00494B55"/>
    <w:pPr>
      <w:tabs>
        <w:tab w:val="left" w:pos="1701"/>
        <w:tab w:val="left" w:pos="2268"/>
        <w:tab w:val="left" w:pos="3402"/>
        <w:tab w:val="left" w:pos="4536"/>
        <w:tab w:val="left" w:pos="6237"/>
        <w:tab w:val="right" w:pos="9639"/>
      </w:tabs>
      <w:suppressAutoHyphens/>
      <w:spacing w:before="120" w:after="0" w:line="276" w:lineRule="auto"/>
      <w:ind w:left="1134" w:hanging="1134"/>
    </w:pPr>
    <w:rPr>
      <w:rFonts w:ascii="Times" w:hAnsi="Times"/>
      <w:color w:val="00000A"/>
      <w:kern w:val="1"/>
      <w:lang w:val="en-US" w:eastAsia="ar-SA"/>
    </w:rPr>
  </w:style>
  <w:style w:type="paragraph" w:customStyle="1" w:styleId="161">
    <w:name w:val="Обычный16"/>
    <w:rsid w:val="00494B55"/>
    <w:pPr>
      <w:widowControl w:val="0"/>
      <w:suppressAutoHyphens/>
      <w:spacing w:after="0" w:line="100" w:lineRule="atLeast"/>
    </w:pPr>
    <w:rPr>
      <w:rFonts w:ascii="Times New Roman" w:eastAsia="Arial" w:hAnsi="Times New Roman" w:cs="Times New Roman"/>
      <w:kern w:val="1"/>
      <w:sz w:val="20"/>
      <w:szCs w:val="20"/>
      <w:lang w:eastAsia="ar-SA"/>
    </w:rPr>
  </w:style>
  <w:style w:type="paragraph" w:customStyle="1" w:styleId="410">
    <w:name w:val="Заголовок 41"/>
    <w:basedOn w:val="161"/>
    <w:rsid w:val="00494B55"/>
    <w:pPr>
      <w:keepNext/>
      <w:shd w:val="clear" w:color="auto" w:fill="FFFFFF"/>
      <w:spacing w:before="48"/>
      <w:ind w:left="3998"/>
      <w:jc w:val="both"/>
    </w:pPr>
    <w:rPr>
      <w:b/>
      <w:color w:val="000000"/>
      <w:spacing w:val="17"/>
      <w:sz w:val="24"/>
    </w:rPr>
  </w:style>
  <w:style w:type="paragraph" w:customStyle="1" w:styleId="Normal2">
    <w:name w:val="Normal2"/>
    <w:rsid w:val="00494B55"/>
    <w:pPr>
      <w:widowControl w:val="0"/>
      <w:suppressAutoHyphens/>
      <w:spacing w:after="0" w:line="100" w:lineRule="atLeast"/>
    </w:pPr>
    <w:rPr>
      <w:rFonts w:ascii="Times New Roman" w:eastAsia="Arial" w:hAnsi="Times New Roman" w:cs="Times New Roman"/>
      <w:kern w:val="1"/>
      <w:sz w:val="20"/>
      <w:szCs w:val="20"/>
      <w:lang w:eastAsia="ar-SA"/>
    </w:rPr>
  </w:style>
  <w:style w:type="paragraph" w:customStyle="1" w:styleId="1150">
    <w:name w:val="Заголовок 115"/>
    <w:basedOn w:val="161"/>
    <w:rsid w:val="00494B55"/>
    <w:pPr>
      <w:keepNext/>
      <w:shd w:val="clear" w:color="auto" w:fill="FFFFFF"/>
      <w:spacing w:line="274" w:lineRule="exact"/>
      <w:ind w:left="3403" w:hanging="3403"/>
      <w:jc w:val="center"/>
    </w:pPr>
    <w:rPr>
      <w:color w:val="000000"/>
      <w:spacing w:val="6"/>
      <w:sz w:val="24"/>
    </w:rPr>
  </w:style>
  <w:style w:type="paragraph" w:customStyle="1" w:styleId="body">
    <w:name w:val="body"/>
    <w:basedOn w:val="a0"/>
    <w:rsid w:val="00494B55"/>
    <w:pPr>
      <w:suppressAutoHyphens/>
      <w:spacing w:before="20" w:after="20" w:line="276" w:lineRule="auto"/>
      <w:ind w:left="20" w:right="20"/>
    </w:pPr>
    <w:rPr>
      <w:rFonts w:ascii="Arial" w:hAnsi="Arial" w:cs="Arial"/>
      <w:color w:val="000000"/>
      <w:kern w:val="1"/>
      <w:sz w:val="20"/>
      <w:szCs w:val="20"/>
      <w:lang w:eastAsia="ar-SA"/>
    </w:rPr>
  </w:style>
  <w:style w:type="paragraph" w:customStyle="1" w:styleId="tabletext">
    <w:name w:val="tabletext"/>
    <w:basedOn w:val="a0"/>
    <w:rsid w:val="00494B55"/>
    <w:pPr>
      <w:suppressAutoHyphens/>
      <w:spacing w:before="20" w:after="20" w:line="276" w:lineRule="auto"/>
      <w:ind w:left="20" w:right="20"/>
    </w:pPr>
    <w:rPr>
      <w:rFonts w:ascii="Arial" w:hAnsi="Arial" w:cs="Arial"/>
      <w:color w:val="000000"/>
      <w:kern w:val="1"/>
      <w:sz w:val="18"/>
      <w:szCs w:val="18"/>
      <w:lang w:eastAsia="ar-SA"/>
    </w:rPr>
  </w:style>
  <w:style w:type="paragraph" w:customStyle="1" w:styleId="t1table">
    <w:name w:val="t1table"/>
    <w:basedOn w:val="a0"/>
    <w:rsid w:val="00494B55"/>
    <w:pPr>
      <w:suppressAutoHyphens/>
      <w:spacing w:before="120" w:after="60" w:line="276" w:lineRule="auto"/>
      <w:ind w:left="20" w:right="20"/>
    </w:pPr>
    <w:rPr>
      <w:rFonts w:ascii="Arial" w:hAnsi="Arial" w:cs="Arial"/>
      <w:color w:val="1F1FC8"/>
      <w:kern w:val="1"/>
      <w:lang w:eastAsia="ar-SA"/>
    </w:rPr>
  </w:style>
  <w:style w:type="paragraph" w:customStyle="1" w:styleId="3c">
    <w:name w:val="Стиль3 Знак Знак"/>
    <w:basedOn w:val="213"/>
    <w:rsid w:val="00494B55"/>
    <w:pPr>
      <w:widowControl w:val="0"/>
      <w:tabs>
        <w:tab w:val="left" w:pos="227"/>
      </w:tabs>
      <w:ind w:firstLine="0"/>
    </w:pPr>
    <w:rPr>
      <w:rFonts w:cs="Calibri"/>
      <w:sz w:val="24"/>
    </w:rPr>
  </w:style>
  <w:style w:type="paragraph" w:customStyle="1" w:styleId="20">
    <w:name w:val="Пункт_2"/>
    <w:basedOn w:val="a0"/>
    <w:rsid w:val="00494B55"/>
    <w:pPr>
      <w:numPr>
        <w:ilvl w:val="1"/>
        <w:numId w:val="1"/>
      </w:numPr>
      <w:suppressAutoHyphens/>
      <w:spacing w:after="200" w:line="360" w:lineRule="auto"/>
      <w:jc w:val="both"/>
      <w:outlineLvl w:val="1"/>
    </w:pPr>
    <w:rPr>
      <w:rFonts w:cs="Times New Roman"/>
      <w:color w:val="00000A"/>
      <w:kern w:val="1"/>
      <w:sz w:val="28"/>
      <w:szCs w:val="20"/>
      <w:lang w:eastAsia="ar-SA"/>
    </w:rPr>
  </w:style>
  <w:style w:type="paragraph" w:customStyle="1" w:styleId="3">
    <w:name w:val="Пункт_3"/>
    <w:basedOn w:val="20"/>
    <w:rsid w:val="00494B55"/>
    <w:pPr>
      <w:numPr>
        <w:ilvl w:val="2"/>
      </w:numPr>
      <w:outlineLvl w:val="2"/>
    </w:pPr>
  </w:style>
  <w:style w:type="paragraph" w:customStyle="1" w:styleId="4">
    <w:name w:val="Пункт_4"/>
    <w:basedOn w:val="3"/>
    <w:rsid w:val="00494B55"/>
    <w:pPr>
      <w:numPr>
        <w:ilvl w:val="3"/>
      </w:numPr>
      <w:outlineLvl w:val="3"/>
    </w:pPr>
  </w:style>
  <w:style w:type="paragraph" w:customStyle="1" w:styleId="5ABCD">
    <w:name w:val="Пункт_5_ABCD"/>
    <w:basedOn w:val="a0"/>
    <w:rsid w:val="00494B55"/>
    <w:pPr>
      <w:numPr>
        <w:ilvl w:val="4"/>
        <w:numId w:val="1"/>
      </w:numPr>
      <w:suppressAutoHyphens/>
      <w:spacing w:after="200" w:line="360" w:lineRule="auto"/>
      <w:jc w:val="both"/>
      <w:outlineLvl w:val="4"/>
    </w:pPr>
    <w:rPr>
      <w:rFonts w:cs="Times New Roman"/>
      <w:color w:val="00000A"/>
      <w:kern w:val="1"/>
      <w:sz w:val="28"/>
      <w:szCs w:val="20"/>
      <w:lang w:eastAsia="ar-SA"/>
    </w:rPr>
  </w:style>
  <w:style w:type="paragraph" w:customStyle="1" w:styleId="1ff8">
    <w:name w:val="Пункт_1"/>
    <w:basedOn w:val="a0"/>
    <w:rsid w:val="00494B55"/>
    <w:pPr>
      <w:keepNext/>
      <w:tabs>
        <w:tab w:val="num" w:pos="720"/>
      </w:tabs>
      <w:suppressAutoHyphens/>
      <w:spacing w:before="480" w:after="240" w:line="276" w:lineRule="auto"/>
      <w:ind w:left="720" w:hanging="360"/>
      <w:jc w:val="center"/>
    </w:pPr>
    <w:rPr>
      <w:rFonts w:ascii="Arial" w:hAnsi="Arial" w:cs="Arial"/>
      <w:b/>
      <w:color w:val="00000A"/>
      <w:kern w:val="1"/>
      <w:sz w:val="32"/>
      <w:szCs w:val="28"/>
      <w:lang w:eastAsia="ar-SA"/>
    </w:rPr>
  </w:style>
  <w:style w:type="paragraph" w:customStyle="1" w:styleId="affff0">
    <w:name w:val="Пункт Знак"/>
    <w:basedOn w:val="a0"/>
    <w:rsid w:val="00494B55"/>
    <w:pPr>
      <w:tabs>
        <w:tab w:val="left" w:pos="567"/>
        <w:tab w:val="left" w:pos="851"/>
        <w:tab w:val="left" w:pos="1134"/>
      </w:tabs>
      <w:suppressAutoHyphens/>
      <w:spacing w:after="200" w:line="360" w:lineRule="auto"/>
      <w:ind w:left="567" w:hanging="567"/>
      <w:jc w:val="both"/>
    </w:pPr>
    <w:rPr>
      <w:rFonts w:cs="Times New Roman"/>
      <w:color w:val="00000A"/>
      <w:kern w:val="1"/>
      <w:sz w:val="28"/>
      <w:szCs w:val="20"/>
      <w:lang w:eastAsia="ar-SA"/>
    </w:rPr>
  </w:style>
  <w:style w:type="paragraph" w:customStyle="1" w:styleId="affff1">
    <w:name w:val="Подподподпункт"/>
    <w:basedOn w:val="a0"/>
    <w:rsid w:val="00494B55"/>
    <w:pPr>
      <w:tabs>
        <w:tab w:val="left" w:pos="1134"/>
        <w:tab w:val="left" w:pos="1701"/>
        <w:tab w:val="left" w:pos="3508"/>
      </w:tabs>
      <w:suppressAutoHyphens/>
      <w:spacing w:after="200" w:line="360" w:lineRule="auto"/>
      <w:ind w:left="3508" w:hanging="1008"/>
      <w:jc w:val="both"/>
    </w:pPr>
    <w:rPr>
      <w:rFonts w:cs="Times New Roman"/>
      <w:color w:val="00000A"/>
      <w:kern w:val="1"/>
      <w:sz w:val="28"/>
      <w:szCs w:val="20"/>
      <w:lang w:eastAsia="ar-SA"/>
    </w:rPr>
  </w:style>
  <w:style w:type="paragraph" w:customStyle="1" w:styleId="1ff9">
    <w:name w:val="Пункт1"/>
    <w:basedOn w:val="a0"/>
    <w:rsid w:val="00494B55"/>
    <w:pPr>
      <w:tabs>
        <w:tab w:val="left" w:pos="567"/>
      </w:tabs>
      <w:suppressAutoHyphens/>
      <w:spacing w:before="240" w:after="0" w:line="360" w:lineRule="auto"/>
      <w:ind w:left="567" w:hanging="279"/>
      <w:jc w:val="center"/>
    </w:pPr>
    <w:rPr>
      <w:rFonts w:ascii="Arial" w:hAnsi="Arial" w:cs="Arial"/>
      <w:b/>
      <w:color w:val="00000A"/>
      <w:kern w:val="1"/>
      <w:sz w:val="28"/>
      <w:szCs w:val="28"/>
      <w:lang w:eastAsia="ar-SA"/>
    </w:rPr>
  </w:style>
  <w:style w:type="paragraph" w:customStyle="1" w:styleId="DefaultParagraphFontParaCharCharChar">
    <w:name w:val="Default Paragraph Font Para Char Char Char"/>
    <w:basedOn w:val="a0"/>
    <w:rsid w:val="00494B55"/>
    <w:pPr>
      <w:suppressAutoHyphens/>
      <w:spacing w:line="240" w:lineRule="exact"/>
    </w:pPr>
    <w:rPr>
      <w:rFonts w:ascii="Tahoma" w:hAnsi="Tahoma" w:cs="Tahoma"/>
      <w:color w:val="00000A"/>
      <w:kern w:val="1"/>
      <w:sz w:val="20"/>
      <w:szCs w:val="20"/>
      <w:lang w:val="en-US" w:eastAsia="ar-SA"/>
    </w:rPr>
  </w:style>
  <w:style w:type="paragraph" w:customStyle="1" w:styleId="03osnovnoytexttabl">
    <w:name w:val="03osnovnoytexttabl"/>
    <w:basedOn w:val="a0"/>
    <w:rsid w:val="00494B55"/>
    <w:pPr>
      <w:suppressAutoHyphens/>
      <w:spacing w:before="120" w:after="0" w:line="320" w:lineRule="atLeast"/>
    </w:pPr>
    <w:rPr>
      <w:rFonts w:ascii="GaramondC" w:hAnsi="GaramondC" w:cs="GaramondC"/>
      <w:color w:val="000000"/>
      <w:kern w:val="1"/>
      <w:sz w:val="20"/>
      <w:szCs w:val="20"/>
      <w:lang w:eastAsia="hi-IN" w:bidi="hi-IN"/>
    </w:rPr>
  </w:style>
  <w:style w:type="paragraph" w:customStyle="1" w:styleId="affff2">
    <w:name w:val="Нормальный (таблица)"/>
    <w:basedOn w:val="a0"/>
    <w:rsid w:val="00494B55"/>
    <w:pPr>
      <w:widowControl w:val="0"/>
      <w:suppressAutoHyphens/>
      <w:spacing w:after="200" w:line="276" w:lineRule="auto"/>
      <w:jc w:val="both"/>
    </w:pPr>
    <w:rPr>
      <w:rFonts w:ascii="Arial" w:hAnsi="Arial" w:cs="Arial"/>
      <w:color w:val="00000A"/>
      <w:kern w:val="1"/>
      <w:sz w:val="24"/>
      <w:szCs w:val="24"/>
      <w:lang w:eastAsia="ar-SA"/>
    </w:rPr>
  </w:style>
  <w:style w:type="paragraph" w:customStyle="1" w:styleId="affff3">
    <w:name w:val="Прижатый влево"/>
    <w:basedOn w:val="a0"/>
    <w:rsid w:val="00494B55"/>
    <w:pPr>
      <w:widowControl w:val="0"/>
      <w:suppressAutoHyphens/>
      <w:spacing w:after="200" w:line="276" w:lineRule="auto"/>
    </w:pPr>
    <w:rPr>
      <w:rFonts w:ascii="Arial" w:hAnsi="Arial" w:cs="Arial"/>
      <w:color w:val="00000A"/>
      <w:kern w:val="1"/>
      <w:sz w:val="24"/>
      <w:szCs w:val="24"/>
      <w:lang w:eastAsia="ar-SA"/>
    </w:rPr>
  </w:style>
  <w:style w:type="paragraph" w:customStyle="1" w:styleId="1ffa">
    <w:name w:val="Заголовок1"/>
    <w:basedOn w:val="a0"/>
    <w:rsid w:val="00494B55"/>
    <w:pPr>
      <w:keepNext/>
      <w:suppressAutoHyphens/>
      <w:spacing w:before="240" w:after="120" w:line="276" w:lineRule="auto"/>
    </w:pPr>
    <w:rPr>
      <w:rFonts w:ascii="Arial" w:eastAsia="Microsoft YaHei" w:hAnsi="Arial" w:cs="Mangal"/>
      <w:color w:val="00000A"/>
      <w:kern w:val="1"/>
      <w:sz w:val="28"/>
      <w:szCs w:val="28"/>
      <w:lang w:eastAsia="ar-SA"/>
    </w:rPr>
  </w:style>
  <w:style w:type="paragraph" w:customStyle="1" w:styleId="117">
    <w:name w:val="Указатель 11"/>
    <w:basedOn w:val="a0"/>
    <w:rsid w:val="00494B55"/>
    <w:pPr>
      <w:suppressAutoHyphens/>
      <w:spacing w:after="200" w:line="276" w:lineRule="auto"/>
      <w:ind w:left="220" w:hanging="220"/>
    </w:pPr>
    <w:rPr>
      <w:color w:val="00000A"/>
      <w:kern w:val="1"/>
      <w:lang w:eastAsia="ar-SA"/>
    </w:rPr>
  </w:style>
  <w:style w:type="paragraph" w:customStyle="1" w:styleId="2f1">
    <w:name w:val="Указатель2"/>
    <w:basedOn w:val="a0"/>
    <w:rsid w:val="00494B55"/>
    <w:pPr>
      <w:suppressLineNumbers/>
      <w:suppressAutoHyphens/>
      <w:spacing w:after="200" w:line="276" w:lineRule="auto"/>
    </w:pPr>
    <w:rPr>
      <w:rFonts w:cs="Mangal"/>
      <w:color w:val="00000A"/>
      <w:kern w:val="1"/>
      <w:sz w:val="24"/>
      <w:szCs w:val="24"/>
      <w:lang w:eastAsia="ar-SA"/>
    </w:rPr>
  </w:style>
  <w:style w:type="paragraph" w:customStyle="1" w:styleId="affff4">
    <w:name w:val="Содержимое таблицы"/>
    <w:basedOn w:val="a0"/>
    <w:rsid w:val="00494B55"/>
    <w:pPr>
      <w:suppressLineNumbers/>
      <w:suppressAutoHyphens/>
      <w:spacing w:after="200" w:line="276" w:lineRule="auto"/>
    </w:pPr>
    <w:rPr>
      <w:rFonts w:cs="Times New Roman"/>
      <w:color w:val="00000A"/>
      <w:kern w:val="1"/>
      <w:sz w:val="24"/>
      <w:szCs w:val="24"/>
      <w:lang w:eastAsia="ar-SA"/>
    </w:rPr>
  </w:style>
  <w:style w:type="paragraph" w:customStyle="1" w:styleId="affff5">
    <w:name w:val="Заголовок таблицы"/>
    <w:basedOn w:val="affff4"/>
    <w:rsid w:val="00494B55"/>
    <w:pPr>
      <w:jc w:val="center"/>
    </w:pPr>
    <w:rPr>
      <w:b/>
      <w:bCs/>
    </w:rPr>
  </w:style>
  <w:style w:type="paragraph" w:customStyle="1" w:styleId="1ffb">
    <w:name w:val="Текст примечания1"/>
    <w:basedOn w:val="a0"/>
    <w:rsid w:val="00494B55"/>
    <w:pPr>
      <w:widowControl w:val="0"/>
      <w:suppressAutoHyphens/>
      <w:spacing w:after="200" w:line="276" w:lineRule="auto"/>
    </w:pPr>
    <w:rPr>
      <w:rFonts w:cs="Times New Roman"/>
      <w:color w:val="00000A"/>
      <w:kern w:val="1"/>
      <w:sz w:val="20"/>
      <w:szCs w:val="20"/>
      <w:lang w:eastAsia="ar-SA"/>
    </w:rPr>
  </w:style>
  <w:style w:type="paragraph" w:customStyle="1" w:styleId="1ffc">
    <w:name w:val="Тема примечания1"/>
    <w:basedOn w:val="1ffb"/>
    <w:rsid w:val="00494B55"/>
    <w:rPr>
      <w:b/>
      <w:bCs/>
    </w:rPr>
  </w:style>
  <w:style w:type="paragraph" w:customStyle="1" w:styleId="xl80">
    <w:name w:val="xl80"/>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ascii="Arial" w:hAnsi="Arial" w:cs="Arial"/>
      <w:color w:val="00000A"/>
      <w:kern w:val="1"/>
      <w:sz w:val="18"/>
      <w:szCs w:val="18"/>
      <w:lang w:eastAsia="ar-SA"/>
    </w:rPr>
  </w:style>
  <w:style w:type="paragraph" w:customStyle="1" w:styleId="xl81">
    <w:name w:val="xl81"/>
    <w:basedOn w:val="a0"/>
    <w:rsid w:val="00494B55"/>
    <w:pPr>
      <w:suppressAutoHyphens/>
      <w:spacing w:before="28" w:after="28" w:line="276" w:lineRule="auto"/>
    </w:pPr>
    <w:rPr>
      <w:rFonts w:ascii="Arial" w:hAnsi="Arial" w:cs="Arial"/>
      <w:color w:val="00000A"/>
      <w:kern w:val="1"/>
      <w:sz w:val="18"/>
      <w:szCs w:val="18"/>
      <w:lang w:eastAsia="ar-SA"/>
    </w:rPr>
  </w:style>
  <w:style w:type="paragraph" w:customStyle="1" w:styleId="xl82">
    <w:name w:val="xl82"/>
    <w:basedOn w:val="a0"/>
    <w:rsid w:val="00494B55"/>
    <w:pPr>
      <w:suppressAutoHyphens/>
      <w:spacing w:before="28" w:after="28" w:line="276" w:lineRule="auto"/>
      <w:jc w:val="right"/>
    </w:pPr>
    <w:rPr>
      <w:rFonts w:ascii="Arial" w:hAnsi="Arial" w:cs="Arial"/>
      <w:i/>
      <w:iCs/>
      <w:color w:val="00000A"/>
      <w:kern w:val="1"/>
      <w:sz w:val="18"/>
      <w:szCs w:val="18"/>
      <w:lang w:eastAsia="ar-SA"/>
    </w:rPr>
  </w:style>
  <w:style w:type="paragraph" w:customStyle="1" w:styleId="xl83">
    <w:name w:val="xl83"/>
    <w:basedOn w:val="a0"/>
    <w:rsid w:val="00494B55"/>
    <w:pPr>
      <w:suppressAutoHyphens/>
      <w:spacing w:before="28" w:after="28" w:line="276" w:lineRule="auto"/>
    </w:pPr>
    <w:rPr>
      <w:rFonts w:ascii="Arial" w:hAnsi="Arial" w:cs="Arial"/>
      <w:color w:val="00000A"/>
      <w:kern w:val="1"/>
      <w:sz w:val="18"/>
      <w:szCs w:val="18"/>
      <w:lang w:eastAsia="ar-SA"/>
    </w:rPr>
  </w:style>
  <w:style w:type="paragraph" w:customStyle="1" w:styleId="xl85">
    <w:name w:val="xl85"/>
    <w:basedOn w:val="a0"/>
    <w:rsid w:val="00494B55"/>
    <w:pPr>
      <w:suppressAutoHyphens/>
      <w:spacing w:before="28" w:after="28" w:line="276" w:lineRule="auto"/>
      <w:jc w:val="right"/>
    </w:pPr>
    <w:rPr>
      <w:rFonts w:ascii="Arial" w:hAnsi="Arial" w:cs="Arial"/>
      <w:color w:val="00000A"/>
      <w:kern w:val="1"/>
      <w:sz w:val="18"/>
      <w:szCs w:val="18"/>
      <w:lang w:eastAsia="ar-SA"/>
    </w:rPr>
  </w:style>
  <w:style w:type="paragraph" w:customStyle="1" w:styleId="xl86">
    <w:name w:val="xl86"/>
    <w:basedOn w:val="a0"/>
    <w:rsid w:val="00494B55"/>
    <w:pPr>
      <w:suppressAutoHyphens/>
      <w:spacing w:before="28" w:after="28" w:line="276" w:lineRule="auto"/>
      <w:jc w:val="right"/>
    </w:pPr>
    <w:rPr>
      <w:rFonts w:ascii="Arial" w:hAnsi="Arial" w:cs="Arial"/>
      <w:color w:val="00000A"/>
      <w:kern w:val="1"/>
      <w:sz w:val="18"/>
      <w:szCs w:val="18"/>
      <w:lang w:eastAsia="ar-SA"/>
    </w:rPr>
  </w:style>
  <w:style w:type="paragraph" w:customStyle="1" w:styleId="xl87">
    <w:name w:val="xl87"/>
    <w:basedOn w:val="a0"/>
    <w:rsid w:val="00494B55"/>
    <w:pPr>
      <w:pBdr>
        <w:bottom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88">
    <w:name w:val="xl88"/>
    <w:basedOn w:val="a0"/>
    <w:rsid w:val="00494B55"/>
    <w:pPr>
      <w:pBdr>
        <w:bottom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89">
    <w:name w:val="xl89"/>
    <w:basedOn w:val="a0"/>
    <w:rsid w:val="00494B55"/>
    <w:pPr>
      <w:pBdr>
        <w:bottom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90">
    <w:name w:val="xl90"/>
    <w:basedOn w:val="a0"/>
    <w:rsid w:val="00494B55"/>
    <w:pPr>
      <w:suppressAutoHyphens/>
      <w:spacing w:before="28" w:after="28" w:line="276" w:lineRule="auto"/>
    </w:pPr>
    <w:rPr>
      <w:rFonts w:ascii="Arial" w:hAnsi="Arial" w:cs="Arial"/>
      <w:b/>
      <w:bCs/>
      <w:color w:val="00000A"/>
      <w:kern w:val="1"/>
      <w:sz w:val="24"/>
      <w:szCs w:val="24"/>
      <w:lang w:eastAsia="ar-SA"/>
    </w:rPr>
  </w:style>
  <w:style w:type="paragraph" w:customStyle="1" w:styleId="xl91">
    <w:name w:val="xl91"/>
    <w:basedOn w:val="a0"/>
    <w:rsid w:val="00494B55"/>
    <w:pPr>
      <w:suppressAutoHyphens/>
      <w:spacing w:before="28" w:after="28" w:line="276" w:lineRule="auto"/>
    </w:pPr>
    <w:rPr>
      <w:rFonts w:ascii="Arial" w:hAnsi="Arial" w:cs="Arial"/>
      <w:b/>
      <w:bCs/>
      <w:color w:val="00000A"/>
      <w:kern w:val="1"/>
      <w:sz w:val="18"/>
      <w:szCs w:val="18"/>
      <w:lang w:eastAsia="ar-SA"/>
    </w:rPr>
  </w:style>
  <w:style w:type="paragraph" w:customStyle="1" w:styleId="xl92">
    <w:name w:val="xl92"/>
    <w:basedOn w:val="a0"/>
    <w:rsid w:val="00494B55"/>
    <w:pPr>
      <w:suppressAutoHyphens/>
      <w:spacing w:before="28" w:after="28" w:line="276" w:lineRule="auto"/>
      <w:jc w:val="right"/>
    </w:pPr>
    <w:rPr>
      <w:rFonts w:ascii="Arial" w:hAnsi="Arial" w:cs="Arial"/>
      <w:b/>
      <w:bCs/>
      <w:color w:val="00000A"/>
      <w:kern w:val="1"/>
      <w:sz w:val="18"/>
      <w:szCs w:val="18"/>
      <w:u w:val="single"/>
      <w:lang w:eastAsia="ar-SA"/>
    </w:rPr>
  </w:style>
  <w:style w:type="paragraph" w:customStyle="1" w:styleId="xl93">
    <w:name w:val="xl93"/>
    <w:basedOn w:val="a0"/>
    <w:rsid w:val="00494B55"/>
    <w:pPr>
      <w:suppressAutoHyphens/>
      <w:spacing w:before="28" w:after="28" w:line="276" w:lineRule="auto"/>
    </w:pPr>
    <w:rPr>
      <w:rFonts w:ascii="Arial" w:hAnsi="Arial" w:cs="Arial"/>
      <w:b/>
      <w:bCs/>
      <w:color w:val="00000A"/>
      <w:kern w:val="1"/>
      <w:sz w:val="18"/>
      <w:szCs w:val="18"/>
      <w:lang w:eastAsia="ar-SA"/>
    </w:rPr>
  </w:style>
  <w:style w:type="paragraph" w:customStyle="1" w:styleId="xl94">
    <w:name w:val="xl94"/>
    <w:basedOn w:val="a0"/>
    <w:rsid w:val="00494B55"/>
    <w:pPr>
      <w:suppressAutoHyphens/>
      <w:spacing w:before="28" w:after="28" w:line="276" w:lineRule="auto"/>
      <w:jc w:val="center"/>
    </w:pPr>
    <w:rPr>
      <w:rFonts w:cs="Times New Roman"/>
      <w:color w:val="00000A"/>
      <w:kern w:val="1"/>
      <w:sz w:val="24"/>
      <w:szCs w:val="24"/>
      <w:lang w:eastAsia="ar-SA"/>
    </w:rPr>
  </w:style>
  <w:style w:type="paragraph" w:customStyle="1" w:styleId="xl95">
    <w:name w:val="xl95"/>
    <w:basedOn w:val="a0"/>
    <w:rsid w:val="00494B55"/>
    <w:pPr>
      <w:suppressAutoHyphens/>
      <w:spacing w:before="28" w:after="28" w:line="276" w:lineRule="auto"/>
      <w:jc w:val="center"/>
    </w:pPr>
    <w:rPr>
      <w:rFonts w:ascii="Arial" w:hAnsi="Arial" w:cs="Arial"/>
      <w:color w:val="00000A"/>
      <w:kern w:val="1"/>
      <w:sz w:val="16"/>
      <w:szCs w:val="16"/>
      <w:lang w:eastAsia="ar-SA"/>
    </w:rPr>
  </w:style>
  <w:style w:type="paragraph" w:customStyle="1" w:styleId="xl96">
    <w:name w:val="xl96"/>
    <w:basedOn w:val="a0"/>
    <w:rsid w:val="00494B55"/>
    <w:pPr>
      <w:suppressAutoHyphens/>
      <w:spacing w:before="28" w:after="28" w:line="276" w:lineRule="auto"/>
      <w:jc w:val="center"/>
    </w:pPr>
    <w:rPr>
      <w:rFonts w:ascii="Arial" w:hAnsi="Arial" w:cs="Arial"/>
      <w:b/>
      <w:bCs/>
      <w:color w:val="00000A"/>
      <w:kern w:val="1"/>
      <w:sz w:val="24"/>
      <w:szCs w:val="24"/>
      <w:lang w:eastAsia="ar-SA"/>
    </w:rPr>
  </w:style>
  <w:style w:type="paragraph" w:customStyle="1" w:styleId="xl97">
    <w:name w:val="xl97"/>
    <w:basedOn w:val="a0"/>
    <w:rsid w:val="00494B55"/>
    <w:pPr>
      <w:pBdr>
        <w:top w:val="single" w:sz="4" w:space="0" w:color="000000"/>
      </w:pBdr>
      <w:suppressAutoHyphens/>
      <w:spacing w:before="28" w:after="28" w:line="276" w:lineRule="auto"/>
      <w:jc w:val="center"/>
    </w:pPr>
    <w:rPr>
      <w:rFonts w:ascii="Arial" w:hAnsi="Arial" w:cs="Arial"/>
      <w:color w:val="00000A"/>
      <w:kern w:val="1"/>
      <w:sz w:val="18"/>
      <w:szCs w:val="18"/>
      <w:lang w:eastAsia="ar-SA"/>
    </w:rPr>
  </w:style>
  <w:style w:type="paragraph" w:customStyle="1" w:styleId="xl98">
    <w:name w:val="xl98"/>
    <w:basedOn w:val="a0"/>
    <w:rsid w:val="00494B55"/>
    <w:pPr>
      <w:pBdr>
        <w:top w:val="single" w:sz="4" w:space="0" w:color="000000"/>
      </w:pBdr>
      <w:suppressAutoHyphens/>
      <w:spacing w:before="28" w:after="28" w:line="276" w:lineRule="auto"/>
    </w:pPr>
    <w:rPr>
      <w:rFonts w:ascii="Arial" w:hAnsi="Arial" w:cs="Arial"/>
      <w:b/>
      <w:bCs/>
      <w:color w:val="00000A"/>
      <w:kern w:val="1"/>
      <w:sz w:val="18"/>
      <w:szCs w:val="18"/>
      <w:u w:val="single"/>
      <w:lang w:eastAsia="ar-SA"/>
    </w:rPr>
  </w:style>
  <w:style w:type="paragraph" w:customStyle="1" w:styleId="xl99">
    <w:name w:val="xl99"/>
    <w:basedOn w:val="a0"/>
    <w:rsid w:val="00494B55"/>
    <w:pPr>
      <w:pBdr>
        <w:top w:val="single" w:sz="4" w:space="0" w:color="000000"/>
      </w:pBdr>
      <w:suppressAutoHyphens/>
      <w:spacing w:before="28" w:after="28" w:line="276" w:lineRule="auto"/>
    </w:pPr>
    <w:rPr>
      <w:rFonts w:ascii="Arial" w:hAnsi="Arial" w:cs="Arial"/>
      <w:color w:val="00000A"/>
      <w:kern w:val="1"/>
      <w:sz w:val="18"/>
      <w:szCs w:val="18"/>
      <w:lang w:eastAsia="ar-SA"/>
    </w:rPr>
  </w:style>
  <w:style w:type="paragraph" w:customStyle="1" w:styleId="xl100">
    <w:name w:val="xl100"/>
    <w:basedOn w:val="a0"/>
    <w:rsid w:val="00494B55"/>
    <w:pPr>
      <w:suppressAutoHyphens/>
      <w:spacing w:before="28" w:after="28" w:line="276" w:lineRule="auto"/>
    </w:pPr>
    <w:rPr>
      <w:rFonts w:ascii="Arial" w:hAnsi="Arial" w:cs="Arial"/>
      <w:b/>
      <w:bCs/>
      <w:color w:val="00000A"/>
      <w:kern w:val="1"/>
      <w:sz w:val="18"/>
      <w:szCs w:val="18"/>
      <w:u w:val="single"/>
      <w:lang w:eastAsia="ar-SA"/>
    </w:rPr>
  </w:style>
  <w:style w:type="paragraph" w:customStyle="1" w:styleId="xl101">
    <w:name w:val="xl101"/>
    <w:basedOn w:val="a0"/>
    <w:rsid w:val="00494B55"/>
    <w:pPr>
      <w:suppressAutoHyphens/>
      <w:spacing w:before="28" w:after="28" w:line="276" w:lineRule="auto"/>
      <w:jc w:val="right"/>
    </w:pPr>
    <w:rPr>
      <w:rFonts w:ascii="Arial" w:hAnsi="Arial" w:cs="Arial"/>
      <w:b/>
      <w:bCs/>
      <w:color w:val="00000A"/>
      <w:kern w:val="1"/>
      <w:sz w:val="18"/>
      <w:szCs w:val="18"/>
      <w:lang w:eastAsia="ar-SA"/>
    </w:rPr>
  </w:style>
  <w:style w:type="paragraph" w:customStyle="1" w:styleId="xl102">
    <w:name w:val="xl102"/>
    <w:basedOn w:val="a0"/>
    <w:rsid w:val="00494B55"/>
    <w:pPr>
      <w:pBdr>
        <w:bottom w:val="single" w:sz="4" w:space="0" w:color="000000"/>
      </w:pBdr>
      <w:suppressAutoHyphens/>
      <w:spacing w:before="28" w:after="28" w:line="276" w:lineRule="auto"/>
      <w:jc w:val="right"/>
    </w:pPr>
    <w:rPr>
      <w:rFonts w:ascii="Arial" w:hAnsi="Arial" w:cs="Arial"/>
      <w:b/>
      <w:bCs/>
      <w:color w:val="00000A"/>
      <w:kern w:val="1"/>
      <w:sz w:val="24"/>
      <w:szCs w:val="24"/>
      <w:lang w:eastAsia="ar-SA"/>
    </w:rPr>
  </w:style>
  <w:style w:type="paragraph" w:customStyle="1" w:styleId="xl103">
    <w:name w:val="xl103"/>
    <w:basedOn w:val="a0"/>
    <w:rsid w:val="00494B55"/>
    <w:pPr>
      <w:suppressAutoHyphens/>
      <w:spacing w:before="28" w:after="28" w:line="276" w:lineRule="auto"/>
    </w:pPr>
    <w:rPr>
      <w:rFonts w:ascii="Arial" w:hAnsi="Arial" w:cs="Arial"/>
      <w:b/>
      <w:bCs/>
      <w:color w:val="00000A"/>
      <w:kern w:val="1"/>
      <w:sz w:val="18"/>
      <w:szCs w:val="18"/>
      <w:lang w:eastAsia="ar-SA"/>
    </w:rPr>
  </w:style>
  <w:style w:type="paragraph" w:customStyle="1" w:styleId="xl104">
    <w:name w:val="xl104"/>
    <w:basedOn w:val="a0"/>
    <w:rsid w:val="00494B55"/>
    <w:pPr>
      <w:suppressAutoHyphens/>
      <w:spacing w:before="28" w:after="28" w:line="276" w:lineRule="auto"/>
    </w:pPr>
    <w:rPr>
      <w:rFonts w:ascii="Arial" w:hAnsi="Arial" w:cs="Arial"/>
      <w:b/>
      <w:bCs/>
      <w:color w:val="00000A"/>
      <w:kern w:val="1"/>
      <w:sz w:val="24"/>
      <w:szCs w:val="24"/>
      <w:lang w:eastAsia="ar-SA"/>
    </w:rPr>
  </w:style>
  <w:style w:type="paragraph" w:customStyle="1" w:styleId="xl105">
    <w:name w:val="xl105"/>
    <w:basedOn w:val="a0"/>
    <w:rsid w:val="00494B55"/>
    <w:pPr>
      <w:suppressAutoHyphens/>
      <w:spacing w:before="28" w:after="28" w:line="276" w:lineRule="auto"/>
      <w:jc w:val="right"/>
    </w:pPr>
    <w:rPr>
      <w:rFonts w:ascii="Arial" w:hAnsi="Arial" w:cs="Arial"/>
      <w:b/>
      <w:bCs/>
      <w:color w:val="00000A"/>
      <w:kern w:val="1"/>
      <w:sz w:val="24"/>
      <w:szCs w:val="24"/>
      <w:lang w:eastAsia="ar-SA"/>
    </w:rPr>
  </w:style>
  <w:style w:type="paragraph" w:customStyle="1" w:styleId="xl106">
    <w:name w:val="xl106"/>
    <w:basedOn w:val="a0"/>
    <w:rsid w:val="00494B55"/>
    <w:pPr>
      <w:suppressAutoHyphens/>
      <w:spacing w:before="28" w:after="28" w:line="276" w:lineRule="auto"/>
      <w:jc w:val="right"/>
    </w:pPr>
    <w:rPr>
      <w:rFonts w:ascii="Arial" w:hAnsi="Arial" w:cs="Arial"/>
      <w:b/>
      <w:bCs/>
      <w:color w:val="00000A"/>
      <w:kern w:val="1"/>
      <w:sz w:val="24"/>
      <w:szCs w:val="24"/>
      <w:lang w:eastAsia="ar-SA"/>
    </w:rPr>
  </w:style>
  <w:style w:type="paragraph" w:customStyle="1" w:styleId="xl84">
    <w:name w:val="xl8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b/>
      <w:bCs/>
      <w:color w:val="00000A"/>
      <w:kern w:val="1"/>
      <w:sz w:val="24"/>
      <w:szCs w:val="24"/>
      <w:lang w:eastAsia="ar-SA"/>
    </w:rPr>
  </w:style>
  <w:style w:type="paragraph" w:customStyle="1" w:styleId="47">
    <w:name w:val="Абзац списка4"/>
    <w:basedOn w:val="a0"/>
    <w:rsid w:val="00494B55"/>
    <w:pPr>
      <w:suppressAutoHyphens/>
      <w:spacing w:after="200" w:line="276" w:lineRule="auto"/>
      <w:ind w:left="720"/>
    </w:pPr>
    <w:rPr>
      <w:color w:val="00000A"/>
      <w:kern w:val="1"/>
      <w:lang w:eastAsia="ar-SA"/>
    </w:rPr>
  </w:style>
  <w:style w:type="paragraph" w:customStyle="1" w:styleId="style13315529680000000721msonormal">
    <w:name w:val="style_13315529680000000721msonormal"/>
    <w:basedOn w:val="a0"/>
    <w:rsid w:val="00494B55"/>
    <w:pPr>
      <w:suppressAutoHyphens/>
      <w:spacing w:before="28" w:after="28" w:line="276" w:lineRule="auto"/>
    </w:pPr>
    <w:rPr>
      <w:rFonts w:cs="Times New Roman"/>
      <w:color w:val="00000A"/>
      <w:kern w:val="1"/>
      <w:sz w:val="24"/>
      <w:szCs w:val="24"/>
      <w:lang w:eastAsia="ar-SA"/>
    </w:rPr>
  </w:style>
  <w:style w:type="paragraph" w:customStyle="1" w:styleId="font5">
    <w:name w:val="font5"/>
    <w:basedOn w:val="a0"/>
    <w:rsid w:val="00494B55"/>
    <w:pPr>
      <w:suppressAutoHyphens/>
      <w:spacing w:before="28" w:after="28" w:line="276" w:lineRule="auto"/>
    </w:pPr>
    <w:rPr>
      <w:rFonts w:cs="Times New Roman"/>
      <w:color w:val="000000"/>
      <w:kern w:val="1"/>
      <w:sz w:val="28"/>
      <w:szCs w:val="28"/>
      <w:lang w:eastAsia="ar-SA"/>
    </w:rPr>
  </w:style>
  <w:style w:type="paragraph" w:customStyle="1" w:styleId="xl107">
    <w:name w:val="xl107"/>
    <w:basedOn w:val="a0"/>
    <w:rsid w:val="00494B55"/>
    <w:pPr>
      <w:pBdr>
        <w:top w:val="single" w:sz="4" w:space="0" w:color="000000"/>
        <w:left w:val="single" w:sz="8" w:space="0" w:color="000000"/>
        <w:bottom w:val="single" w:sz="4" w:space="0" w:color="000000"/>
      </w:pBdr>
      <w:shd w:val="clear" w:color="auto" w:fill="D9D9D9"/>
      <w:suppressAutoHyphens/>
      <w:spacing w:before="28" w:after="28" w:line="276" w:lineRule="auto"/>
    </w:pPr>
    <w:rPr>
      <w:rFonts w:cs="Times New Roman"/>
      <w:b/>
      <w:bCs/>
      <w:i/>
      <w:iCs/>
      <w:color w:val="00000A"/>
      <w:kern w:val="1"/>
      <w:sz w:val="28"/>
      <w:szCs w:val="28"/>
      <w:lang w:eastAsia="ar-SA"/>
    </w:rPr>
  </w:style>
  <w:style w:type="paragraph" w:customStyle="1" w:styleId="xl108">
    <w:name w:val="xl108"/>
    <w:basedOn w:val="a0"/>
    <w:rsid w:val="00494B55"/>
    <w:pPr>
      <w:pBdr>
        <w:top w:val="single" w:sz="4" w:space="0" w:color="000000"/>
        <w:bottom w:val="single" w:sz="4" w:space="0" w:color="000000"/>
      </w:pBdr>
      <w:shd w:val="clear" w:color="auto" w:fill="D9D9D9"/>
      <w:suppressAutoHyphens/>
      <w:spacing w:before="28" w:after="28" w:line="276" w:lineRule="auto"/>
    </w:pPr>
    <w:rPr>
      <w:rFonts w:cs="Times New Roman"/>
      <w:b/>
      <w:bCs/>
      <w:i/>
      <w:iCs/>
      <w:color w:val="00000A"/>
      <w:kern w:val="1"/>
      <w:sz w:val="28"/>
      <w:szCs w:val="28"/>
      <w:lang w:eastAsia="ar-SA"/>
    </w:rPr>
  </w:style>
  <w:style w:type="paragraph" w:customStyle="1" w:styleId="xl109">
    <w:name w:val="xl109"/>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A"/>
      <w:kern w:val="1"/>
      <w:sz w:val="24"/>
      <w:szCs w:val="24"/>
      <w:lang w:eastAsia="ar-SA"/>
    </w:rPr>
  </w:style>
  <w:style w:type="paragraph" w:customStyle="1" w:styleId="xl110">
    <w:name w:val="xl110"/>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24"/>
      <w:szCs w:val="24"/>
      <w:lang w:eastAsia="ar-SA"/>
    </w:rPr>
  </w:style>
  <w:style w:type="paragraph" w:customStyle="1" w:styleId="xl111">
    <w:name w:val="xl111"/>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12">
    <w:name w:val="xl112"/>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13">
    <w:name w:val="xl113"/>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14">
    <w:name w:val="xl11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0"/>
      <w:szCs w:val="20"/>
      <w:lang w:eastAsia="ar-SA"/>
    </w:rPr>
  </w:style>
  <w:style w:type="paragraph" w:customStyle="1" w:styleId="xl115">
    <w:name w:val="xl115"/>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6">
    <w:name w:val="xl116"/>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7">
    <w:name w:val="xl11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8">
    <w:name w:val="xl118"/>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19">
    <w:name w:val="xl119"/>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20">
    <w:name w:val="xl120"/>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21">
    <w:name w:val="xl121"/>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22">
    <w:name w:val="xl122"/>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23">
    <w:name w:val="xl123"/>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24">
    <w:name w:val="xl12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25">
    <w:name w:val="xl125"/>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4"/>
      <w:szCs w:val="24"/>
      <w:lang w:eastAsia="ar-SA"/>
    </w:rPr>
  </w:style>
  <w:style w:type="paragraph" w:customStyle="1" w:styleId="xl126">
    <w:name w:val="xl126"/>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27">
    <w:name w:val="xl12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28">
    <w:name w:val="xl128"/>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29">
    <w:name w:val="xl129"/>
    <w:basedOn w:val="a0"/>
    <w:rsid w:val="00494B55"/>
    <w:pPr>
      <w:pBdr>
        <w:top w:val="single" w:sz="4" w:space="0" w:color="000000"/>
        <w:left w:val="single" w:sz="8"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8"/>
      <w:szCs w:val="28"/>
      <w:lang w:eastAsia="ar-SA"/>
    </w:rPr>
  </w:style>
  <w:style w:type="paragraph" w:customStyle="1" w:styleId="xl130">
    <w:name w:val="xl130"/>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28"/>
      <w:szCs w:val="28"/>
      <w:lang w:eastAsia="ar-SA"/>
    </w:rPr>
  </w:style>
  <w:style w:type="paragraph" w:customStyle="1" w:styleId="xl131">
    <w:name w:val="xl131"/>
    <w:basedOn w:val="a0"/>
    <w:rsid w:val="00494B55"/>
    <w:pPr>
      <w:pBdr>
        <w:top w:val="single" w:sz="4" w:space="0" w:color="000000"/>
        <w:left w:val="single" w:sz="8"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16"/>
      <w:szCs w:val="16"/>
      <w:lang w:eastAsia="ar-SA"/>
    </w:rPr>
  </w:style>
  <w:style w:type="paragraph" w:customStyle="1" w:styleId="xl132">
    <w:name w:val="xl132"/>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0"/>
      <w:kern w:val="1"/>
      <w:sz w:val="16"/>
      <w:szCs w:val="16"/>
      <w:lang w:eastAsia="ar-SA"/>
    </w:rPr>
  </w:style>
  <w:style w:type="paragraph" w:customStyle="1" w:styleId="xl133">
    <w:name w:val="xl133"/>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A"/>
      <w:kern w:val="1"/>
      <w:sz w:val="24"/>
      <w:szCs w:val="24"/>
      <w:lang w:eastAsia="ar-SA"/>
    </w:rPr>
  </w:style>
  <w:style w:type="paragraph" w:customStyle="1" w:styleId="xl134">
    <w:name w:val="xl13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4"/>
      <w:szCs w:val="24"/>
      <w:lang w:eastAsia="ar-SA"/>
    </w:rPr>
  </w:style>
  <w:style w:type="paragraph" w:customStyle="1" w:styleId="xl135">
    <w:name w:val="xl135"/>
    <w:basedOn w:val="a0"/>
    <w:rsid w:val="00494B55"/>
    <w:pPr>
      <w:shd w:val="clear" w:color="auto" w:fill="FFFFFF"/>
      <w:suppressAutoHyphens/>
      <w:spacing w:before="28" w:after="28" w:line="276" w:lineRule="auto"/>
      <w:jc w:val="center"/>
    </w:pPr>
    <w:rPr>
      <w:rFonts w:cs="Times New Roman"/>
      <w:color w:val="00000A"/>
      <w:kern w:val="1"/>
      <w:sz w:val="24"/>
      <w:szCs w:val="24"/>
      <w:lang w:eastAsia="ar-SA"/>
    </w:rPr>
  </w:style>
  <w:style w:type="paragraph" w:customStyle="1" w:styleId="xl136">
    <w:name w:val="xl136"/>
    <w:basedOn w:val="a0"/>
    <w:rsid w:val="00494B55"/>
    <w:pPr>
      <w:suppressAutoHyphens/>
      <w:spacing w:before="28" w:after="28" w:line="276" w:lineRule="auto"/>
      <w:jc w:val="center"/>
    </w:pPr>
    <w:rPr>
      <w:rFonts w:cs="Times New Roman"/>
      <w:color w:val="000000"/>
      <w:kern w:val="1"/>
      <w:sz w:val="24"/>
      <w:szCs w:val="24"/>
      <w:lang w:eastAsia="ar-SA"/>
    </w:rPr>
  </w:style>
  <w:style w:type="paragraph" w:customStyle="1" w:styleId="xl137">
    <w:name w:val="xl13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8"/>
      <w:szCs w:val="28"/>
      <w:lang w:eastAsia="ar-SA"/>
    </w:rPr>
  </w:style>
  <w:style w:type="paragraph" w:customStyle="1" w:styleId="xl138">
    <w:name w:val="xl138"/>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8"/>
      <w:szCs w:val="28"/>
      <w:lang w:eastAsia="ar-SA"/>
    </w:rPr>
  </w:style>
  <w:style w:type="paragraph" w:customStyle="1" w:styleId="xl139">
    <w:name w:val="xl139"/>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40">
    <w:name w:val="xl140"/>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41">
    <w:name w:val="xl141"/>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42">
    <w:name w:val="xl142"/>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both"/>
    </w:pPr>
    <w:rPr>
      <w:rFonts w:cs="Times New Roman"/>
      <w:color w:val="000000"/>
      <w:kern w:val="1"/>
      <w:sz w:val="28"/>
      <w:szCs w:val="28"/>
      <w:lang w:eastAsia="ar-SA"/>
    </w:rPr>
  </w:style>
  <w:style w:type="paragraph" w:customStyle="1" w:styleId="xl143">
    <w:name w:val="xl143"/>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44">
    <w:name w:val="xl144"/>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0"/>
      <w:szCs w:val="20"/>
      <w:lang w:eastAsia="ar-SA"/>
    </w:rPr>
  </w:style>
  <w:style w:type="paragraph" w:customStyle="1" w:styleId="xl145">
    <w:name w:val="xl145"/>
    <w:basedOn w:val="a0"/>
    <w:rsid w:val="00494B55"/>
    <w:pPr>
      <w:pBdr>
        <w:left w:val="single" w:sz="4" w:space="0" w:color="000000"/>
        <w:bottom w:val="single" w:sz="4" w:space="0" w:color="000000"/>
        <w:right w:val="single" w:sz="4" w:space="0" w:color="000000"/>
      </w:pBdr>
      <w:suppressAutoHyphens/>
      <w:spacing w:before="28" w:after="28" w:line="276" w:lineRule="auto"/>
      <w:jc w:val="center"/>
    </w:pPr>
    <w:rPr>
      <w:rFonts w:cs="Times New Roman"/>
      <w:color w:val="000000"/>
      <w:kern w:val="1"/>
      <w:sz w:val="24"/>
      <w:szCs w:val="24"/>
      <w:lang w:eastAsia="ar-SA"/>
    </w:rPr>
  </w:style>
  <w:style w:type="paragraph" w:customStyle="1" w:styleId="xl146">
    <w:name w:val="xl146"/>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pPr>
    <w:rPr>
      <w:rFonts w:cs="Times New Roman"/>
      <w:color w:val="00000A"/>
      <w:kern w:val="1"/>
      <w:sz w:val="28"/>
      <w:szCs w:val="28"/>
      <w:lang w:eastAsia="ar-SA"/>
    </w:rPr>
  </w:style>
  <w:style w:type="paragraph" w:customStyle="1" w:styleId="xl147">
    <w:name w:val="xl147"/>
    <w:basedOn w:val="a0"/>
    <w:rsid w:val="00494B55"/>
    <w:pPr>
      <w:pBdr>
        <w:top w:val="single" w:sz="4" w:space="0" w:color="000000"/>
        <w:left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48">
    <w:name w:val="xl148"/>
    <w:basedOn w:val="a0"/>
    <w:rsid w:val="00494B55"/>
    <w:pPr>
      <w:pBdr>
        <w:top w:val="single" w:sz="4" w:space="0" w:color="000000"/>
        <w:left w:val="single" w:sz="8"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49">
    <w:name w:val="xl149"/>
    <w:basedOn w:val="a0"/>
    <w:rsid w:val="00494B55"/>
    <w:pPr>
      <w:pBdr>
        <w:top w:val="single" w:sz="4" w:space="0" w:color="000000"/>
        <w:left w:val="single" w:sz="4"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50">
    <w:name w:val="xl150"/>
    <w:basedOn w:val="a0"/>
    <w:rsid w:val="00494B55"/>
    <w:pPr>
      <w:pBdr>
        <w:top w:val="single" w:sz="4" w:space="0" w:color="000000"/>
        <w:left w:val="single" w:sz="8"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51">
    <w:name w:val="xl151"/>
    <w:basedOn w:val="a0"/>
    <w:rsid w:val="00494B55"/>
    <w:pPr>
      <w:pBdr>
        <w:top w:val="single" w:sz="4" w:space="0" w:color="000000"/>
        <w:left w:val="single" w:sz="4" w:space="0" w:color="000000"/>
        <w:bottom w:val="single" w:sz="4" w:space="0" w:color="000000"/>
        <w:right w:val="single" w:sz="4" w:space="0" w:color="000000"/>
      </w:pBdr>
      <w:shd w:val="clear" w:color="auto" w:fill="D9D9D9"/>
      <w:suppressAutoHyphens/>
      <w:spacing w:before="28" w:after="28" w:line="276" w:lineRule="auto"/>
      <w:jc w:val="center"/>
    </w:pPr>
    <w:rPr>
      <w:rFonts w:cs="Times New Roman"/>
      <w:b/>
      <w:bCs/>
      <w:i/>
      <w:iCs/>
      <w:color w:val="00000A"/>
      <w:kern w:val="1"/>
      <w:sz w:val="28"/>
      <w:szCs w:val="28"/>
      <w:lang w:eastAsia="ar-SA"/>
    </w:rPr>
  </w:style>
  <w:style w:type="paragraph" w:customStyle="1" w:styleId="xl152">
    <w:name w:val="xl152"/>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b/>
      <w:bCs/>
      <w:color w:val="00000A"/>
      <w:kern w:val="1"/>
      <w:sz w:val="28"/>
      <w:szCs w:val="28"/>
      <w:lang w:eastAsia="ar-SA"/>
    </w:rPr>
  </w:style>
  <w:style w:type="paragraph" w:customStyle="1" w:styleId="xl153">
    <w:name w:val="xl153"/>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b/>
      <w:bCs/>
      <w:color w:val="00000A"/>
      <w:kern w:val="1"/>
      <w:sz w:val="20"/>
      <w:szCs w:val="20"/>
      <w:lang w:eastAsia="ar-SA"/>
    </w:rPr>
  </w:style>
  <w:style w:type="paragraph" w:customStyle="1" w:styleId="xl154">
    <w:name w:val="xl154"/>
    <w:basedOn w:val="a0"/>
    <w:rsid w:val="00494B55"/>
    <w:pPr>
      <w:pBdr>
        <w:top w:val="single" w:sz="4" w:space="0" w:color="000000"/>
        <w:left w:val="single" w:sz="4"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b/>
      <w:bCs/>
      <w:color w:val="00000A"/>
      <w:kern w:val="1"/>
      <w:sz w:val="20"/>
      <w:szCs w:val="20"/>
      <w:lang w:eastAsia="ar-SA"/>
    </w:rPr>
  </w:style>
  <w:style w:type="paragraph" w:customStyle="1" w:styleId="xl155">
    <w:name w:val="xl155"/>
    <w:basedOn w:val="a0"/>
    <w:rsid w:val="00494B55"/>
    <w:pPr>
      <w:pBdr>
        <w:top w:val="single" w:sz="4" w:space="0" w:color="000000"/>
        <w:left w:val="single" w:sz="8" w:space="0" w:color="000000"/>
        <w:bottom w:val="single" w:sz="4" w:space="0" w:color="000000"/>
        <w:right w:val="single" w:sz="4" w:space="0" w:color="000000"/>
      </w:pBdr>
      <w:shd w:val="clear" w:color="auto" w:fill="FFFFFF"/>
      <w:suppressAutoHyphens/>
      <w:spacing w:before="28" w:after="28" w:line="276" w:lineRule="auto"/>
      <w:jc w:val="center"/>
    </w:pPr>
    <w:rPr>
      <w:rFonts w:cs="Times New Roman"/>
      <w:color w:val="00000A"/>
      <w:kern w:val="1"/>
      <w:sz w:val="36"/>
      <w:szCs w:val="36"/>
      <w:lang w:eastAsia="ar-SA"/>
    </w:rPr>
  </w:style>
  <w:style w:type="paragraph" w:customStyle="1" w:styleId="xl156">
    <w:name w:val="xl156"/>
    <w:basedOn w:val="a0"/>
    <w:rsid w:val="00494B55"/>
    <w:pPr>
      <w:pBdr>
        <w:top w:val="single" w:sz="4" w:space="0" w:color="000000"/>
        <w:left w:val="single" w:sz="8" w:space="0" w:color="000000"/>
        <w:bottom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57">
    <w:name w:val="xl157"/>
    <w:basedOn w:val="a0"/>
    <w:rsid w:val="00494B55"/>
    <w:pPr>
      <w:pBdr>
        <w:top w:val="single" w:sz="4" w:space="0" w:color="000000"/>
        <w:bottom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58">
    <w:name w:val="xl158"/>
    <w:basedOn w:val="a0"/>
    <w:rsid w:val="00494B55"/>
    <w:pPr>
      <w:pBdr>
        <w:top w:val="single" w:sz="4" w:space="0" w:color="000000"/>
        <w:bottom w:val="single" w:sz="4" w:space="0" w:color="000000"/>
        <w:right w:val="single" w:sz="4" w:space="0" w:color="000000"/>
      </w:pBdr>
      <w:suppressAutoHyphens/>
      <w:spacing w:before="28" w:after="28" w:line="276" w:lineRule="auto"/>
      <w:jc w:val="center"/>
    </w:pPr>
    <w:rPr>
      <w:rFonts w:cs="Times New Roman"/>
      <w:color w:val="00000A"/>
      <w:kern w:val="1"/>
      <w:sz w:val="28"/>
      <w:szCs w:val="28"/>
      <w:lang w:eastAsia="ar-SA"/>
    </w:rPr>
  </w:style>
  <w:style w:type="paragraph" w:customStyle="1" w:styleId="xl159">
    <w:name w:val="xl159"/>
    <w:basedOn w:val="a0"/>
    <w:rsid w:val="00494B55"/>
    <w:pPr>
      <w:pBdr>
        <w:top w:val="single" w:sz="4" w:space="0" w:color="000000"/>
        <w:bottom w:val="single" w:sz="4" w:space="0" w:color="000000"/>
      </w:pBdr>
      <w:suppressAutoHyphens/>
      <w:spacing w:before="28" w:after="28" w:line="276" w:lineRule="auto"/>
    </w:pPr>
    <w:rPr>
      <w:rFonts w:cs="Times New Roman"/>
      <w:color w:val="000000"/>
      <w:kern w:val="1"/>
      <w:sz w:val="28"/>
      <w:szCs w:val="28"/>
      <w:lang w:eastAsia="ar-SA"/>
    </w:rPr>
  </w:style>
  <w:style w:type="paragraph" w:customStyle="1" w:styleId="xl160">
    <w:name w:val="xl160"/>
    <w:basedOn w:val="a0"/>
    <w:rsid w:val="00494B55"/>
    <w:pPr>
      <w:pBdr>
        <w:top w:val="single" w:sz="4" w:space="0" w:color="000000"/>
        <w:bottom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xl161">
    <w:name w:val="xl161"/>
    <w:basedOn w:val="a0"/>
    <w:rsid w:val="00494B55"/>
    <w:pPr>
      <w:pBdr>
        <w:top w:val="single" w:sz="4" w:space="0" w:color="000000"/>
        <w:bottom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xl162">
    <w:name w:val="xl162"/>
    <w:basedOn w:val="a0"/>
    <w:rsid w:val="00494B55"/>
    <w:pPr>
      <w:pBdr>
        <w:top w:val="single" w:sz="4" w:space="0" w:color="000000"/>
        <w:bottom w:val="single" w:sz="4" w:space="0" w:color="000000"/>
        <w:right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xl163">
    <w:name w:val="xl163"/>
    <w:basedOn w:val="a0"/>
    <w:rsid w:val="00494B55"/>
    <w:pPr>
      <w:pBdr>
        <w:top w:val="single" w:sz="4" w:space="0" w:color="000000"/>
        <w:left w:val="single" w:sz="8" w:space="0" w:color="000000"/>
        <w:bottom w:val="single" w:sz="4" w:space="0" w:color="000000"/>
      </w:pBdr>
      <w:suppressAutoHyphens/>
      <w:spacing w:before="28" w:after="28" w:line="276" w:lineRule="auto"/>
      <w:jc w:val="right"/>
    </w:pPr>
    <w:rPr>
      <w:rFonts w:cs="Times New Roman"/>
      <w:b/>
      <w:bCs/>
      <w:color w:val="000000"/>
      <w:kern w:val="1"/>
      <w:sz w:val="28"/>
      <w:szCs w:val="28"/>
      <w:lang w:eastAsia="ar-SA"/>
    </w:rPr>
  </w:style>
  <w:style w:type="paragraph" w:customStyle="1" w:styleId="2f2">
    <w:name w:val="Без интервала2"/>
    <w:rsid w:val="00494B55"/>
    <w:pPr>
      <w:suppressAutoHyphens/>
      <w:spacing w:after="0" w:line="100" w:lineRule="atLeast"/>
    </w:pPr>
    <w:rPr>
      <w:rFonts w:eastAsia="Times New Roman" w:cs="Times New Roman"/>
      <w:kern w:val="1"/>
      <w:lang w:eastAsia="ar-SA"/>
    </w:rPr>
  </w:style>
  <w:style w:type="paragraph" w:customStyle="1" w:styleId="font6">
    <w:name w:val="font6"/>
    <w:basedOn w:val="a0"/>
    <w:rsid w:val="00494B55"/>
    <w:pPr>
      <w:suppressAutoHyphens/>
      <w:spacing w:before="28" w:after="28" w:line="276" w:lineRule="auto"/>
    </w:pPr>
    <w:rPr>
      <w:rFonts w:cs="Times New Roman"/>
      <w:color w:val="00000A"/>
      <w:kern w:val="1"/>
      <w:sz w:val="16"/>
      <w:szCs w:val="16"/>
      <w:lang w:eastAsia="ar-SA"/>
    </w:rPr>
  </w:style>
  <w:style w:type="paragraph" w:customStyle="1" w:styleId="font7">
    <w:name w:val="font7"/>
    <w:basedOn w:val="a0"/>
    <w:rsid w:val="00494B55"/>
    <w:pPr>
      <w:suppressAutoHyphens/>
      <w:spacing w:before="28" w:after="28" w:line="276" w:lineRule="auto"/>
    </w:pPr>
    <w:rPr>
      <w:rFonts w:cs="Times New Roman"/>
      <w:color w:val="00000A"/>
      <w:kern w:val="1"/>
      <w:sz w:val="16"/>
      <w:szCs w:val="16"/>
      <w:lang w:eastAsia="ar-SA"/>
    </w:rPr>
  </w:style>
  <w:style w:type="paragraph" w:customStyle="1" w:styleId="TextBulletList">
    <w:name w:val="TextBulletList"/>
    <w:basedOn w:val="a0"/>
    <w:rsid w:val="00494B55"/>
    <w:pPr>
      <w:tabs>
        <w:tab w:val="left" w:pos="3141"/>
        <w:tab w:val="left" w:pos="3307"/>
        <w:tab w:val="left" w:pos="3707"/>
        <w:tab w:val="left" w:pos="4842"/>
        <w:tab w:val="left" w:pos="5408"/>
        <w:tab w:val="left" w:pos="5975"/>
        <w:tab w:val="left" w:pos="6542"/>
        <w:tab w:val="left" w:pos="7109"/>
        <w:tab w:val="left" w:pos="7676"/>
      </w:tabs>
      <w:suppressAutoHyphens/>
      <w:spacing w:after="120" w:line="276" w:lineRule="auto"/>
    </w:pPr>
    <w:rPr>
      <w:rFonts w:ascii="Times" w:hAnsi="Times" w:cs="Times"/>
      <w:color w:val="00000A"/>
      <w:kern w:val="1"/>
      <w:sz w:val="24"/>
      <w:szCs w:val="24"/>
      <w:lang w:val="en-US" w:eastAsia="ar-SA"/>
    </w:rPr>
  </w:style>
  <w:style w:type="paragraph" w:customStyle="1" w:styleId="Header2">
    <w:name w:val="Header 2"/>
    <w:basedOn w:val="a0"/>
    <w:rsid w:val="00494B55"/>
    <w:pPr>
      <w:pBdr>
        <w:top w:val="single" w:sz="8" w:space="1" w:color="C0C0C0"/>
        <w:bottom w:val="single" w:sz="4" w:space="1" w:color="C0C0C0"/>
      </w:pBdr>
      <w:tabs>
        <w:tab w:val="right" w:pos="9639"/>
      </w:tabs>
      <w:suppressAutoHyphens/>
      <w:spacing w:before="120" w:after="120" w:line="276" w:lineRule="auto"/>
    </w:pPr>
    <w:rPr>
      <w:rFonts w:ascii="Times" w:hAnsi="Times" w:cs="Times"/>
      <w:b/>
      <w:bCs/>
      <w:color w:val="00000A"/>
      <w:kern w:val="1"/>
      <w:lang w:val="en-US" w:eastAsia="ar-SA"/>
    </w:rPr>
  </w:style>
  <w:style w:type="paragraph" w:customStyle="1" w:styleId="Header3">
    <w:name w:val="Header 3"/>
    <w:basedOn w:val="a0"/>
    <w:rsid w:val="00494B55"/>
    <w:pPr>
      <w:pBdr>
        <w:top w:val="single" w:sz="1" w:space="1" w:color="C0C0C0"/>
      </w:pBdr>
      <w:tabs>
        <w:tab w:val="right" w:pos="9639"/>
      </w:tabs>
      <w:suppressAutoHyphens/>
      <w:spacing w:before="120" w:after="120" w:line="276" w:lineRule="auto"/>
    </w:pPr>
    <w:rPr>
      <w:rFonts w:ascii="Times" w:hAnsi="Times" w:cs="Times"/>
      <w:i/>
      <w:iCs/>
      <w:color w:val="00000A"/>
      <w:kern w:val="1"/>
      <w:lang w:val="en-US" w:eastAsia="ar-SA"/>
    </w:rPr>
  </w:style>
  <w:style w:type="paragraph" w:customStyle="1" w:styleId="TextPrice">
    <w:name w:val="TextPrice"/>
    <w:basedOn w:val="a0"/>
    <w:rsid w:val="00494B55"/>
    <w:pPr>
      <w:tabs>
        <w:tab w:val="left" w:pos="1701"/>
        <w:tab w:val="left" w:pos="2268"/>
        <w:tab w:val="left" w:pos="3402"/>
        <w:tab w:val="left" w:pos="4536"/>
        <w:tab w:val="left" w:pos="6237"/>
      </w:tabs>
      <w:suppressAutoHyphens/>
      <w:spacing w:after="120" w:line="276" w:lineRule="auto"/>
    </w:pPr>
    <w:rPr>
      <w:rFonts w:ascii="Times" w:hAnsi="Times" w:cs="Times"/>
      <w:color w:val="00000A"/>
      <w:kern w:val="1"/>
      <w:lang w:val="en-US" w:eastAsia="ar-SA"/>
    </w:rPr>
  </w:style>
  <w:style w:type="paragraph" w:customStyle="1" w:styleId="Picture">
    <w:name w:val="Picture"/>
    <w:rsid w:val="00494B55"/>
    <w:pPr>
      <w:suppressAutoHyphens/>
      <w:spacing w:after="120" w:line="100" w:lineRule="atLeast"/>
      <w:jc w:val="center"/>
    </w:pPr>
    <w:rPr>
      <w:rFonts w:ascii="Times" w:eastAsia="Times New Roman" w:hAnsi="Times" w:cs="Times"/>
      <w:b/>
      <w:bCs/>
      <w:i/>
      <w:iCs/>
      <w:kern w:val="1"/>
      <w:sz w:val="16"/>
      <w:szCs w:val="16"/>
      <w:lang w:val="en-US" w:eastAsia="ar-SA"/>
    </w:rPr>
  </w:style>
  <w:style w:type="paragraph" w:customStyle="1" w:styleId="OptionHeader">
    <w:name w:val="Option Header"/>
    <w:basedOn w:val="a0"/>
    <w:rsid w:val="00494B55"/>
    <w:pPr>
      <w:tabs>
        <w:tab w:val="right" w:pos="9639"/>
      </w:tabs>
      <w:suppressAutoHyphens/>
      <w:spacing w:before="240" w:after="120" w:line="276" w:lineRule="auto"/>
    </w:pPr>
    <w:rPr>
      <w:rFonts w:ascii="Times" w:hAnsi="Times" w:cs="Times"/>
      <w:b/>
      <w:bCs/>
      <w:color w:val="00000A"/>
      <w:kern w:val="1"/>
      <w:sz w:val="26"/>
      <w:szCs w:val="26"/>
      <w:u w:val="single"/>
      <w:lang w:val="en-US" w:eastAsia="ar-SA"/>
    </w:rPr>
  </w:style>
  <w:style w:type="paragraph" w:customStyle="1" w:styleId="Titel2">
    <w:name w:val="Titel 2"/>
    <w:basedOn w:val="a5"/>
    <w:rsid w:val="00494B55"/>
    <w:pPr>
      <w:widowControl w:val="0"/>
      <w:tabs>
        <w:tab w:val="left" w:pos="2835"/>
      </w:tabs>
      <w:spacing w:before="1680" w:after="60" w:line="480" w:lineRule="auto"/>
    </w:pPr>
    <w:rPr>
      <w:rFonts w:ascii="Arial" w:hAnsi="Arial" w:cs="Arial"/>
      <w:sz w:val="32"/>
      <w:szCs w:val="32"/>
      <w:lang w:val="en-GB"/>
    </w:rPr>
  </w:style>
  <w:style w:type="paragraph" w:customStyle="1" w:styleId="1ffd">
    <w:name w:val="Маркированный список1"/>
    <w:basedOn w:val="a0"/>
    <w:rsid w:val="00494B55"/>
    <w:pPr>
      <w:widowControl w:val="0"/>
      <w:suppressAutoHyphens/>
      <w:spacing w:before="60" w:after="200" w:line="300" w:lineRule="atLeast"/>
    </w:pPr>
    <w:rPr>
      <w:rFonts w:ascii="Arial" w:hAnsi="Arial" w:cs="Arial"/>
      <w:bCs/>
      <w:color w:val="00000A"/>
      <w:kern w:val="1"/>
      <w:sz w:val="24"/>
      <w:szCs w:val="24"/>
      <w:lang w:val="en-GB" w:eastAsia="ar-SA"/>
    </w:rPr>
  </w:style>
  <w:style w:type="paragraph" w:customStyle="1" w:styleId="216">
    <w:name w:val="Маркированный список 21"/>
    <w:basedOn w:val="a0"/>
    <w:rsid w:val="00494B55"/>
    <w:pPr>
      <w:widowControl w:val="0"/>
      <w:suppressAutoHyphens/>
      <w:spacing w:before="60" w:after="200" w:line="300" w:lineRule="atLeast"/>
    </w:pPr>
    <w:rPr>
      <w:rFonts w:ascii="Arial" w:hAnsi="Arial" w:cs="Arial"/>
      <w:bCs/>
      <w:color w:val="00000A"/>
      <w:kern w:val="1"/>
      <w:sz w:val="24"/>
      <w:szCs w:val="24"/>
      <w:lang w:val="en-GB" w:eastAsia="ar-SA"/>
    </w:rPr>
  </w:style>
  <w:style w:type="paragraph" w:customStyle="1" w:styleId="AngebotText">
    <w:name w:val="Angebot Text"/>
    <w:basedOn w:val="a0"/>
    <w:rsid w:val="00494B55"/>
    <w:pPr>
      <w:widowControl w:val="0"/>
      <w:suppressAutoHyphens/>
      <w:spacing w:before="60" w:after="200" w:line="300" w:lineRule="atLeast"/>
    </w:pPr>
    <w:rPr>
      <w:rFonts w:ascii="Arial" w:hAnsi="Arial" w:cs="Arial"/>
      <w:color w:val="00000A"/>
      <w:kern w:val="1"/>
      <w:sz w:val="24"/>
      <w:szCs w:val="24"/>
      <w:lang w:val="en-GB" w:eastAsia="ar-SA"/>
    </w:rPr>
  </w:style>
  <w:style w:type="paragraph" w:customStyle="1" w:styleId="312">
    <w:name w:val="Маркированный список 31"/>
    <w:basedOn w:val="a0"/>
    <w:rsid w:val="00494B55"/>
    <w:pPr>
      <w:widowControl w:val="0"/>
      <w:tabs>
        <w:tab w:val="left" w:pos="2552"/>
      </w:tabs>
      <w:suppressAutoHyphens/>
      <w:spacing w:before="60" w:after="200" w:line="300" w:lineRule="atLeast"/>
      <w:ind w:left="2552" w:hanging="567"/>
    </w:pPr>
    <w:rPr>
      <w:rFonts w:ascii="Arial" w:hAnsi="Arial" w:cs="Arial"/>
      <w:color w:val="00000A"/>
      <w:kern w:val="1"/>
      <w:sz w:val="24"/>
      <w:szCs w:val="24"/>
      <w:lang w:val="en-GB" w:eastAsia="ar-SA"/>
    </w:rPr>
  </w:style>
  <w:style w:type="paragraph" w:customStyle="1" w:styleId="Standardlinksfett">
    <w:name w:val="Standard links fett"/>
    <w:basedOn w:val="a0"/>
    <w:rsid w:val="00494B55"/>
    <w:pPr>
      <w:widowControl w:val="0"/>
      <w:suppressAutoHyphens/>
      <w:spacing w:before="60" w:after="120" w:line="300" w:lineRule="atLeast"/>
    </w:pPr>
    <w:rPr>
      <w:rFonts w:ascii="Arial" w:hAnsi="Arial" w:cs="Arial"/>
      <w:b/>
      <w:color w:val="00000A"/>
      <w:kern w:val="1"/>
      <w:sz w:val="24"/>
      <w:szCs w:val="24"/>
      <w:lang w:val="en-GB" w:eastAsia="ar-SA"/>
    </w:rPr>
  </w:style>
  <w:style w:type="paragraph" w:customStyle="1" w:styleId="Standardrechts">
    <w:name w:val="Standard rechts"/>
    <w:basedOn w:val="a0"/>
    <w:rsid w:val="00494B55"/>
    <w:pPr>
      <w:widowControl w:val="0"/>
      <w:suppressAutoHyphens/>
      <w:spacing w:before="60" w:after="120" w:line="300" w:lineRule="atLeast"/>
      <w:jc w:val="right"/>
    </w:pPr>
    <w:rPr>
      <w:rFonts w:ascii="Arial" w:hAnsi="Arial" w:cs="Arial"/>
      <w:color w:val="00000A"/>
      <w:kern w:val="1"/>
      <w:sz w:val="24"/>
      <w:szCs w:val="24"/>
      <w:lang w:val="en-GB" w:eastAsia="ar-SA"/>
    </w:rPr>
  </w:style>
  <w:style w:type="paragraph" w:styleId="1ffe">
    <w:name w:val="toc 1"/>
    <w:basedOn w:val="a0"/>
    <w:rsid w:val="00494B55"/>
    <w:pPr>
      <w:widowControl w:val="0"/>
      <w:tabs>
        <w:tab w:val="left" w:pos="397"/>
        <w:tab w:val="left" w:pos="480"/>
        <w:tab w:val="right" w:leader="dot" w:pos="9639"/>
      </w:tabs>
      <w:suppressAutoHyphens/>
      <w:spacing w:before="60" w:after="60" w:line="300" w:lineRule="atLeast"/>
    </w:pPr>
    <w:rPr>
      <w:rFonts w:ascii="Arial" w:hAnsi="Arial" w:cs="Arial"/>
      <w:b/>
      <w:color w:val="00000A"/>
      <w:kern w:val="1"/>
      <w:sz w:val="24"/>
      <w:szCs w:val="32"/>
      <w:lang w:val="en-GB" w:eastAsia="ar-SA"/>
    </w:rPr>
  </w:style>
  <w:style w:type="paragraph" w:styleId="2f3">
    <w:name w:val="toc 2"/>
    <w:basedOn w:val="a0"/>
    <w:rsid w:val="00494B55"/>
    <w:pPr>
      <w:widowControl w:val="0"/>
      <w:tabs>
        <w:tab w:val="left" w:pos="964"/>
        <w:tab w:val="left" w:pos="1200"/>
        <w:tab w:val="right" w:leader="dot" w:pos="9639"/>
      </w:tabs>
      <w:suppressAutoHyphens/>
      <w:spacing w:before="60" w:after="200" w:line="300" w:lineRule="atLeast"/>
      <w:ind w:left="397"/>
    </w:pPr>
    <w:rPr>
      <w:rFonts w:ascii="Arial" w:hAnsi="Arial" w:cs="Arial"/>
      <w:color w:val="00000A"/>
      <w:kern w:val="1"/>
      <w:sz w:val="24"/>
      <w:szCs w:val="24"/>
      <w:lang w:val="fr-FR" w:eastAsia="ar-SA"/>
    </w:rPr>
  </w:style>
  <w:style w:type="paragraph" w:customStyle="1" w:styleId="Fuzeilelinks">
    <w:name w:val="Fußzeile links"/>
    <w:basedOn w:val="aa"/>
    <w:rsid w:val="00494B55"/>
    <w:pPr>
      <w:widowControl w:val="0"/>
      <w:suppressLineNumbers/>
      <w:tabs>
        <w:tab w:val="clear" w:pos="4153"/>
        <w:tab w:val="clear" w:pos="8306"/>
        <w:tab w:val="center" w:pos="4536"/>
        <w:tab w:val="right" w:pos="9639"/>
      </w:tabs>
      <w:suppressAutoHyphens/>
      <w:spacing w:after="200" w:line="300" w:lineRule="atLeast"/>
    </w:pPr>
    <w:rPr>
      <w:rFonts w:ascii="Arial" w:eastAsia="Calibri" w:hAnsi="Arial" w:cs="Arial"/>
      <w:b/>
      <w:bCs/>
      <w:color w:val="00000A"/>
      <w:kern w:val="1"/>
      <w:sz w:val="20"/>
      <w:lang w:val="en-GB" w:eastAsia="ar-SA"/>
    </w:rPr>
  </w:style>
  <w:style w:type="paragraph" w:customStyle="1" w:styleId="Fuzeilerechts">
    <w:name w:val="Fußzeile rechts"/>
    <w:basedOn w:val="Fuzeilelinks"/>
    <w:rsid w:val="00494B55"/>
    <w:pPr>
      <w:jc w:val="right"/>
    </w:pPr>
  </w:style>
  <w:style w:type="paragraph" w:customStyle="1" w:styleId="Kopfzeilerechts">
    <w:name w:val="Kopfzeile rechts"/>
    <w:basedOn w:val="afff1"/>
    <w:rsid w:val="00494B55"/>
    <w:pPr>
      <w:widowControl w:val="0"/>
      <w:tabs>
        <w:tab w:val="clear" w:pos="4703"/>
        <w:tab w:val="clear" w:pos="9406"/>
        <w:tab w:val="center" w:pos="4536"/>
        <w:tab w:val="right" w:pos="9072"/>
        <w:tab w:val="right" w:pos="9923"/>
      </w:tabs>
      <w:spacing w:line="300" w:lineRule="atLeast"/>
      <w:jc w:val="right"/>
    </w:pPr>
    <w:rPr>
      <w:rFonts w:ascii="Arial" w:hAnsi="Arial" w:cs="Arial"/>
      <w:bCs/>
      <w:sz w:val="22"/>
      <w:szCs w:val="24"/>
      <w:lang w:val="en-GB"/>
    </w:rPr>
  </w:style>
  <w:style w:type="paragraph" w:customStyle="1" w:styleId="Nummerierung">
    <w:name w:val="Nummerierung"/>
    <w:basedOn w:val="a0"/>
    <w:rsid w:val="00494B55"/>
    <w:pPr>
      <w:widowControl w:val="0"/>
      <w:suppressAutoHyphens/>
      <w:spacing w:before="60" w:after="200" w:line="300" w:lineRule="atLeast"/>
    </w:pPr>
    <w:rPr>
      <w:rFonts w:ascii="Arial" w:hAnsi="Arial" w:cs="Arial"/>
      <w:b/>
      <w:color w:val="00000A"/>
      <w:kern w:val="1"/>
      <w:sz w:val="24"/>
      <w:szCs w:val="24"/>
      <w:lang w:val="en-GB" w:eastAsia="ar-SA"/>
    </w:rPr>
  </w:style>
  <w:style w:type="paragraph" w:customStyle="1" w:styleId="Bezugszeichenzeile">
    <w:name w:val="Bezugszeichenzeile"/>
    <w:rsid w:val="00494B55"/>
    <w:pPr>
      <w:widowControl w:val="0"/>
      <w:tabs>
        <w:tab w:val="left" w:pos="1985"/>
        <w:tab w:val="left" w:pos="4933"/>
        <w:tab w:val="left" w:pos="7201"/>
      </w:tabs>
      <w:suppressAutoHyphens/>
      <w:spacing w:before="888" w:after="0" w:line="240" w:lineRule="exact"/>
      <w:jc w:val="both"/>
    </w:pPr>
    <w:rPr>
      <w:rFonts w:ascii="Letter Gothic" w:eastAsia="Times New Roman" w:hAnsi="Letter Gothic" w:cs="Times New Roman"/>
      <w:kern w:val="1"/>
      <w:sz w:val="24"/>
      <w:szCs w:val="24"/>
      <w:lang w:val="de-DE" w:eastAsia="ar-SA"/>
    </w:rPr>
  </w:style>
  <w:style w:type="paragraph" w:customStyle="1" w:styleId="anrede">
    <w:name w:val="anrede"/>
    <w:rsid w:val="00494B55"/>
    <w:pPr>
      <w:widowControl w:val="0"/>
      <w:suppressAutoHyphens/>
      <w:spacing w:before="480" w:after="240" w:line="240" w:lineRule="exact"/>
      <w:jc w:val="both"/>
    </w:pPr>
    <w:rPr>
      <w:rFonts w:ascii="Letter Gothic" w:eastAsia="Times New Roman" w:hAnsi="Letter Gothic" w:cs="Times New Roman"/>
      <w:kern w:val="1"/>
      <w:sz w:val="24"/>
      <w:szCs w:val="24"/>
      <w:lang w:val="de-DE" w:eastAsia="ar-SA"/>
    </w:rPr>
  </w:style>
  <w:style w:type="paragraph" w:customStyle="1" w:styleId="Formatvorlageberschrift1Nach18pt">
    <w:name w:val="Formatvorlage Überschrift 1 + Nach:  18 pt"/>
    <w:basedOn w:val="1"/>
    <w:rsid w:val="00494B55"/>
    <w:pPr>
      <w:keepNext/>
      <w:keepLines/>
      <w:widowControl w:val="0"/>
      <w:shd w:val="clear" w:color="auto" w:fill="8DB3E2"/>
      <w:tabs>
        <w:tab w:val="left" w:pos="680"/>
        <w:tab w:val="left" w:pos="1419"/>
      </w:tabs>
      <w:suppressAutoHyphens/>
      <w:spacing w:before="0" w:after="360" w:line="276" w:lineRule="auto"/>
      <w:ind w:left="1419" w:hanging="851"/>
    </w:pPr>
    <w:rPr>
      <w:rFonts w:ascii="Arial" w:eastAsia="Calibri" w:hAnsi="Arial" w:cs="Arial"/>
      <w:b/>
      <w:bCs/>
      <w:color w:val="00000A"/>
      <w:kern w:val="1"/>
      <w:sz w:val="32"/>
      <w:szCs w:val="20"/>
      <w:lang w:val="en-GB" w:eastAsia="ar-SA"/>
    </w:rPr>
  </w:style>
  <w:style w:type="paragraph" w:styleId="3d">
    <w:name w:val="toc 3"/>
    <w:basedOn w:val="a0"/>
    <w:rsid w:val="00494B55"/>
    <w:pPr>
      <w:widowControl w:val="0"/>
      <w:tabs>
        <w:tab w:val="right" w:leader="dot" w:pos="9072"/>
      </w:tabs>
      <w:suppressAutoHyphens/>
      <w:spacing w:before="60" w:after="200" w:line="300" w:lineRule="atLeast"/>
      <w:ind w:left="480"/>
    </w:pPr>
    <w:rPr>
      <w:rFonts w:ascii="Arial" w:hAnsi="Arial" w:cs="Arial"/>
      <w:color w:val="00000A"/>
      <w:kern w:val="1"/>
      <w:sz w:val="24"/>
      <w:szCs w:val="24"/>
      <w:lang w:val="en-GB" w:eastAsia="ar-SA"/>
    </w:rPr>
  </w:style>
  <w:style w:type="paragraph" w:styleId="48">
    <w:name w:val="toc 4"/>
    <w:basedOn w:val="a0"/>
    <w:rsid w:val="00494B55"/>
    <w:pPr>
      <w:widowControl w:val="0"/>
      <w:tabs>
        <w:tab w:val="right" w:leader="dot" w:pos="8789"/>
      </w:tabs>
      <w:suppressAutoHyphens/>
      <w:spacing w:before="60" w:after="200" w:line="300" w:lineRule="atLeast"/>
      <w:ind w:left="720"/>
    </w:pPr>
    <w:rPr>
      <w:rFonts w:ascii="Arial" w:hAnsi="Arial" w:cs="Arial"/>
      <w:color w:val="00000A"/>
      <w:kern w:val="1"/>
      <w:sz w:val="24"/>
      <w:szCs w:val="24"/>
      <w:lang w:val="en-GB" w:eastAsia="ar-SA"/>
    </w:rPr>
  </w:style>
  <w:style w:type="paragraph" w:styleId="54">
    <w:name w:val="toc 5"/>
    <w:basedOn w:val="a0"/>
    <w:rsid w:val="00494B55"/>
    <w:pPr>
      <w:widowControl w:val="0"/>
      <w:tabs>
        <w:tab w:val="right" w:leader="dot" w:pos="8506"/>
      </w:tabs>
      <w:suppressAutoHyphens/>
      <w:spacing w:before="60" w:after="200" w:line="300" w:lineRule="atLeast"/>
      <w:ind w:left="960"/>
    </w:pPr>
    <w:rPr>
      <w:rFonts w:ascii="Arial" w:hAnsi="Arial" w:cs="Arial"/>
      <w:color w:val="00000A"/>
      <w:kern w:val="1"/>
      <w:sz w:val="24"/>
      <w:szCs w:val="24"/>
      <w:lang w:val="en-GB" w:eastAsia="ar-SA"/>
    </w:rPr>
  </w:style>
  <w:style w:type="paragraph" w:styleId="62">
    <w:name w:val="toc 6"/>
    <w:basedOn w:val="a0"/>
    <w:rsid w:val="00494B55"/>
    <w:pPr>
      <w:widowControl w:val="0"/>
      <w:tabs>
        <w:tab w:val="right" w:leader="dot" w:pos="8223"/>
      </w:tabs>
      <w:suppressAutoHyphens/>
      <w:spacing w:before="60" w:after="200" w:line="300" w:lineRule="atLeast"/>
      <w:ind w:left="1200"/>
    </w:pPr>
    <w:rPr>
      <w:rFonts w:ascii="Arial" w:hAnsi="Arial" w:cs="Arial"/>
      <w:color w:val="00000A"/>
      <w:kern w:val="1"/>
      <w:sz w:val="24"/>
      <w:szCs w:val="24"/>
      <w:lang w:val="en-GB" w:eastAsia="ar-SA"/>
    </w:rPr>
  </w:style>
  <w:style w:type="paragraph" w:styleId="72">
    <w:name w:val="toc 7"/>
    <w:basedOn w:val="a0"/>
    <w:rsid w:val="00494B55"/>
    <w:pPr>
      <w:widowControl w:val="0"/>
      <w:tabs>
        <w:tab w:val="right" w:leader="dot" w:pos="7940"/>
      </w:tabs>
      <w:suppressAutoHyphens/>
      <w:spacing w:before="60" w:after="200" w:line="300" w:lineRule="atLeast"/>
      <w:ind w:left="1440"/>
    </w:pPr>
    <w:rPr>
      <w:rFonts w:ascii="Arial" w:hAnsi="Arial" w:cs="Arial"/>
      <w:color w:val="00000A"/>
      <w:kern w:val="1"/>
      <w:sz w:val="24"/>
      <w:szCs w:val="24"/>
      <w:lang w:val="en-GB" w:eastAsia="ar-SA"/>
    </w:rPr>
  </w:style>
  <w:style w:type="paragraph" w:styleId="82">
    <w:name w:val="toc 8"/>
    <w:basedOn w:val="a0"/>
    <w:rsid w:val="00494B55"/>
    <w:pPr>
      <w:widowControl w:val="0"/>
      <w:tabs>
        <w:tab w:val="right" w:leader="dot" w:pos="7657"/>
      </w:tabs>
      <w:suppressAutoHyphens/>
      <w:spacing w:before="60" w:after="200" w:line="300" w:lineRule="atLeast"/>
      <w:ind w:left="1680"/>
    </w:pPr>
    <w:rPr>
      <w:rFonts w:ascii="Arial" w:hAnsi="Arial" w:cs="Arial"/>
      <w:color w:val="00000A"/>
      <w:kern w:val="1"/>
      <w:sz w:val="24"/>
      <w:szCs w:val="24"/>
      <w:lang w:val="en-GB" w:eastAsia="ar-SA"/>
    </w:rPr>
  </w:style>
  <w:style w:type="paragraph" w:styleId="93">
    <w:name w:val="toc 9"/>
    <w:basedOn w:val="a0"/>
    <w:rsid w:val="00494B55"/>
    <w:pPr>
      <w:widowControl w:val="0"/>
      <w:tabs>
        <w:tab w:val="right" w:leader="dot" w:pos="7374"/>
      </w:tabs>
      <w:suppressAutoHyphens/>
      <w:spacing w:before="60" w:after="200" w:line="300" w:lineRule="atLeast"/>
      <w:ind w:left="1920"/>
    </w:pPr>
    <w:rPr>
      <w:rFonts w:ascii="Arial" w:hAnsi="Arial" w:cs="Arial"/>
      <w:color w:val="00000A"/>
      <w:kern w:val="1"/>
      <w:sz w:val="24"/>
      <w:szCs w:val="24"/>
      <w:lang w:val="en-GB" w:eastAsia="ar-SA"/>
    </w:rPr>
  </w:style>
  <w:style w:type="paragraph" w:customStyle="1" w:styleId="Textkrper-Einzug">
    <w:name w:val="Textkörper-Einzug"/>
    <w:basedOn w:val="a0"/>
    <w:rsid w:val="00494B55"/>
    <w:pPr>
      <w:widowControl w:val="0"/>
      <w:suppressAutoHyphens/>
      <w:spacing w:before="60" w:after="200" w:line="300" w:lineRule="atLeast"/>
    </w:pPr>
    <w:rPr>
      <w:rFonts w:ascii="Arial" w:hAnsi="Arial" w:cs="Arial"/>
      <w:color w:val="00000A"/>
      <w:kern w:val="1"/>
      <w:sz w:val="24"/>
      <w:szCs w:val="24"/>
      <w:lang w:val="de-DE" w:eastAsia="ar-SA"/>
    </w:rPr>
  </w:style>
  <w:style w:type="paragraph" w:customStyle="1" w:styleId="NormalLeft0">
    <w:name w:val="Normal + Left:  0"/>
    <w:basedOn w:val="a0"/>
    <w:rsid w:val="00494B55"/>
    <w:pPr>
      <w:widowControl w:val="0"/>
      <w:suppressAutoHyphens/>
      <w:spacing w:before="60" w:after="200" w:line="300" w:lineRule="atLeast"/>
    </w:pPr>
    <w:rPr>
      <w:rFonts w:ascii="Arial" w:hAnsi="Arial" w:cs="Arial"/>
      <w:color w:val="00000A"/>
      <w:kern w:val="1"/>
      <w:sz w:val="24"/>
      <w:szCs w:val="20"/>
      <w:lang w:val="en-GB" w:eastAsia="ar-SA"/>
    </w:rPr>
  </w:style>
  <w:style w:type="paragraph" w:customStyle="1" w:styleId="msolistparagraph0">
    <w:name w:val="msolistparagraph"/>
    <w:basedOn w:val="a0"/>
    <w:rsid w:val="00494B55"/>
    <w:pPr>
      <w:widowControl w:val="0"/>
      <w:suppressAutoHyphens/>
      <w:spacing w:before="60" w:after="200" w:line="300" w:lineRule="atLeast"/>
      <w:ind w:left="720"/>
    </w:pPr>
    <w:rPr>
      <w:rFonts w:eastAsia="MS Mincho"/>
      <w:color w:val="00000A"/>
      <w:kern w:val="1"/>
      <w:lang w:val="de-DE" w:eastAsia="ar-SA"/>
    </w:rPr>
  </w:style>
  <w:style w:type="paragraph" w:customStyle="1" w:styleId="Inhaltsverzeichnis">
    <w:name w:val="Inhaltsverzeichnis"/>
    <w:basedOn w:val="1ffe"/>
    <w:rsid w:val="00494B55"/>
    <w:pPr>
      <w:tabs>
        <w:tab w:val="clear" w:pos="397"/>
        <w:tab w:val="clear" w:pos="480"/>
        <w:tab w:val="clear" w:pos="9639"/>
        <w:tab w:val="left" w:pos="720"/>
      </w:tabs>
      <w:spacing w:before="120" w:after="120"/>
    </w:pPr>
    <w:rPr>
      <w:b w:val="0"/>
      <w:szCs w:val="24"/>
    </w:rPr>
  </w:style>
  <w:style w:type="paragraph" w:customStyle="1" w:styleId="Section">
    <w:name w:val="Section"/>
    <w:basedOn w:val="a0"/>
    <w:rsid w:val="00494B55"/>
    <w:pPr>
      <w:tabs>
        <w:tab w:val="left" w:pos="540"/>
        <w:tab w:val="left" w:pos="1170"/>
      </w:tabs>
      <w:suppressAutoHyphens/>
      <w:spacing w:before="360" w:after="240" w:line="276" w:lineRule="auto"/>
      <w:jc w:val="both"/>
    </w:pPr>
    <w:rPr>
      <w:rFonts w:cs="Arial"/>
      <w:b/>
      <w:bCs/>
      <w:color w:val="00000A"/>
      <w:kern w:val="1"/>
      <w:sz w:val="24"/>
      <w:szCs w:val="20"/>
      <w:lang w:val="en-US" w:eastAsia="ar-SA"/>
    </w:rPr>
  </w:style>
  <w:style w:type="paragraph" w:customStyle="1" w:styleId="font0">
    <w:name w:val="font0"/>
    <w:basedOn w:val="a0"/>
    <w:rsid w:val="00494B55"/>
    <w:pPr>
      <w:suppressAutoHyphens/>
      <w:spacing w:before="28" w:after="28" w:line="276" w:lineRule="auto"/>
    </w:pPr>
    <w:rPr>
      <w:rFonts w:eastAsia="Arial Unicode MS" w:cs="Times New Roman"/>
      <w:color w:val="00000A"/>
      <w:kern w:val="1"/>
      <w:sz w:val="24"/>
      <w:szCs w:val="24"/>
      <w:lang w:val="de-DE" w:eastAsia="ar-SA"/>
    </w:rPr>
  </w:style>
  <w:style w:type="paragraph" w:customStyle="1" w:styleId="AngtxtStandard">
    <w:name w:val="Angtxt_Standard"/>
    <w:basedOn w:val="a0"/>
    <w:rsid w:val="00494B55"/>
    <w:pPr>
      <w:tabs>
        <w:tab w:val="right" w:pos="8080"/>
        <w:tab w:val="decimal" w:pos="9639"/>
      </w:tabs>
      <w:suppressAutoHyphens/>
      <w:spacing w:after="200" w:line="276" w:lineRule="auto"/>
      <w:ind w:left="709" w:right="2693" w:hanging="709"/>
    </w:pPr>
    <w:rPr>
      <w:rFonts w:ascii="Arial" w:hAnsi="Arial" w:cs="Arial"/>
      <w:color w:val="00000A"/>
      <w:kern w:val="1"/>
      <w:sz w:val="24"/>
      <w:szCs w:val="20"/>
      <w:lang w:val="de-DE" w:eastAsia="ar-SA"/>
    </w:rPr>
  </w:style>
  <w:style w:type="paragraph" w:customStyle="1" w:styleId="Alignedtext">
    <w:name w:val="Aligned text"/>
    <w:basedOn w:val="a0"/>
    <w:rsid w:val="00494B55"/>
    <w:pPr>
      <w:tabs>
        <w:tab w:val="left" w:pos="9540"/>
      </w:tabs>
      <w:suppressAutoHyphens/>
      <w:spacing w:after="200" w:line="276" w:lineRule="auto"/>
      <w:ind w:left="426"/>
      <w:jc w:val="both"/>
    </w:pPr>
    <w:rPr>
      <w:rFonts w:ascii="Arial" w:hAnsi="Arial" w:cs="Arial"/>
      <w:color w:val="00000A"/>
      <w:kern w:val="1"/>
      <w:sz w:val="24"/>
      <w:szCs w:val="24"/>
      <w:lang w:val="en-GB" w:eastAsia="ar-SA"/>
    </w:rPr>
  </w:style>
  <w:style w:type="paragraph" w:customStyle="1" w:styleId="Numerierung">
    <w:name w:val="Numerierung"/>
    <w:basedOn w:val="a0"/>
    <w:rsid w:val="00494B55"/>
    <w:pPr>
      <w:suppressAutoHyphens/>
      <w:spacing w:after="200" w:line="276" w:lineRule="auto"/>
    </w:pPr>
    <w:rPr>
      <w:rFonts w:cs="Times New Roman"/>
      <w:color w:val="00000A"/>
      <w:kern w:val="1"/>
      <w:sz w:val="24"/>
      <w:szCs w:val="24"/>
      <w:lang w:val="de-DE" w:eastAsia="ar-SA"/>
    </w:rPr>
  </w:style>
  <w:style w:type="paragraph" w:customStyle="1" w:styleId="affff6">
    <w:name w:val="текст сноски"/>
    <w:basedOn w:val="a0"/>
    <w:rsid w:val="00494B55"/>
    <w:pPr>
      <w:widowControl w:val="0"/>
      <w:suppressAutoHyphens/>
      <w:spacing w:after="200" w:line="276" w:lineRule="auto"/>
    </w:pPr>
    <w:rPr>
      <w:rFonts w:ascii="Gelvetsky 12pt" w:hAnsi="Gelvetsky 12pt" w:cs="Gelvetsky 12pt"/>
      <w:color w:val="00000A"/>
      <w:kern w:val="1"/>
      <w:sz w:val="24"/>
      <w:szCs w:val="24"/>
      <w:lang w:val="en-US" w:eastAsia="ar-SA"/>
    </w:rPr>
  </w:style>
  <w:style w:type="paragraph" w:customStyle="1" w:styleId="1fff">
    <w:name w:val="Текст концевой сноски1"/>
    <w:basedOn w:val="a0"/>
    <w:rsid w:val="00494B55"/>
    <w:pPr>
      <w:suppressAutoHyphens/>
      <w:spacing w:after="200" w:line="276" w:lineRule="auto"/>
    </w:pPr>
    <w:rPr>
      <w:rFonts w:cs="Times New Roman"/>
      <w:color w:val="00000A"/>
      <w:kern w:val="1"/>
      <w:sz w:val="20"/>
      <w:szCs w:val="20"/>
      <w:lang w:eastAsia="ar-SA"/>
    </w:rPr>
  </w:style>
  <w:style w:type="paragraph" w:customStyle="1" w:styleId="Normal1">
    <w:name w:val="Normal1"/>
    <w:rsid w:val="00494B55"/>
    <w:pPr>
      <w:suppressAutoHyphens/>
      <w:spacing w:after="0" w:line="100" w:lineRule="atLeast"/>
    </w:pPr>
    <w:rPr>
      <w:rFonts w:ascii="Arial" w:hAnsi="Arial" w:cs="Times New Roman"/>
      <w:kern w:val="1"/>
      <w:sz w:val="18"/>
      <w:szCs w:val="20"/>
      <w:lang w:eastAsia="ar-SA"/>
    </w:rPr>
  </w:style>
  <w:style w:type="paragraph" w:customStyle="1" w:styleId="western">
    <w:name w:val="western"/>
    <w:basedOn w:val="a0"/>
    <w:rsid w:val="00494B55"/>
    <w:pPr>
      <w:suppressAutoHyphens/>
      <w:spacing w:before="28" w:after="119" w:line="276" w:lineRule="auto"/>
    </w:pPr>
    <w:rPr>
      <w:rFonts w:cs="Times New Roman"/>
      <w:color w:val="00000A"/>
      <w:kern w:val="1"/>
      <w:sz w:val="24"/>
      <w:szCs w:val="24"/>
      <w:lang w:eastAsia="ar-SA"/>
    </w:rPr>
  </w:style>
  <w:style w:type="paragraph" w:customStyle="1" w:styleId="223">
    <w:name w:val="Основной текст 22"/>
    <w:basedOn w:val="a0"/>
    <w:rsid w:val="00494B55"/>
    <w:pPr>
      <w:suppressAutoHyphens/>
      <w:spacing w:after="120" w:line="480" w:lineRule="auto"/>
    </w:pPr>
    <w:rPr>
      <w:rFonts w:cs="Times New Roman"/>
      <w:color w:val="00000A"/>
      <w:kern w:val="1"/>
      <w:sz w:val="20"/>
      <w:szCs w:val="20"/>
      <w:lang w:eastAsia="ar-SA"/>
    </w:rPr>
  </w:style>
  <w:style w:type="paragraph" w:customStyle="1" w:styleId="3e">
    <w:name w:val="Основной текст (3)"/>
    <w:basedOn w:val="a0"/>
    <w:rsid w:val="00494B55"/>
    <w:pPr>
      <w:widowControl w:val="0"/>
      <w:shd w:val="clear" w:color="auto" w:fill="FFFFFF"/>
      <w:suppressAutoHyphens/>
      <w:spacing w:before="420" w:after="200" w:line="278" w:lineRule="exact"/>
      <w:jc w:val="both"/>
    </w:pPr>
    <w:rPr>
      <w:rFonts w:ascii="Arial" w:eastAsia="Arial" w:hAnsi="Arial" w:cs="Arial"/>
      <w:b/>
      <w:bCs/>
      <w:color w:val="00000A"/>
      <w:kern w:val="1"/>
      <w:lang w:eastAsia="ar-SA"/>
    </w:rPr>
  </w:style>
  <w:style w:type="paragraph" w:customStyle="1" w:styleId="118">
    <w:name w:val="Основной текст (11)"/>
    <w:basedOn w:val="a0"/>
    <w:rsid w:val="00494B55"/>
    <w:pPr>
      <w:widowControl w:val="0"/>
      <w:shd w:val="clear" w:color="auto" w:fill="FFFFFF"/>
      <w:suppressAutoHyphens/>
      <w:spacing w:after="200" w:line="0" w:lineRule="atLeast"/>
    </w:pPr>
    <w:rPr>
      <w:rFonts w:ascii="Arial Unicode MS" w:eastAsia="Arial Unicode MS" w:hAnsi="Arial Unicode MS" w:cs="Arial Unicode MS"/>
      <w:color w:val="00000A"/>
      <w:spacing w:val="-1"/>
      <w:kern w:val="1"/>
      <w:sz w:val="21"/>
      <w:szCs w:val="21"/>
      <w:lang w:val="en-US" w:bidi="en-US"/>
    </w:rPr>
  </w:style>
  <w:style w:type="paragraph" w:customStyle="1" w:styleId="49">
    <w:name w:val="Заг 4"/>
    <w:basedOn w:val="40"/>
    <w:rsid w:val="00494B55"/>
    <w:pPr>
      <w:tabs>
        <w:tab w:val="left" w:pos="1824"/>
      </w:tabs>
      <w:spacing w:before="60" w:after="60" w:line="312" w:lineRule="auto"/>
      <w:ind w:left="1824"/>
      <w:jc w:val="both"/>
    </w:pPr>
    <w:rPr>
      <w:b w:val="0"/>
      <w:bCs w:val="0"/>
      <w:sz w:val="28"/>
      <w:szCs w:val="28"/>
      <w:lang w:val="en-US"/>
    </w:rPr>
  </w:style>
  <w:style w:type="paragraph" w:customStyle="1" w:styleId="ConsTitle">
    <w:name w:val="ConsTitle"/>
    <w:rsid w:val="00494B55"/>
    <w:pPr>
      <w:suppressAutoHyphens/>
      <w:spacing w:after="0" w:line="100" w:lineRule="atLeast"/>
      <w:ind w:right="19772"/>
    </w:pPr>
    <w:rPr>
      <w:rFonts w:ascii="Arial" w:eastAsia="Times New Roman" w:hAnsi="Arial" w:cs="Arial"/>
      <w:b/>
      <w:bCs/>
      <w:kern w:val="1"/>
      <w:sz w:val="14"/>
      <w:szCs w:val="14"/>
      <w:lang w:eastAsia="ar-SA"/>
    </w:rPr>
  </w:style>
  <w:style w:type="paragraph" w:customStyle="1" w:styleId="217">
    <w:name w:val="Маркированный список 21"/>
    <w:basedOn w:val="a0"/>
    <w:rsid w:val="00494B55"/>
    <w:pPr>
      <w:suppressAutoHyphens/>
      <w:spacing w:after="120" w:line="276" w:lineRule="auto"/>
      <w:ind w:left="566" w:hanging="283"/>
    </w:pPr>
    <w:rPr>
      <w:rFonts w:cs="Times New Roman"/>
      <w:color w:val="00000A"/>
      <w:kern w:val="1"/>
      <w:sz w:val="24"/>
      <w:szCs w:val="24"/>
      <w:lang w:eastAsia="ar-SA"/>
    </w:rPr>
  </w:style>
  <w:style w:type="paragraph" w:customStyle="1" w:styleId="affff7">
    <w:name w:val="Знак Знак Знак Знак"/>
    <w:basedOn w:val="a0"/>
    <w:rsid w:val="00494B55"/>
    <w:pPr>
      <w:suppressAutoHyphens/>
      <w:spacing w:line="240" w:lineRule="exact"/>
    </w:pPr>
    <w:rPr>
      <w:rFonts w:ascii="Verdana" w:hAnsi="Verdana" w:cs="Verdana"/>
      <w:color w:val="00000A"/>
      <w:kern w:val="1"/>
      <w:sz w:val="20"/>
      <w:szCs w:val="20"/>
      <w:lang w:val="en-US" w:eastAsia="ar-SA"/>
    </w:rPr>
  </w:style>
  <w:style w:type="paragraph" w:customStyle="1" w:styleId="1fff0">
    <w:name w:val="заголовок 1"/>
    <w:basedOn w:val="a0"/>
    <w:rsid w:val="00494B55"/>
    <w:pPr>
      <w:keepNext/>
      <w:widowControl w:val="0"/>
      <w:suppressAutoHyphens/>
      <w:spacing w:after="200" w:line="276" w:lineRule="auto"/>
      <w:jc w:val="center"/>
    </w:pPr>
    <w:rPr>
      <w:rFonts w:cs="Times New Roman"/>
      <w:b/>
      <w:color w:val="00000A"/>
      <w:kern w:val="1"/>
      <w:szCs w:val="20"/>
      <w:lang w:eastAsia="ar-SA"/>
    </w:rPr>
  </w:style>
  <w:style w:type="paragraph" w:customStyle="1" w:styleId="2f4">
    <w:name w:val="çàãîëîâîê 2"/>
    <w:basedOn w:val="a0"/>
    <w:rsid w:val="00494B55"/>
    <w:pPr>
      <w:keepNext/>
      <w:suppressAutoHyphens/>
      <w:spacing w:after="200" w:line="276" w:lineRule="auto"/>
      <w:jc w:val="both"/>
    </w:pPr>
    <w:rPr>
      <w:rFonts w:cs="Times New Roman"/>
      <w:color w:val="00000A"/>
      <w:kern w:val="1"/>
      <w:sz w:val="24"/>
      <w:szCs w:val="20"/>
      <w:lang w:val="en-GB" w:eastAsia="ar-SA"/>
    </w:rPr>
  </w:style>
  <w:style w:type="paragraph" w:customStyle="1" w:styleId="2f5">
    <w:name w:val="Уровень2"/>
    <w:basedOn w:val="a0"/>
    <w:rsid w:val="00494B55"/>
    <w:pPr>
      <w:tabs>
        <w:tab w:val="left" w:pos="927"/>
        <w:tab w:val="left" w:pos="993"/>
      </w:tabs>
      <w:suppressAutoHyphens/>
      <w:spacing w:before="120" w:after="120" w:line="276" w:lineRule="auto"/>
      <w:ind w:firstLine="567"/>
      <w:jc w:val="both"/>
    </w:pPr>
    <w:rPr>
      <w:rFonts w:ascii="Arial" w:hAnsi="Arial" w:cs="Arial"/>
      <w:bCs/>
      <w:iCs/>
      <w:color w:val="000000"/>
      <w:kern w:val="1"/>
      <w:sz w:val="24"/>
      <w:szCs w:val="20"/>
      <w:lang w:eastAsia="ar-SA"/>
    </w:rPr>
  </w:style>
  <w:style w:type="paragraph" w:customStyle="1" w:styleId="3f">
    <w:name w:val="Уровень3"/>
    <w:basedOn w:val="2f5"/>
    <w:rsid w:val="00494B55"/>
    <w:pPr>
      <w:tabs>
        <w:tab w:val="clear" w:pos="927"/>
        <w:tab w:val="clear" w:pos="993"/>
        <w:tab w:val="left" w:pos="360"/>
        <w:tab w:val="left" w:pos="2160"/>
      </w:tabs>
      <w:ind w:left="2160" w:hanging="180"/>
    </w:pPr>
  </w:style>
  <w:style w:type="paragraph" w:customStyle="1" w:styleId="affff8">
    <w:name w:val="Заголовок статьи"/>
    <w:basedOn w:val="a0"/>
    <w:rsid w:val="00494B55"/>
    <w:pPr>
      <w:suppressAutoHyphens/>
      <w:spacing w:after="200" w:line="276" w:lineRule="auto"/>
      <w:ind w:left="1612" w:hanging="892"/>
      <w:jc w:val="both"/>
    </w:pPr>
    <w:rPr>
      <w:rFonts w:ascii="Arial" w:hAnsi="Arial" w:cs="Arial"/>
      <w:color w:val="00000A"/>
      <w:kern w:val="1"/>
      <w:sz w:val="20"/>
      <w:szCs w:val="20"/>
      <w:lang w:eastAsia="ar-SA"/>
    </w:rPr>
  </w:style>
  <w:style w:type="paragraph" w:customStyle="1" w:styleId="affff9">
    <w:name w:val="А_обычный"/>
    <w:basedOn w:val="a0"/>
    <w:rsid w:val="00494B55"/>
    <w:pPr>
      <w:tabs>
        <w:tab w:val="num" w:pos="720"/>
      </w:tabs>
      <w:suppressAutoHyphens/>
      <w:spacing w:after="200" w:line="276" w:lineRule="auto"/>
      <w:ind w:left="720" w:hanging="360"/>
      <w:jc w:val="both"/>
    </w:pPr>
    <w:rPr>
      <w:rFonts w:cs="Times New Roman"/>
      <w:color w:val="00000A"/>
      <w:kern w:val="1"/>
      <w:sz w:val="24"/>
      <w:szCs w:val="24"/>
      <w:lang w:eastAsia="ar-SA"/>
    </w:rPr>
  </w:style>
  <w:style w:type="paragraph" w:customStyle="1" w:styleId="1-3">
    <w:name w:val="Текст1-3"/>
    <w:basedOn w:val="a0"/>
    <w:rsid w:val="00494B55"/>
    <w:pPr>
      <w:suppressAutoHyphens/>
      <w:spacing w:after="60" w:line="288" w:lineRule="auto"/>
      <w:jc w:val="both"/>
    </w:pPr>
    <w:rPr>
      <w:rFonts w:cs="Times New Roman"/>
      <w:color w:val="00000A"/>
      <w:kern w:val="1"/>
      <w:sz w:val="24"/>
      <w:szCs w:val="20"/>
      <w:lang w:eastAsia="ar-SA"/>
    </w:rPr>
  </w:style>
  <w:style w:type="paragraph" w:customStyle="1" w:styleId="aHeader">
    <w:name w:val="a_Header"/>
    <w:basedOn w:val="a0"/>
    <w:rsid w:val="00494B55"/>
    <w:pPr>
      <w:tabs>
        <w:tab w:val="left" w:pos="1985"/>
      </w:tabs>
      <w:suppressAutoHyphens/>
      <w:spacing w:after="60" w:line="276" w:lineRule="auto"/>
      <w:jc w:val="center"/>
    </w:pPr>
    <w:rPr>
      <w:rFonts w:ascii="Courier New" w:hAnsi="Courier New" w:cs="Courier New"/>
      <w:color w:val="00000A"/>
      <w:kern w:val="1"/>
      <w:sz w:val="24"/>
      <w:szCs w:val="24"/>
      <w:lang w:eastAsia="ar-SA"/>
    </w:rPr>
  </w:style>
  <w:style w:type="paragraph" w:customStyle="1" w:styleId="1fff1">
    <w:name w:val="Схема документа1"/>
    <w:basedOn w:val="a0"/>
    <w:rsid w:val="00494B55"/>
    <w:pPr>
      <w:shd w:val="clear" w:color="auto" w:fill="000080"/>
      <w:suppressAutoHyphens/>
      <w:spacing w:after="200" w:line="276" w:lineRule="auto"/>
    </w:pPr>
    <w:rPr>
      <w:rFonts w:ascii="Tahoma" w:hAnsi="Tahoma" w:cs="Tahoma"/>
      <w:color w:val="00000A"/>
      <w:kern w:val="1"/>
      <w:sz w:val="24"/>
      <w:szCs w:val="20"/>
      <w:lang w:val="en-US" w:eastAsia="ar-SA"/>
    </w:rPr>
  </w:style>
  <w:style w:type="paragraph" w:customStyle="1" w:styleId="affffa">
    <w:name w:val="Подраздел"/>
    <w:basedOn w:val="a0"/>
    <w:rsid w:val="00494B55"/>
    <w:pPr>
      <w:suppressAutoHyphens/>
      <w:spacing w:before="240" w:after="200" w:line="276" w:lineRule="auto"/>
      <w:ind w:left="1701" w:hanging="283"/>
      <w:jc w:val="both"/>
    </w:pPr>
    <w:rPr>
      <w:rFonts w:ascii="PragmaticaTT" w:hAnsi="PragmaticaTT" w:cs="PragmaticaTT"/>
      <w:color w:val="00000A"/>
      <w:kern w:val="1"/>
      <w:sz w:val="24"/>
      <w:szCs w:val="20"/>
      <w:lang w:eastAsia="ar-SA"/>
    </w:rPr>
  </w:style>
  <w:style w:type="paragraph" w:customStyle="1" w:styleId="affffb">
    <w:name w:val="регламент список"/>
    <w:basedOn w:val="30"/>
    <w:rsid w:val="00494B55"/>
    <w:pPr>
      <w:keepLines/>
      <w:tabs>
        <w:tab w:val="left" w:pos="1134"/>
      </w:tabs>
      <w:spacing w:before="120" w:after="120" w:line="180" w:lineRule="atLeast"/>
      <w:ind w:left="1134" w:hanging="1134"/>
      <w:jc w:val="left"/>
    </w:pPr>
    <w:rPr>
      <w:color w:val="00000A"/>
      <w:spacing w:val="-5"/>
      <w:szCs w:val="20"/>
      <w:lang w:val="en-US"/>
    </w:rPr>
  </w:style>
  <w:style w:type="paragraph" w:customStyle="1" w:styleId="Times12">
    <w:name w:val="Times 12"/>
    <w:basedOn w:val="a0"/>
    <w:rsid w:val="00494B55"/>
    <w:pPr>
      <w:suppressAutoHyphens/>
      <w:spacing w:after="200" w:line="276" w:lineRule="auto"/>
      <w:ind w:firstLine="567"/>
      <w:jc w:val="both"/>
    </w:pPr>
    <w:rPr>
      <w:rFonts w:cs="Times New Roman"/>
      <w:bCs/>
      <w:color w:val="00000A"/>
      <w:kern w:val="1"/>
      <w:sz w:val="24"/>
      <w:lang w:eastAsia="ar-SA"/>
    </w:rPr>
  </w:style>
  <w:style w:type="paragraph" w:customStyle="1" w:styleId="313">
    <w:name w:val="Нумерованный список 31"/>
    <w:basedOn w:val="a0"/>
    <w:rsid w:val="00494B55"/>
    <w:pPr>
      <w:tabs>
        <w:tab w:val="num" w:pos="720"/>
      </w:tabs>
      <w:suppressAutoHyphens/>
      <w:spacing w:after="200" w:line="276" w:lineRule="auto"/>
      <w:ind w:left="720" w:hanging="360"/>
    </w:pPr>
    <w:rPr>
      <w:rFonts w:cs="Times New Roman"/>
      <w:color w:val="00000A"/>
      <w:kern w:val="1"/>
      <w:sz w:val="24"/>
      <w:szCs w:val="24"/>
      <w:lang w:eastAsia="ar-SA"/>
    </w:rPr>
  </w:style>
  <w:style w:type="paragraph" w:customStyle="1" w:styleId="1fff2">
    <w:name w:val="Продолжение списка1"/>
    <w:basedOn w:val="a0"/>
    <w:rsid w:val="00494B55"/>
    <w:pPr>
      <w:suppressAutoHyphens/>
      <w:spacing w:after="120" w:line="276" w:lineRule="auto"/>
      <w:ind w:left="283"/>
    </w:pPr>
    <w:rPr>
      <w:rFonts w:cs="Times New Roman"/>
      <w:color w:val="00000A"/>
      <w:kern w:val="1"/>
      <w:sz w:val="24"/>
      <w:szCs w:val="24"/>
      <w:lang w:eastAsia="ar-SA"/>
    </w:rPr>
  </w:style>
  <w:style w:type="paragraph" w:customStyle="1" w:styleId="02statia2">
    <w:name w:val="02statia2"/>
    <w:basedOn w:val="a0"/>
    <w:rsid w:val="00494B55"/>
    <w:pPr>
      <w:suppressAutoHyphens/>
      <w:spacing w:before="120" w:after="200" w:line="320" w:lineRule="atLeast"/>
      <w:ind w:left="2020" w:hanging="880"/>
      <w:jc w:val="both"/>
    </w:pPr>
    <w:rPr>
      <w:rFonts w:ascii="GaramondNarrowC" w:hAnsi="GaramondNarrowC" w:cs="GaramondNarrowC"/>
      <w:color w:val="000000"/>
      <w:kern w:val="1"/>
      <w:sz w:val="21"/>
      <w:szCs w:val="21"/>
      <w:lang w:eastAsia="ar-SA"/>
    </w:rPr>
  </w:style>
  <w:style w:type="paragraph" w:customStyle="1" w:styleId="affffc">
    <w:name w:val="маркированный"/>
    <w:basedOn w:val="a0"/>
    <w:rsid w:val="00494B55"/>
    <w:pPr>
      <w:tabs>
        <w:tab w:val="left" w:pos="1701"/>
      </w:tabs>
      <w:suppressAutoHyphens/>
      <w:spacing w:after="200" w:line="360" w:lineRule="auto"/>
      <w:ind w:left="1701" w:hanging="567"/>
      <w:jc w:val="both"/>
    </w:pPr>
    <w:rPr>
      <w:rFonts w:cs="Times New Roman"/>
      <w:bCs/>
      <w:color w:val="00000A"/>
      <w:kern w:val="1"/>
      <w:lang w:eastAsia="ar-SA"/>
    </w:rPr>
  </w:style>
  <w:style w:type="paragraph" w:customStyle="1" w:styleId="affffd">
    <w:name w:val="Ариал"/>
    <w:basedOn w:val="a0"/>
    <w:rsid w:val="00494B55"/>
    <w:pPr>
      <w:suppressAutoHyphens/>
      <w:spacing w:before="120" w:after="120" w:line="360" w:lineRule="auto"/>
      <w:ind w:firstLine="851"/>
      <w:jc w:val="both"/>
    </w:pPr>
    <w:rPr>
      <w:rFonts w:ascii="Arial" w:hAnsi="Arial" w:cs="Arial"/>
      <w:color w:val="00000A"/>
      <w:kern w:val="1"/>
      <w:sz w:val="24"/>
      <w:szCs w:val="24"/>
      <w:lang w:val="en-US" w:eastAsia="ar-SA"/>
    </w:rPr>
  </w:style>
  <w:style w:type="paragraph" w:customStyle="1" w:styleId="affffe">
    <w:name w:val="Пункт б/н"/>
    <w:basedOn w:val="a0"/>
    <w:rsid w:val="00494B55"/>
    <w:pPr>
      <w:tabs>
        <w:tab w:val="left" w:pos="1134"/>
      </w:tabs>
      <w:suppressAutoHyphens/>
      <w:spacing w:after="200" w:line="360" w:lineRule="auto"/>
      <w:ind w:firstLine="567"/>
      <w:jc w:val="both"/>
    </w:pPr>
    <w:rPr>
      <w:rFonts w:cs="Times New Roman"/>
      <w:bCs/>
      <w:color w:val="00000A"/>
      <w:kern w:val="1"/>
      <w:lang w:eastAsia="ar-SA"/>
    </w:rPr>
  </w:style>
  <w:style w:type="paragraph" w:customStyle="1" w:styleId="afffff">
    <w:name w:val="Ариал Таблица"/>
    <w:basedOn w:val="affffd"/>
    <w:rsid w:val="00494B55"/>
    <w:pPr>
      <w:widowControl w:val="0"/>
      <w:spacing w:before="0" w:after="0" w:line="100" w:lineRule="atLeast"/>
      <w:ind w:firstLine="0"/>
    </w:pPr>
    <w:rPr>
      <w:szCs w:val="20"/>
    </w:rPr>
  </w:style>
  <w:style w:type="paragraph" w:customStyle="1" w:styleId="afffff0">
    <w:name w:val="АриалТабл"/>
    <w:basedOn w:val="affffd"/>
    <w:rsid w:val="00494B55"/>
    <w:pPr>
      <w:widowControl w:val="0"/>
      <w:spacing w:before="0" w:after="0" w:line="100" w:lineRule="atLeast"/>
      <w:ind w:firstLine="0"/>
    </w:pPr>
  </w:style>
  <w:style w:type="paragraph" w:customStyle="1" w:styleId="afffff1">
    <w:name w:val="Стиль начало"/>
    <w:basedOn w:val="a0"/>
    <w:rsid w:val="00494B55"/>
    <w:pPr>
      <w:suppressAutoHyphens/>
      <w:spacing w:after="200" w:line="264" w:lineRule="auto"/>
    </w:pPr>
    <w:rPr>
      <w:rFonts w:cs="Times New Roman"/>
      <w:color w:val="00000A"/>
      <w:kern w:val="1"/>
      <w:sz w:val="28"/>
      <w:szCs w:val="20"/>
      <w:lang w:eastAsia="ar-SA"/>
    </w:rPr>
  </w:style>
  <w:style w:type="paragraph" w:customStyle="1" w:styleId="Noeeu14">
    <w:name w:val="Noeeu14"/>
    <w:basedOn w:val="a0"/>
    <w:rsid w:val="00494B55"/>
    <w:pPr>
      <w:suppressAutoHyphens/>
      <w:spacing w:after="200" w:line="264" w:lineRule="auto"/>
      <w:ind w:firstLine="720"/>
      <w:jc w:val="both"/>
    </w:pPr>
    <w:rPr>
      <w:rFonts w:cs="Times New Roman"/>
      <w:color w:val="00000A"/>
      <w:kern w:val="1"/>
      <w:sz w:val="28"/>
      <w:szCs w:val="20"/>
      <w:lang w:eastAsia="ar-SA"/>
    </w:rPr>
  </w:style>
  <w:style w:type="paragraph" w:customStyle="1" w:styleId="Style20">
    <w:name w:val="Style20"/>
    <w:basedOn w:val="a0"/>
    <w:rsid w:val="00494B55"/>
    <w:pPr>
      <w:widowControl w:val="0"/>
      <w:suppressAutoHyphens/>
      <w:spacing w:after="200" w:line="276" w:lineRule="auto"/>
    </w:pPr>
    <w:rPr>
      <w:rFonts w:ascii="Arial" w:hAnsi="Arial" w:cs="Arial"/>
      <w:color w:val="00000A"/>
      <w:kern w:val="1"/>
      <w:sz w:val="24"/>
      <w:szCs w:val="24"/>
      <w:lang w:eastAsia="ar-SA"/>
    </w:rPr>
  </w:style>
  <w:style w:type="paragraph" w:customStyle="1" w:styleId="1fff3">
    <w:name w:val="Рецензия1"/>
    <w:rsid w:val="00494B55"/>
    <w:pPr>
      <w:suppressAutoHyphens/>
      <w:spacing w:after="0" w:line="100" w:lineRule="atLeast"/>
    </w:pPr>
    <w:rPr>
      <w:rFonts w:ascii="Times New Roman" w:eastAsia="Times New Roman" w:hAnsi="Times New Roman" w:cs="Times New Roman"/>
      <w:kern w:val="1"/>
      <w:sz w:val="24"/>
      <w:szCs w:val="24"/>
      <w:lang w:eastAsia="ar-SA"/>
    </w:rPr>
  </w:style>
  <w:style w:type="paragraph" w:customStyle="1" w:styleId="afffff2">
    <w:name w:val="Примечание"/>
    <w:basedOn w:val="a0"/>
    <w:rsid w:val="00494B55"/>
    <w:pPr>
      <w:suppressAutoHyphens/>
      <w:spacing w:before="240" w:after="240" w:line="288" w:lineRule="auto"/>
      <w:ind w:left="1134" w:right="1134"/>
      <w:jc w:val="both"/>
    </w:pPr>
    <w:rPr>
      <w:rFonts w:cs="Times New Roman"/>
      <w:color w:val="00000A"/>
      <w:spacing w:val="20"/>
      <w:kern w:val="1"/>
      <w:sz w:val="24"/>
      <w:szCs w:val="28"/>
      <w:lang w:val="en-US" w:eastAsia="ar-SA"/>
    </w:rPr>
  </w:style>
  <w:style w:type="paragraph" w:customStyle="1" w:styleId="-3">
    <w:name w:val="Пункт-3"/>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4">
    <w:name w:val="Пункт-4"/>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5">
    <w:name w:val="Пункт-5"/>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6">
    <w:name w:val="Пункт-6"/>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7">
    <w:name w:val="Пункт-7"/>
    <w:basedOn w:val="a0"/>
    <w:rsid w:val="00494B55"/>
    <w:pPr>
      <w:tabs>
        <w:tab w:val="left" w:pos="1701"/>
      </w:tabs>
      <w:suppressAutoHyphens/>
      <w:spacing w:after="200" w:line="288" w:lineRule="auto"/>
      <w:ind w:firstLine="567"/>
      <w:jc w:val="both"/>
    </w:pPr>
    <w:rPr>
      <w:rFonts w:cs="Times New Roman"/>
      <w:color w:val="00000A"/>
      <w:kern w:val="1"/>
      <w:sz w:val="28"/>
      <w:szCs w:val="24"/>
      <w:lang w:eastAsia="ar-SA"/>
    </w:rPr>
  </w:style>
  <w:style w:type="paragraph" w:customStyle="1" w:styleId="Style18">
    <w:name w:val="Style18"/>
    <w:basedOn w:val="a0"/>
    <w:rsid w:val="00494B55"/>
    <w:pPr>
      <w:widowControl w:val="0"/>
      <w:suppressAutoHyphens/>
      <w:spacing w:after="200" w:line="283" w:lineRule="exact"/>
    </w:pPr>
    <w:rPr>
      <w:rFonts w:cs="Times New Roman"/>
      <w:color w:val="00000A"/>
      <w:kern w:val="1"/>
      <w:sz w:val="24"/>
      <w:szCs w:val="24"/>
      <w:lang w:eastAsia="ar-SA"/>
    </w:rPr>
  </w:style>
  <w:style w:type="paragraph" w:customStyle="1" w:styleId="-10">
    <w:name w:val="красная-строка1"/>
    <w:basedOn w:val="a0"/>
    <w:rsid w:val="00494B55"/>
    <w:pPr>
      <w:suppressAutoHyphens/>
      <w:spacing w:before="28" w:after="119" w:line="276" w:lineRule="auto"/>
      <w:ind w:firstLine="210"/>
    </w:pPr>
    <w:rPr>
      <w:rFonts w:cs="Times New Roman"/>
      <w:color w:val="00000A"/>
      <w:kern w:val="1"/>
      <w:sz w:val="24"/>
      <w:szCs w:val="24"/>
      <w:lang w:eastAsia="ar-SA"/>
    </w:rPr>
  </w:style>
  <w:style w:type="paragraph" w:styleId="afffff3">
    <w:name w:val="TOC Heading"/>
    <w:basedOn w:val="1"/>
    <w:qFormat/>
    <w:rsid w:val="00494B55"/>
    <w:pPr>
      <w:keepNext/>
      <w:keepLines/>
      <w:suppressLineNumbers/>
      <w:suppressAutoHyphens/>
      <w:spacing w:before="480" w:after="200" w:line="276" w:lineRule="auto"/>
    </w:pPr>
    <w:rPr>
      <w:rFonts w:ascii="Cambria" w:eastAsia="Calibri" w:hAnsi="Cambria" w:cs="Cambria"/>
      <w:b/>
      <w:bCs/>
      <w:color w:val="365F91"/>
      <w:kern w:val="1"/>
      <w:sz w:val="28"/>
      <w:szCs w:val="28"/>
      <w:lang w:val="en-US" w:eastAsia="ar-SA"/>
    </w:rPr>
  </w:style>
  <w:style w:type="paragraph" w:customStyle="1" w:styleId="a">
    <w:name w:val="НИР нумерованный"/>
    <w:basedOn w:val="a0"/>
    <w:rsid w:val="00494B55"/>
    <w:pPr>
      <w:numPr>
        <w:numId w:val="1"/>
      </w:numPr>
      <w:suppressAutoHyphens/>
      <w:spacing w:after="200" w:line="360" w:lineRule="auto"/>
      <w:jc w:val="both"/>
      <w:outlineLvl w:val="0"/>
    </w:pPr>
    <w:rPr>
      <w:rFonts w:cs="Times New Roman"/>
      <w:color w:val="00000A"/>
      <w:kern w:val="1"/>
      <w:sz w:val="26"/>
      <w:szCs w:val="24"/>
      <w:lang w:eastAsia="ar-SA"/>
    </w:rPr>
  </w:style>
  <w:style w:type="paragraph" w:customStyle="1" w:styleId="afffff4">
    <w:name w:val="НИР Обычный"/>
    <w:basedOn w:val="a0"/>
    <w:rsid w:val="00494B55"/>
    <w:pPr>
      <w:suppressAutoHyphens/>
      <w:spacing w:before="60" w:after="60" w:line="360" w:lineRule="auto"/>
      <w:ind w:firstLine="851"/>
      <w:jc w:val="both"/>
    </w:pPr>
    <w:rPr>
      <w:rFonts w:cs="Times New Roman"/>
      <w:color w:val="00000A"/>
      <w:kern w:val="1"/>
      <w:sz w:val="26"/>
      <w:szCs w:val="24"/>
      <w:lang w:val="en-US" w:eastAsia="ar-SA"/>
    </w:rPr>
  </w:style>
  <w:style w:type="character" w:styleId="afffff5">
    <w:name w:val="FollowedHyperlink"/>
    <w:basedOn w:val="a2"/>
    <w:uiPriority w:val="99"/>
    <w:semiHidden/>
    <w:unhideWhenUsed/>
    <w:rsid w:val="00304BC9"/>
    <w:rPr>
      <w:color w:val="954F72" w:themeColor="followedHyperlink"/>
      <w:u w:val="single"/>
    </w:rPr>
  </w:style>
  <w:style w:type="table" w:customStyle="1" w:styleId="TableGridTableActions1">
    <w:name w:val="Table Grid_Table_Actions1"/>
    <w:basedOn w:val="a3"/>
    <w:next w:val="a9"/>
    <w:uiPriority w:val="59"/>
    <w:rsid w:val="00A3544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4">
    <w:name w:val="Нет списка1"/>
    <w:next w:val="a4"/>
    <w:uiPriority w:val="99"/>
    <w:semiHidden/>
    <w:unhideWhenUsed/>
    <w:rsid w:val="00B33089"/>
  </w:style>
  <w:style w:type="paragraph" w:styleId="HTML0">
    <w:name w:val="HTML Preformatted"/>
    <w:basedOn w:val="a0"/>
    <w:link w:val="HTML"/>
    <w:semiHidden/>
    <w:unhideWhenUsed/>
    <w:rsid w:val="00B330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0">
    <w:name w:val="Стандартный HTML Знак1"/>
    <w:basedOn w:val="a2"/>
    <w:uiPriority w:val="99"/>
    <w:semiHidden/>
    <w:rsid w:val="00B33089"/>
    <w:rPr>
      <w:rFonts w:ascii="Consolas" w:hAnsi="Consolas" w:cs="Consolas"/>
      <w:sz w:val="20"/>
      <w:szCs w:val="20"/>
    </w:rPr>
  </w:style>
  <w:style w:type="paragraph" w:styleId="2f6">
    <w:name w:val="List Number 2"/>
    <w:basedOn w:val="a0"/>
    <w:uiPriority w:val="99"/>
    <w:semiHidden/>
    <w:unhideWhenUsed/>
    <w:rsid w:val="00B33089"/>
    <w:pPr>
      <w:tabs>
        <w:tab w:val="num" w:pos="432"/>
      </w:tabs>
      <w:spacing w:after="0" w:line="240" w:lineRule="auto"/>
      <w:ind w:left="432" w:hanging="432"/>
      <w:contextualSpacing/>
    </w:pPr>
    <w:rPr>
      <w:rFonts w:ascii="Times New Roman" w:eastAsia="Times New Roman" w:hAnsi="Times New Roman" w:cs="Times New Roman"/>
      <w:sz w:val="24"/>
      <w:szCs w:val="24"/>
    </w:rPr>
  </w:style>
  <w:style w:type="paragraph" w:styleId="26">
    <w:name w:val="Body Text 2"/>
    <w:basedOn w:val="a0"/>
    <w:link w:val="25"/>
    <w:uiPriority w:val="99"/>
    <w:semiHidden/>
    <w:unhideWhenUsed/>
    <w:rsid w:val="00B33089"/>
    <w:pPr>
      <w:autoSpaceDE w:val="0"/>
      <w:autoSpaceDN w:val="0"/>
      <w:adjustRightInd w:val="0"/>
      <w:spacing w:after="0" w:line="240" w:lineRule="auto"/>
      <w:jc w:val="center"/>
    </w:pPr>
    <w:rPr>
      <w:rFonts w:ascii="Times New Roman" w:eastAsia="Times New Roman" w:hAnsi="Times New Roman" w:cs="Times New Roman"/>
      <w:b/>
      <w:bCs/>
      <w:sz w:val="28"/>
      <w:szCs w:val="20"/>
    </w:rPr>
  </w:style>
  <w:style w:type="character" w:customStyle="1" w:styleId="218">
    <w:name w:val="Основной текст 2 Знак1"/>
    <w:basedOn w:val="a2"/>
    <w:uiPriority w:val="99"/>
    <w:semiHidden/>
    <w:rsid w:val="00B33089"/>
  </w:style>
  <w:style w:type="paragraph" w:styleId="33">
    <w:name w:val="Body Text 3"/>
    <w:basedOn w:val="a0"/>
    <w:link w:val="32"/>
    <w:uiPriority w:val="99"/>
    <w:semiHidden/>
    <w:unhideWhenUsed/>
    <w:rsid w:val="00B33089"/>
    <w:pPr>
      <w:widowControl w:val="0"/>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314">
    <w:name w:val="Основной текст 3 Знак1"/>
    <w:basedOn w:val="a2"/>
    <w:uiPriority w:val="99"/>
    <w:semiHidden/>
    <w:rsid w:val="00B33089"/>
    <w:rPr>
      <w:sz w:val="16"/>
      <w:szCs w:val="16"/>
    </w:rPr>
  </w:style>
  <w:style w:type="paragraph" w:styleId="28">
    <w:name w:val="Body Text Indent 2"/>
    <w:basedOn w:val="a0"/>
    <w:link w:val="27"/>
    <w:uiPriority w:val="99"/>
    <w:semiHidden/>
    <w:unhideWhenUsed/>
    <w:rsid w:val="00B33089"/>
    <w:pPr>
      <w:autoSpaceDE w:val="0"/>
      <w:autoSpaceDN w:val="0"/>
      <w:spacing w:after="0" w:line="240" w:lineRule="auto"/>
      <w:ind w:firstLine="709"/>
      <w:jc w:val="both"/>
    </w:pPr>
    <w:rPr>
      <w:rFonts w:ascii="Times New Roman" w:eastAsia="Times New Roman" w:hAnsi="Times New Roman" w:cs="Times New Roman"/>
      <w:sz w:val="20"/>
      <w:szCs w:val="24"/>
    </w:rPr>
  </w:style>
  <w:style w:type="character" w:customStyle="1" w:styleId="219">
    <w:name w:val="Основной текст с отступом 2 Знак1"/>
    <w:basedOn w:val="a2"/>
    <w:uiPriority w:val="99"/>
    <w:semiHidden/>
    <w:rsid w:val="00B33089"/>
  </w:style>
  <w:style w:type="paragraph" w:styleId="35">
    <w:name w:val="Body Text Indent 3"/>
    <w:basedOn w:val="a0"/>
    <w:link w:val="34"/>
    <w:uiPriority w:val="99"/>
    <w:unhideWhenUsed/>
    <w:rsid w:val="00B33089"/>
    <w:pPr>
      <w:autoSpaceDE w:val="0"/>
      <w:autoSpaceDN w:val="0"/>
      <w:spacing w:after="0" w:line="240" w:lineRule="auto"/>
      <w:ind w:firstLine="720"/>
      <w:jc w:val="both"/>
    </w:pPr>
    <w:rPr>
      <w:rFonts w:ascii="Tahoma" w:eastAsia="Times New Roman" w:hAnsi="Tahoma" w:cs="Tahoma"/>
    </w:rPr>
  </w:style>
  <w:style w:type="character" w:customStyle="1" w:styleId="315">
    <w:name w:val="Основной текст с отступом 3 Знак1"/>
    <w:basedOn w:val="a2"/>
    <w:uiPriority w:val="99"/>
    <w:semiHidden/>
    <w:rsid w:val="00B33089"/>
    <w:rPr>
      <w:sz w:val="16"/>
      <w:szCs w:val="16"/>
    </w:rPr>
  </w:style>
  <w:style w:type="paragraph" w:styleId="af8">
    <w:name w:val="Plain Text"/>
    <w:basedOn w:val="a0"/>
    <w:link w:val="af7"/>
    <w:uiPriority w:val="99"/>
    <w:semiHidden/>
    <w:unhideWhenUsed/>
    <w:rsid w:val="00B33089"/>
    <w:pPr>
      <w:spacing w:after="0" w:line="240" w:lineRule="auto"/>
    </w:pPr>
    <w:rPr>
      <w:rFonts w:ascii="Courier New" w:eastAsia="Times New Roman" w:hAnsi="Courier New" w:cs="Times New Roman"/>
      <w:sz w:val="20"/>
      <w:szCs w:val="20"/>
    </w:rPr>
  </w:style>
  <w:style w:type="character" w:customStyle="1" w:styleId="2f7">
    <w:name w:val="Текст Знак2"/>
    <w:basedOn w:val="a2"/>
    <w:uiPriority w:val="99"/>
    <w:semiHidden/>
    <w:rsid w:val="00B33089"/>
    <w:rPr>
      <w:rFonts w:ascii="Consolas" w:hAnsi="Consolas" w:cs="Consolas"/>
      <w:sz w:val="21"/>
      <w:szCs w:val="21"/>
    </w:rPr>
  </w:style>
  <w:style w:type="paragraph" w:customStyle="1" w:styleId="Heading">
    <w:name w:val="Heading"/>
    <w:uiPriority w:val="99"/>
    <w:rsid w:val="00B33089"/>
    <w:pPr>
      <w:autoSpaceDE w:val="0"/>
      <w:autoSpaceDN w:val="0"/>
      <w:adjustRightInd w:val="0"/>
      <w:spacing w:after="0" w:line="240" w:lineRule="auto"/>
    </w:pPr>
    <w:rPr>
      <w:rFonts w:ascii="Arial" w:eastAsia="Times New Roman" w:hAnsi="Arial" w:cs="Arial"/>
      <w:b/>
      <w:bCs/>
      <w:sz w:val="20"/>
      <w:szCs w:val="20"/>
    </w:rPr>
  </w:style>
  <w:style w:type="paragraph" w:customStyle="1" w:styleId="Text0">
    <w:name w:val="Text"/>
    <w:basedOn w:val="a0"/>
    <w:link w:val="Text"/>
    <w:rsid w:val="00B33089"/>
    <w:pPr>
      <w:tabs>
        <w:tab w:val="left" w:pos="3141"/>
        <w:tab w:val="left" w:pos="3707"/>
        <w:tab w:val="left" w:pos="4842"/>
        <w:tab w:val="left" w:pos="5975"/>
        <w:tab w:val="left" w:pos="7676"/>
      </w:tabs>
      <w:autoSpaceDE w:val="0"/>
      <w:autoSpaceDN w:val="0"/>
      <w:spacing w:after="120" w:line="240" w:lineRule="auto"/>
      <w:jc w:val="both"/>
    </w:pPr>
    <w:rPr>
      <w:rFonts w:ascii="Times" w:hAnsi="Times" w:cs="Times"/>
      <w:sz w:val="24"/>
      <w:szCs w:val="24"/>
      <w:lang w:val="en-US"/>
    </w:rPr>
  </w:style>
  <w:style w:type="character" w:styleId="afffff6">
    <w:name w:val="footnote reference"/>
    <w:basedOn w:val="a2"/>
    <w:uiPriority w:val="99"/>
    <w:unhideWhenUsed/>
    <w:rsid w:val="00B33089"/>
    <w:rPr>
      <w:rFonts w:ascii="Times New Roman" w:hAnsi="Times New Roman" w:cs="Times New Roman" w:hint="default"/>
      <w:vertAlign w:val="superscript"/>
    </w:rPr>
  </w:style>
  <w:style w:type="table" w:customStyle="1" w:styleId="TableGridTableActions2">
    <w:name w:val="Table Grid_Table_Actions2"/>
    <w:basedOn w:val="a3"/>
    <w:next w:val="a9"/>
    <w:uiPriority w:val="59"/>
    <w:rsid w:val="00B33089"/>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e"/>
    <w:uiPriority w:val="99"/>
    <w:unhideWhenUsed/>
    <w:rsid w:val="00B33089"/>
    <w:pPr>
      <w:spacing w:after="0" w:line="240" w:lineRule="auto"/>
    </w:pPr>
    <w:rPr>
      <w:rFonts w:ascii="Times New Roman" w:eastAsia="Times New Roman" w:hAnsi="Times New Roman" w:cs="Times New Roman"/>
      <w:sz w:val="20"/>
      <w:szCs w:val="20"/>
    </w:rPr>
  </w:style>
  <w:style w:type="character" w:customStyle="1" w:styleId="1fff5">
    <w:name w:val="Текст сноски Знак1"/>
    <w:basedOn w:val="a2"/>
    <w:uiPriority w:val="99"/>
    <w:semiHidden/>
    <w:rsid w:val="00B33089"/>
    <w:rPr>
      <w:sz w:val="20"/>
      <w:szCs w:val="20"/>
    </w:rPr>
  </w:style>
  <w:style w:type="character" w:styleId="afffff7">
    <w:name w:val="annotation reference"/>
    <w:basedOn w:val="a2"/>
    <w:uiPriority w:val="99"/>
    <w:semiHidden/>
    <w:unhideWhenUsed/>
    <w:rsid w:val="00D4024B"/>
    <w:rPr>
      <w:sz w:val="16"/>
      <w:szCs w:val="16"/>
    </w:rPr>
  </w:style>
  <w:style w:type="paragraph" w:styleId="afffff8">
    <w:name w:val="annotation subject"/>
    <w:basedOn w:val="ac"/>
    <w:next w:val="ac"/>
    <w:link w:val="1fff6"/>
    <w:uiPriority w:val="99"/>
    <w:semiHidden/>
    <w:unhideWhenUsed/>
    <w:rsid w:val="00D4024B"/>
    <w:rPr>
      <w:b/>
      <w:bCs/>
    </w:rPr>
  </w:style>
  <w:style w:type="character" w:customStyle="1" w:styleId="1fff6">
    <w:name w:val="Тема примечания Знак1"/>
    <w:basedOn w:val="ad"/>
    <w:link w:val="afffff8"/>
    <w:uiPriority w:val="99"/>
    <w:semiHidden/>
    <w:rsid w:val="00D4024B"/>
    <w:rPr>
      <w:b/>
      <w:bCs/>
      <w:sz w:val="20"/>
      <w:szCs w:val="20"/>
    </w:rPr>
  </w:style>
  <w:style w:type="table" w:customStyle="1" w:styleId="afffff9">
    <w:basedOn w:val="TableNormal"/>
    <w:pPr>
      <w:spacing w:after="0" w:line="240" w:lineRule="auto"/>
    </w:pPr>
    <w:tblPr>
      <w:tblStyleRowBandSize w:val="1"/>
      <w:tblStyleColBandSize w:val="1"/>
      <w:tblCellMar>
        <w:left w:w="108" w:type="dxa"/>
        <w:right w:w="108" w:type="dxa"/>
      </w:tblCellMar>
    </w:tblPr>
  </w:style>
  <w:style w:type="table" w:customStyle="1" w:styleId="afffffa">
    <w:basedOn w:val="TableNormal"/>
    <w:pPr>
      <w:spacing w:after="0" w:line="240" w:lineRule="auto"/>
    </w:pPr>
    <w:tblPr>
      <w:tblStyleRowBandSize w:val="1"/>
      <w:tblStyleColBandSize w:val="1"/>
      <w:tblCellMar>
        <w:left w:w="108" w:type="dxa"/>
        <w:right w:w="108" w:type="dxa"/>
      </w:tblCellMar>
    </w:tblPr>
  </w:style>
  <w:style w:type="table" w:customStyle="1" w:styleId="afffffb">
    <w:basedOn w:val="TableNormal"/>
    <w:pPr>
      <w:spacing w:after="0" w:line="240" w:lineRule="auto"/>
    </w:pPr>
    <w:tblPr>
      <w:tblStyleRowBandSize w:val="1"/>
      <w:tblStyleColBandSize w:val="1"/>
      <w:tblCellMar>
        <w:left w:w="108" w:type="dxa"/>
        <w:right w:w="108" w:type="dxa"/>
      </w:tblCellMar>
    </w:tblPr>
  </w:style>
  <w:style w:type="table" w:customStyle="1" w:styleId="afffffc">
    <w:basedOn w:val="TableNormal"/>
    <w:pPr>
      <w:spacing w:after="0" w:line="240" w:lineRule="auto"/>
    </w:pPr>
    <w:tblPr>
      <w:tblStyleRowBandSize w:val="1"/>
      <w:tblStyleColBandSize w:val="1"/>
      <w:tblCellMar>
        <w:left w:w="108" w:type="dxa"/>
        <w:right w:w="108" w:type="dxa"/>
      </w:tblCellMar>
    </w:tblPr>
  </w:style>
  <w:style w:type="table" w:customStyle="1" w:styleId="afffffd">
    <w:basedOn w:val="TableNormal"/>
    <w:pPr>
      <w:spacing w:after="0" w:line="240" w:lineRule="auto"/>
    </w:pPr>
    <w:tblPr>
      <w:tblStyleRowBandSize w:val="1"/>
      <w:tblStyleColBandSize w:val="1"/>
      <w:tblCellMar>
        <w:left w:w="108" w:type="dxa"/>
        <w:right w:w="108" w:type="dxa"/>
      </w:tblCellMar>
    </w:tblPr>
  </w:style>
  <w:style w:type="table" w:customStyle="1" w:styleId="afffffe">
    <w:basedOn w:val="TableNormal"/>
    <w:tblPr>
      <w:tblStyleRowBandSize w:val="1"/>
      <w:tblStyleColBandSize w:val="1"/>
    </w:tblPr>
  </w:style>
  <w:style w:type="table" w:customStyle="1" w:styleId="affffff">
    <w:basedOn w:val="TableNormal"/>
    <w:tblPr>
      <w:tblStyleRowBandSize w:val="1"/>
      <w:tblStyleColBandSize w:val="1"/>
    </w:tblPr>
  </w:style>
  <w:style w:type="table" w:customStyle="1" w:styleId="affffff0">
    <w:basedOn w:val="TableNormal"/>
    <w:tblPr>
      <w:tblStyleRowBandSize w:val="1"/>
      <w:tblStyleColBandSize w:val="1"/>
    </w:tblPr>
  </w:style>
  <w:style w:type="table" w:customStyle="1" w:styleId="affffff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uMRvxcsouLLquv7dcz9vIH/7og==">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3509</Words>
  <Characters>20003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ФГУП ПИПВЭ им. М.П.Чумакова</Company>
  <LinksUpToDate>false</LinksUpToDate>
  <CharactersWithSpaces>23466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Чемерис Татьяна Владимировна</dc:creator>
  <cp:lastModifiedBy>Чемерис Татьяна Владимировна</cp:lastModifiedBy>
  <cp:revision>3</cp:revision>
  <dcterms:created xsi:type="dcterms:W3CDTF">2025-02-26T13:36:00Z</dcterms:created>
  <dcterms:modified xsi:type="dcterms:W3CDTF">2025-02-26T13:36:00Z</dcterms:modified>
</cp:coreProperties>
</file>