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51" w:rsidRDefault="00FD0551" w:rsidP="00FD0551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</w:t>
      </w:r>
      <w:r w:rsidRPr="009A536B">
        <w:rPr>
          <w:color w:val="000000" w:themeColor="text1"/>
          <w:sz w:val="24"/>
          <w:szCs w:val="24"/>
          <w:lang w:val="ru-RU"/>
        </w:rPr>
        <w:t>риложение</w:t>
      </w:r>
      <w:r w:rsidRPr="009A536B">
        <w:rPr>
          <w:color w:val="FF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№ 2</w:t>
      </w:r>
    </w:p>
    <w:p w:rsidR="00BE3D9E" w:rsidRDefault="00FD0551" w:rsidP="00FD0551">
      <w:pPr>
        <w:jc w:val="right"/>
        <w:rPr>
          <w:color w:val="000000"/>
          <w:sz w:val="24"/>
          <w:szCs w:val="24"/>
          <w:lang w:val="ru-RU"/>
        </w:rPr>
      </w:pPr>
      <w:r w:rsidRPr="009A536B">
        <w:rPr>
          <w:color w:val="000000"/>
          <w:sz w:val="24"/>
          <w:szCs w:val="24"/>
          <w:lang w:val="ru-RU"/>
        </w:rPr>
        <w:t>к запросу о предоставлении коммерческих предложений</w:t>
      </w:r>
    </w:p>
    <w:p w:rsidR="006111E8" w:rsidRDefault="006111E8" w:rsidP="00FD0551">
      <w:pPr>
        <w:jc w:val="right"/>
        <w:rPr>
          <w:color w:val="000000"/>
          <w:sz w:val="24"/>
          <w:szCs w:val="24"/>
          <w:lang w:val="ru-RU"/>
        </w:rPr>
      </w:pPr>
    </w:p>
    <w:p w:rsidR="006111E8" w:rsidRPr="006111E8" w:rsidRDefault="006111E8" w:rsidP="006111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6111E8">
        <w:rPr>
          <w:b/>
          <w:bCs/>
          <w:sz w:val="24"/>
          <w:szCs w:val="24"/>
          <w:lang w:val="ru-RU"/>
        </w:rPr>
        <w:t>Морозильник медицинский</w:t>
      </w:r>
    </w:p>
    <w:p w:rsidR="006111E8" w:rsidRPr="006111E8" w:rsidRDefault="006111E8" w:rsidP="006111E8">
      <w:pPr>
        <w:autoSpaceDE w:val="0"/>
        <w:autoSpaceDN w:val="0"/>
        <w:adjustRightInd w:val="0"/>
        <w:jc w:val="right"/>
        <w:rPr>
          <w:szCs w:val="22"/>
          <w:lang w:val="ru-RU"/>
        </w:rPr>
      </w:pPr>
      <w:r w:rsidRPr="006111E8">
        <w:rPr>
          <w:szCs w:val="22"/>
          <w:lang w:val="ru-RU"/>
        </w:rPr>
        <w:t>Таблица № 1</w:t>
      </w:r>
    </w:p>
    <w:tbl>
      <w:tblPr>
        <w:tblW w:w="121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32"/>
        <w:gridCol w:w="7106"/>
        <w:gridCol w:w="2126"/>
        <w:gridCol w:w="2126"/>
      </w:tblGrid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b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>№ п.п.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b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>Наименование параметра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b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>Значение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  <w:lang w:val="ru-RU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Морозильник биомедицинский низкотемпературный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2 шт.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  <w:lang w:val="ru-RU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Предназначен для хранения сыворотки 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соответствие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Контроллер температуры со сверхчувствительным датчиком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Автоматическое поддержание температуры в камере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Сигнализация при отклонении от заданного диапазона температур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092CDB">
              <w:rPr>
                <w:color w:val="000000"/>
                <w:szCs w:val="22"/>
              </w:rPr>
              <w:t>Хладагент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color w:val="000000"/>
                <w:szCs w:val="22"/>
              </w:rPr>
              <w:t>R404а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Морозильник выполнен в виде напольного шкафа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Дверь закрывается на ключевой замок. В комплект входит два ключа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Антибактериальное покрытие внутреннего шкафа и панели двери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Внутренний объем шкафа подразделяется на 6 отделений, которые укомплектованы кассетами.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Количество внутренних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Количество металлических полок в камере,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5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Кассеты из полистирола для замораживания контейнеров с компонентами крови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6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Панель с кнопками управления и экраном расположена в верхней части передней стенки наружного шкафа морозильника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7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>Общий объем,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290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8"/>
              <w:rPr>
                <w:rStyle w:val="A3"/>
                <w:rFonts w:ascii="Times New Roman" w:hAnsi="Times New Roman" w:cs="Times New Roman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>Полезный объем,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267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8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>Габаритные размеры, (ВxШxГ)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2050х730х860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7"/>
              <w:jc w:val="both"/>
              <w:rPr>
                <w:rStyle w:val="A3"/>
                <w:rFonts w:ascii="Times New Roman" w:hAnsi="Times New Roman" w:cs="Times New Roman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>Внутренний размер холодильной камеры, (ВxШxГ)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1423х360х550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>Максимальная номинальная мощность, 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400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7"/>
              <w:jc w:val="both"/>
              <w:rPr>
                <w:rStyle w:val="A3"/>
                <w:rFonts w:ascii="Times New Roman" w:hAnsi="Times New Roman" w:cs="Times New Roman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>Вес,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более125</w:t>
            </w:r>
          </w:p>
        </w:tc>
      </w:tr>
      <w:tr w:rsidR="006111E8" w:rsidRPr="00092CDB" w:rsidTr="006111E8">
        <w:trPr>
          <w:gridAfter w:val="1"/>
          <w:wAfter w:w="2126" w:type="dxa"/>
          <w:trHeight w:val="41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B">
              <w:rPr>
                <w:rStyle w:val="A3"/>
                <w:rFonts w:ascii="Times New Roman" w:hAnsi="Times New Roman" w:cs="Times New Roman"/>
              </w:rPr>
              <w:t xml:space="preserve">Диапазон рабочих температур, </w:t>
            </w:r>
            <w:r w:rsidRPr="00092CDB">
              <w:rPr>
                <w:rStyle w:val="A00"/>
                <w:rFonts w:ascii="Times New Roman" w:hAnsi="Times New Roman" w:cs="Times New Roman"/>
                <w:sz w:val="22"/>
                <w:szCs w:val="22"/>
              </w:rPr>
              <w:t>°</w:t>
            </w:r>
            <w:r w:rsidRPr="00092CDB">
              <w:rPr>
                <w:rStyle w:val="A3"/>
                <w:rFonts w:ascii="Times New Roman" w:hAnsi="Times New Roman" w:cs="Times New Roman"/>
              </w:rPr>
              <w:t xml:space="preserve">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pStyle w:val="P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CDB">
              <w:rPr>
                <w:rFonts w:ascii="Times New Roman" w:hAnsi="Times New Roman" w:cs="Times New Roman"/>
                <w:sz w:val="22"/>
                <w:szCs w:val="22"/>
              </w:rPr>
              <w:t>от - 40 до минус -18</w:t>
            </w:r>
          </w:p>
        </w:tc>
      </w:tr>
      <w:tr w:rsidR="006111E8" w:rsidRPr="00092CDB" w:rsidTr="006111E8">
        <w:trPr>
          <w:trHeight w:val="41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rPr>
                <w:rStyle w:val="A3"/>
                <w:lang w:val="ru-RU"/>
              </w:rPr>
            </w:pPr>
            <w:r w:rsidRPr="00092CDB">
              <w:rPr>
                <w:szCs w:val="22"/>
                <w:lang w:val="ru-RU"/>
              </w:rPr>
              <w:t>Расход электроэнергии при температуре окружающего воздуха 25°С, кВт*ч/сутки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1,7</w:t>
            </w:r>
          </w:p>
        </w:tc>
        <w:tc>
          <w:tcPr>
            <w:tcW w:w="2126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1,7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Электроспецификация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220В 50 Гц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Декларация о соответствии нормам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Наличие регистрационного удостоверения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gridAfter w:val="1"/>
          <w:wAfter w:w="2126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1E8" w:rsidRPr="00092CDB" w:rsidRDefault="006111E8" w:rsidP="006111E8">
            <w:pPr>
              <w:numPr>
                <w:ilvl w:val="0"/>
                <w:numId w:val="1"/>
              </w:numPr>
              <w:suppressAutoHyphens/>
              <w:snapToGrid w:val="0"/>
              <w:ind w:left="720" w:hanging="360"/>
              <w:rPr>
                <w:szCs w:val="22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Руководство по эксплуатации 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6111E8" w:rsidRDefault="006111E8" w:rsidP="006111E8"/>
    <w:p w:rsidR="006111E8" w:rsidRDefault="006111E8" w:rsidP="006111E8">
      <w:pPr>
        <w:jc w:val="center"/>
        <w:rPr>
          <w:b/>
          <w:lang w:val="ru-RU"/>
        </w:rPr>
      </w:pPr>
      <w:r w:rsidRPr="006111E8">
        <w:rPr>
          <w:b/>
          <w:lang w:val="ru-RU"/>
        </w:rPr>
        <w:t>Холодильник фармацевтический</w:t>
      </w:r>
    </w:p>
    <w:p w:rsidR="006111E8" w:rsidRPr="006111E8" w:rsidRDefault="006111E8" w:rsidP="006111E8">
      <w:pPr>
        <w:autoSpaceDE w:val="0"/>
        <w:autoSpaceDN w:val="0"/>
        <w:adjustRightInd w:val="0"/>
        <w:jc w:val="right"/>
        <w:rPr>
          <w:b/>
          <w:lang w:val="ru-RU"/>
        </w:rPr>
      </w:pPr>
      <w:r w:rsidRPr="006111E8">
        <w:rPr>
          <w:szCs w:val="22"/>
          <w:lang w:val="ru-RU"/>
        </w:rPr>
        <w:t xml:space="preserve">Таблица № </w:t>
      </w:r>
      <w:r>
        <w:rPr>
          <w:szCs w:val="22"/>
          <w:lang w:val="ru-RU"/>
        </w:rPr>
        <w:t>2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7308"/>
        <w:gridCol w:w="1842"/>
      </w:tblGrid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snapToGrid w:val="0"/>
              <w:jc w:val="center"/>
              <w:rPr>
                <w:b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>№ п.п.</w:t>
            </w: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center"/>
              <w:rPr>
                <w:b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>Наименование параметра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b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>Значение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2"/>
                <w:lang w:val="ru-RU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Холодильник отдельностоящий фармацевтический 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  <w:lang w:val="ru-RU"/>
              </w:rPr>
            </w:pPr>
            <w:r w:rsidRPr="00092CDB">
              <w:rPr>
                <w:color w:val="000000" w:themeColor="text1"/>
                <w:szCs w:val="22"/>
                <w:lang w:val="ru-RU"/>
              </w:rPr>
              <w:t xml:space="preserve">2 шт. 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  <w:lang w:val="ru-RU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szCs w:val="22"/>
                <w:lang w:val="ru-RU"/>
              </w:rPr>
            </w:pPr>
            <w:r w:rsidRPr="00092CDB">
              <w:rPr>
                <w:rFonts w:eastAsia="ArialMT"/>
                <w:szCs w:val="22"/>
                <w:lang w:val="ru-RU"/>
              </w:rPr>
              <w:t>Внутренний шкаф и панели дверей холодильника изготовлены из полимерных материалов со специальным антимикробным покрытием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rPr>
          <w:trHeight w:val="391"/>
        </w:trPr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rFonts w:eastAsia="ArialMT"/>
                <w:szCs w:val="22"/>
                <w:lang w:val="ru-RU"/>
              </w:rPr>
            </w:pPr>
            <w:r w:rsidRPr="00092CDB">
              <w:rPr>
                <w:rFonts w:eastAsia="ArialMT"/>
                <w:szCs w:val="22"/>
                <w:lang w:val="ru-RU"/>
              </w:rPr>
              <w:t xml:space="preserve">Антимикробная добавка добавляется в глянцевый слой полистирола, применяемого при производстве холодильника 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Управление электронное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rFonts w:eastAsia="ArialMT"/>
                <w:szCs w:val="22"/>
                <w:lang w:val="ru-RU"/>
              </w:rPr>
              <w:t>Дверь металлическая с</w:t>
            </w:r>
            <w:r w:rsidRPr="00092CDB">
              <w:rPr>
                <w:szCs w:val="22"/>
                <w:lang w:val="ru-RU"/>
              </w:rPr>
              <w:t xml:space="preserve"> замком для запирания двери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Количество полок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7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Дополнительные внутренние прозрачные дверки, препятствующие нежелательному воздухообмену между отделениями по всему объему </w:t>
            </w:r>
            <w:r w:rsidRPr="00092CDB">
              <w:rPr>
                <w:szCs w:val="22"/>
                <w:lang w:val="ru-RU"/>
              </w:rPr>
              <w:lastRenderedPageBreak/>
              <w:t>камеры и сводящие к минимуму изменение температуры в отделениях, доступ в которые не осуществляется при открывании общей двери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 xml:space="preserve">Наличие 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Система принудительной циркуляции воздуха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поддержание температуры в камере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Сигнализация при отклонении температуры от заданной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Холодильник оснащен системой мониторинга температуры с записью параметров на </w:t>
            </w:r>
            <w:r w:rsidRPr="00092CDB">
              <w:rPr>
                <w:szCs w:val="22"/>
                <w:lang w:val="en-US"/>
              </w:rPr>
              <w:t>microSD</w:t>
            </w:r>
            <w:r w:rsidRPr="00092CDB">
              <w:rPr>
                <w:szCs w:val="22"/>
                <w:lang w:val="ru-RU"/>
              </w:rPr>
              <w:t xml:space="preserve"> карту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Наличие 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Блок управления холодильника комплектуется картой памяти (установлена в блок управления) для записи показаний в энергонезависимую память в формате “.</w:t>
            </w:r>
            <w:proofErr w:type="gramStart"/>
            <w:r w:rsidRPr="00092CDB">
              <w:rPr>
                <w:szCs w:val="22"/>
              </w:rPr>
              <w:t>txt</w:t>
            </w:r>
            <w:r w:rsidRPr="00092CDB">
              <w:rPr>
                <w:szCs w:val="22"/>
                <w:lang w:val="ru-RU"/>
              </w:rPr>
              <w:t xml:space="preserve">“ </w:t>
            </w:r>
            <w:proofErr w:type="gramEnd"/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Наличие 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Слот на передней панели холодильника для подключения карты памяти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Наличие 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Блок управления холодильника комплектуется аккумуляторными элементами питания для обеспечения фиксации температурных параметров в отсутствии электропитания в течении 24 часов.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Перенос данных в ЭВМ производится через Картридер, который входит в комплектацию холодильника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Отображение температуры на табло панели управления в верхней части холодильника для удобства работы персонала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Отключение вентилятора при открывании двери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Емкости для хранения в нижней части холодильника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proofErr w:type="gramStart"/>
            <w:r w:rsidRPr="00092CDB">
              <w:rPr>
                <w:szCs w:val="22"/>
              </w:rPr>
              <w:t>не</w:t>
            </w:r>
            <w:proofErr w:type="gramEnd"/>
            <w:r w:rsidRPr="00092CDB">
              <w:rPr>
                <w:szCs w:val="22"/>
              </w:rPr>
              <w:t xml:space="preserve"> менее 2 шт.</w:t>
            </w:r>
          </w:p>
        </w:tc>
      </w:tr>
      <w:tr w:rsidR="006111E8" w:rsidRPr="00092CDB" w:rsidTr="006111E8">
        <w:trPr>
          <w:trHeight w:val="588"/>
        </w:trPr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szCs w:val="22"/>
                <w:lang w:val="ru-RU"/>
              </w:rPr>
            </w:pPr>
            <w:r w:rsidRPr="00092CDB">
              <w:rPr>
                <w:rFonts w:eastAsia="ArialMT"/>
                <w:szCs w:val="22"/>
                <w:lang w:val="ru-RU"/>
              </w:rPr>
              <w:t>Роликовые опоры для обеспечения перемещения холодильника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proofErr w:type="gramStart"/>
            <w:r w:rsidRPr="00092CDB">
              <w:rPr>
                <w:rFonts w:eastAsia="ArialMT"/>
                <w:szCs w:val="22"/>
              </w:rPr>
              <w:t>не</w:t>
            </w:r>
            <w:proofErr w:type="gramEnd"/>
            <w:r w:rsidRPr="00092CDB">
              <w:rPr>
                <w:rFonts w:eastAsia="ArialMT"/>
                <w:szCs w:val="22"/>
              </w:rPr>
              <w:t xml:space="preserve"> менее</w:t>
            </w:r>
            <w:r w:rsidRPr="00092CDB">
              <w:rPr>
                <w:szCs w:val="22"/>
              </w:rPr>
              <w:t xml:space="preserve"> 2 шт.</w:t>
            </w:r>
          </w:p>
        </w:tc>
      </w:tr>
      <w:tr w:rsidR="006111E8" w:rsidRPr="00092CDB" w:rsidTr="006111E8">
        <w:trPr>
          <w:trHeight w:val="588"/>
        </w:trPr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jc w:val="both"/>
              <w:rPr>
                <w:rFonts w:eastAsia="ArialMT"/>
                <w:szCs w:val="22"/>
                <w:lang w:val="ru-RU"/>
              </w:rPr>
            </w:pPr>
            <w:r w:rsidRPr="00092CDB">
              <w:rPr>
                <w:rFonts w:eastAsia="ArialMT"/>
                <w:szCs w:val="22"/>
                <w:lang w:val="ru-RU"/>
              </w:rPr>
              <w:t>Опоры для регулирования (выравнивания) положения холодильника на полу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rFonts w:eastAsia="ArialMT"/>
                <w:szCs w:val="22"/>
              </w:rPr>
              <w:t xml:space="preserve">не менее </w:t>
            </w:r>
            <w:r w:rsidRPr="00092CDB">
              <w:rPr>
                <w:szCs w:val="22"/>
              </w:rPr>
              <w:t>2 шт.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rFonts w:eastAsia="ArialMT"/>
                <w:szCs w:val="22"/>
              </w:rPr>
              <w:t>Общий объем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Не менее 400 </w:t>
            </w:r>
            <w:r w:rsidRPr="00092CDB">
              <w:rPr>
                <w:rFonts w:eastAsia="ArialMT"/>
                <w:szCs w:val="22"/>
              </w:rPr>
              <w:t>дм</w:t>
            </w:r>
            <w:r w:rsidRPr="00092CDB">
              <w:rPr>
                <w:rFonts w:eastAsia="ArialMT"/>
                <w:szCs w:val="22"/>
                <w:vertAlign w:val="superscript"/>
              </w:rPr>
              <w:t>3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rPr>
                <w:rFonts w:eastAsia="ArialMT"/>
                <w:szCs w:val="22"/>
              </w:rPr>
            </w:pPr>
            <w:r w:rsidRPr="00092CDB">
              <w:rPr>
                <w:rFonts w:eastAsia="ArialMT"/>
                <w:szCs w:val="22"/>
              </w:rPr>
              <w:t>Полезный объём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Не менее 362 </w:t>
            </w:r>
            <w:r w:rsidRPr="00092CDB">
              <w:rPr>
                <w:rFonts w:eastAsia="ArialMT"/>
                <w:szCs w:val="22"/>
              </w:rPr>
              <w:t>дм</w:t>
            </w:r>
            <w:r w:rsidRPr="00092CDB">
              <w:rPr>
                <w:rFonts w:eastAsia="ArialMT"/>
                <w:szCs w:val="22"/>
                <w:vertAlign w:val="superscript"/>
              </w:rPr>
              <w:t>3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Диапазон рабочих температур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+2...+15°C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Точность поддержания температуры в холодильной камере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± 2 °С</w:t>
            </w:r>
          </w:p>
        </w:tc>
      </w:tr>
      <w:tr w:rsidR="006111E8" w:rsidRPr="00092CDB" w:rsidTr="006111E8">
        <w:trPr>
          <w:trHeight w:val="70"/>
        </w:trPr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rFonts w:eastAsia="ArialMT"/>
                <w:szCs w:val="22"/>
              </w:rPr>
              <w:t>Полная мощность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230 ВА</w:t>
            </w:r>
          </w:p>
        </w:tc>
      </w:tr>
      <w:tr w:rsidR="006111E8" w:rsidRPr="00092CDB" w:rsidTr="006111E8">
        <w:trPr>
          <w:trHeight w:val="70"/>
        </w:trPr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Расход электроэнергии при температуре окружающего воздуха 25°С 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Не более 1,50 кВт*ч/сутки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  <w:lang w:val="ru-RU"/>
              </w:rPr>
            </w:pPr>
          </w:p>
        </w:tc>
        <w:tc>
          <w:tcPr>
            <w:tcW w:w="7308" w:type="dxa"/>
            <w:shd w:val="clear" w:color="auto" w:fill="FFFFFF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  <w:shd w:val="clear" w:color="auto" w:fill="FF0000"/>
              </w:rPr>
            </w:pPr>
            <w:r w:rsidRPr="00092CDB">
              <w:rPr>
                <w:szCs w:val="22"/>
              </w:rPr>
              <w:t xml:space="preserve">Цвет </w:t>
            </w:r>
            <w:r w:rsidRPr="00092CDB">
              <w:rPr>
                <w:szCs w:val="22"/>
                <w:shd w:val="clear" w:color="auto" w:fill="FFFFFF"/>
              </w:rPr>
              <w:t>белый</w:t>
            </w:r>
            <w:r w:rsidRPr="00092CDB">
              <w:rPr>
                <w:szCs w:val="22"/>
                <w:shd w:val="clear" w:color="auto" w:fill="FF0000"/>
              </w:rPr>
              <w:t xml:space="preserve"> 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 xml:space="preserve">Габаритные размеры </w:t>
            </w:r>
          </w:p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Высота</w:t>
            </w:r>
          </w:p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Ширина</w:t>
            </w:r>
          </w:p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Глубина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</w:p>
          <w:p w:rsidR="006111E8" w:rsidRPr="00092CDB" w:rsidRDefault="006111E8" w:rsidP="006111E8">
            <w:pPr>
              <w:snapToGrid w:val="0"/>
              <w:ind w:left="-57" w:right="-57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не более 2 000 мм</w:t>
            </w:r>
          </w:p>
          <w:p w:rsidR="006111E8" w:rsidRPr="00092CDB" w:rsidRDefault="006111E8" w:rsidP="006111E8">
            <w:pPr>
              <w:snapToGrid w:val="0"/>
              <w:ind w:left="-57" w:right="-57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не более 620 мм</w:t>
            </w:r>
          </w:p>
          <w:p w:rsidR="006111E8" w:rsidRPr="00092CDB" w:rsidRDefault="006111E8" w:rsidP="006111E8">
            <w:pPr>
              <w:snapToGrid w:val="0"/>
              <w:ind w:left="-57" w:right="-57"/>
              <w:rPr>
                <w:szCs w:val="22"/>
              </w:rPr>
            </w:pPr>
            <w:r w:rsidRPr="00092CDB">
              <w:rPr>
                <w:szCs w:val="22"/>
              </w:rPr>
              <w:t>не более 620 мм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Гарантия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24 месяцев</w:t>
            </w:r>
          </w:p>
        </w:tc>
      </w:tr>
      <w:tr w:rsidR="006111E8" w:rsidRPr="00092CDB" w:rsidTr="006111E8">
        <w:tc>
          <w:tcPr>
            <w:tcW w:w="1085" w:type="dxa"/>
          </w:tcPr>
          <w:p w:rsidR="006111E8" w:rsidRPr="00092CDB" w:rsidRDefault="006111E8" w:rsidP="006111E8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left="720" w:hanging="360"/>
              <w:rPr>
                <w:szCs w:val="22"/>
              </w:rPr>
            </w:pPr>
          </w:p>
        </w:tc>
        <w:tc>
          <w:tcPr>
            <w:tcW w:w="7308" w:type="dxa"/>
          </w:tcPr>
          <w:p w:rsidR="006111E8" w:rsidRPr="00092CDB" w:rsidRDefault="006111E8" w:rsidP="006111E8">
            <w:pPr>
              <w:snapToGrid w:val="0"/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Регистрационное удостоверение</w:t>
            </w:r>
          </w:p>
        </w:tc>
        <w:tc>
          <w:tcPr>
            <w:tcW w:w="1842" w:type="dxa"/>
          </w:tcPr>
          <w:p w:rsidR="006111E8" w:rsidRPr="00092CDB" w:rsidRDefault="006111E8" w:rsidP="006111E8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6111E8" w:rsidRPr="00D76B0C" w:rsidRDefault="006111E8" w:rsidP="006111E8"/>
    <w:p w:rsidR="006111E8" w:rsidRPr="006111E8" w:rsidRDefault="006111E8" w:rsidP="006111E8">
      <w:pPr>
        <w:ind w:left="-360"/>
        <w:jc w:val="center"/>
        <w:rPr>
          <w:b/>
          <w:lang w:val="ru-RU"/>
        </w:rPr>
      </w:pPr>
      <w:r w:rsidRPr="006111E8">
        <w:rPr>
          <w:b/>
          <w:lang w:val="ru-RU"/>
        </w:rPr>
        <w:t xml:space="preserve">Бокс абактериальной воздушной среды для работы </w:t>
      </w:r>
      <w:r w:rsidRPr="006111E8">
        <w:rPr>
          <w:b/>
          <w:szCs w:val="22"/>
          <w:lang w:val="ru-RU"/>
        </w:rPr>
        <w:t xml:space="preserve">двух операторов, находящихся друг напротив друга </w:t>
      </w:r>
      <w:r w:rsidRPr="006111E8">
        <w:rPr>
          <w:b/>
          <w:lang w:val="ru-RU"/>
        </w:rPr>
        <w:t>БАВнп-01</w:t>
      </w:r>
      <w:proofErr w:type="gramStart"/>
      <w:r w:rsidRPr="006111E8">
        <w:rPr>
          <w:b/>
          <w:lang w:val="ru-RU"/>
        </w:rPr>
        <w:t>-«</w:t>
      </w:r>
      <w:proofErr w:type="gramEnd"/>
      <w:r w:rsidRPr="006111E8">
        <w:rPr>
          <w:b/>
          <w:lang w:val="ru-RU"/>
        </w:rPr>
        <w:t>Ламинар-С.»-1,5</w:t>
      </w:r>
    </w:p>
    <w:p w:rsidR="006111E8" w:rsidRPr="006111E8" w:rsidRDefault="006111E8" w:rsidP="006111E8">
      <w:pPr>
        <w:autoSpaceDE w:val="0"/>
        <w:autoSpaceDN w:val="0"/>
        <w:adjustRightInd w:val="0"/>
        <w:jc w:val="right"/>
        <w:rPr>
          <w:szCs w:val="22"/>
          <w:lang w:val="ru-RU"/>
        </w:rPr>
      </w:pPr>
      <w:r>
        <w:rPr>
          <w:szCs w:val="22"/>
          <w:lang w:val="ru-RU"/>
        </w:rPr>
        <w:t>Таблица № 3</w:t>
      </w:r>
    </w:p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477"/>
        <w:gridCol w:w="2409"/>
      </w:tblGrid>
      <w:tr w:rsidR="006111E8" w:rsidRPr="00092CDB" w:rsidTr="00092CDB">
        <w:tc>
          <w:tcPr>
            <w:tcW w:w="720" w:type="dxa"/>
            <w:vAlign w:val="center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№ п/п</w:t>
            </w:r>
          </w:p>
        </w:tc>
        <w:tc>
          <w:tcPr>
            <w:tcW w:w="7477" w:type="dxa"/>
            <w:vAlign w:val="center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Общие характеристики системы</w:t>
            </w:r>
          </w:p>
        </w:tc>
        <w:tc>
          <w:tcPr>
            <w:tcW w:w="2409" w:type="dxa"/>
            <w:vAlign w:val="center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Требования технического задания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Общие требования:</w:t>
            </w:r>
          </w:p>
        </w:tc>
        <w:tc>
          <w:tcPr>
            <w:tcW w:w="2409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Бокс абактериальной воздушной среды для работ с посевами бактериологических культур, не представляющих угрозы для здоровья оператора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ind w:left="-108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en-US"/>
              </w:rPr>
              <w:t xml:space="preserve">1 </w:t>
            </w:r>
            <w:r w:rsidRPr="00092CDB">
              <w:rPr>
                <w:szCs w:val="22"/>
              </w:rPr>
              <w:t>шт</w:t>
            </w:r>
            <w:r w:rsidRPr="00092CDB">
              <w:rPr>
                <w:szCs w:val="22"/>
                <w:lang w:val="ru-RU"/>
              </w:rPr>
              <w:t>.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Срок предоставления гарантии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24 месяца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Документация: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Наличие регистрационного удостоверения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3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Основные характеристики: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3.1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tabs>
                <w:tab w:val="left" w:pos="-1007"/>
                <w:tab w:val="left" w:pos="-875"/>
                <w:tab w:val="left" w:pos="-713"/>
              </w:tabs>
              <w:ind w:left="-35" w:firstLine="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Бокс предназначен для защиты предметов и материалов внутри рабочей камеры от внешних и перекрестных загрязнений в условиях </w:t>
            </w:r>
            <w:proofErr w:type="gramStart"/>
            <w:r w:rsidRPr="00092CDB">
              <w:rPr>
                <w:szCs w:val="22"/>
                <w:lang w:val="ru-RU"/>
              </w:rPr>
              <w:t>беспылевой  «</w:t>
            </w:r>
            <w:proofErr w:type="gramEnd"/>
            <w:r w:rsidRPr="00092CDB">
              <w:rPr>
                <w:szCs w:val="22"/>
                <w:lang w:val="ru-RU"/>
              </w:rPr>
              <w:t xml:space="preserve">чистой» воздушной среды; </w:t>
            </w:r>
          </w:p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Применяется при оснащении отдельных рабочих мест медицинских, фармацевтических и других учреждений с высокими требованиями к чистоте воздуха в рабочей зоне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Возможность одновременной работы двух операторов друг напротив друга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3.3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Бокс соответствует требованиям класса чистоты воздуха в рабочей камере по ГОСТ ИСО 14644-1-2017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  <w:lang w:val="ru-RU"/>
              </w:rPr>
            </w:pPr>
          </w:p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 ИСО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3.4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Двухступенчатая система фильтрации на входе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3.5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Класс предварительного фильтра по ГОСТ Р ЕН 779-2014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  <w:lang w:val="en-US"/>
              </w:rPr>
              <w:t>G</w:t>
            </w:r>
            <w:r w:rsidRPr="00092CDB">
              <w:rPr>
                <w:szCs w:val="22"/>
              </w:rPr>
              <w:t>4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3.6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Класс конечного НЕРА- фильтра по ГОСТ Р ЕН 1822-1-2010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Н14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3.7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Средняя скорость нисходящего воздушного потока в рабочей камере бокса:</w:t>
            </w:r>
          </w:p>
          <w:p w:rsidR="006111E8" w:rsidRPr="00092CDB" w:rsidRDefault="006111E8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- скорость, настроенная на предприятии-изготовителе, м/с</w:t>
            </w:r>
          </w:p>
          <w:p w:rsidR="006111E8" w:rsidRPr="00092CDB" w:rsidRDefault="006111E8" w:rsidP="006111E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 xml:space="preserve">Минимально допустимая скорость, при которой гарантированно сохраняется однородность (ламинарность) воздушного потока, м/с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  <w:lang w:val="ru-RU"/>
              </w:rPr>
            </w:pPr>
          </w:p>
          <w:p w:rsidR="006111E8" w:rsidRPr="00092CDB" w:rsidRDefault="006111E8" w:rsidP="00092CDB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  <w:lang w:val="ru-RU"/>
              </w:rPr>
            </w:pPr>
          </w:p>
          <w:p w:rsidR="006111E8" w:rsidRPr="00092CDB" w:rsidRDefault="006111E8" w:rsidP="0009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0,4±20%</w:t>
            </w:r>
          </w:p>
          <w:p w:rsidR="006111E8" w:rsidRPr="00092CDB" w:rsidRDefault="006111E8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</w:p>
          <w:p w:rsidR="006111E8" w:rsidRPr="00092CDB" w:rsidRDefault="006111E8" w:rsidP="00092C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0,25±20%</w:t>
            </w:r>
          </w:p>
        </w:tc>
      </w:tr>
      <w:tr w:rsidR="006111E8" w:rsidRPr="00092CDB" w:rsidTr="000E674C">
        <w:trPr>
          <w:trHeight w:val="628"/>
        </w:trPr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</w:p>
        </w:tc>
        <w:tc>
          <w:tcPr>
            <w:tcW w:w="7477" w:type="dxa"/>
          </w:tcPr>
          <w:p w:rsidR="006111E8" w:rsidRPr="00092CDB" w:rsidRDefault="006111E8" w:rsidP="006111E8">
            <w:pPr>
              <w:pStyle w:val="Default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 xml:space="preserve">Максимально допустимая скорость, при которой гарантированно сохраняется однородность (ламинарность) воздушного потока, м/с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0,5±20%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3.8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</w:rPr>
            </w:pPr>
            <w:r w:rsidRPr="00092CDB">
              <w:rPr>
                <w:szCs w:val="22"/>
              </w:rPr>
              <w:t xml:space="preserve">Характеристика потока воздуха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Нисходящий, однонаправленный (ламинарный)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3.9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Производительность по чистому воздуху, подаваемому в рабочую камеру бокса, м</w:t>
            </w:r>
            <w:r w:rsidRPr="00092CDB">
              <w:rPr>
                <w:bCs/>
                <w:szCs w:val="22"/>
                <w:vertAlign w:val="superscript"/>
                <w:lang w:val="ru-RU"/>
              </w:rPr>
              <w:t>3</w:t>
            </w:r>
            <w:r w:rsidRPr="00092CDB">
              <w:rPr>
                <w:bCs/>
                <w:szCs w:val="22"/>
                <w:lang w:val="ru-RU"/>
              </w:rPr>
              <w:t>/ч</w:t>
            </w:r>
          </w:p>
        </w:tc>
        <w:tc>
          <w:tcPr>
            <w:tcW w:w="2409" w:type="dxa"/>
            <w:vAlign w:val="center"/>
          </w:tcPr>
          <w:p w:rsidR="006111E8" w:rsidRPr="00092CDB" w:rsidRDefault="006111E8" w:rsidP="00092CD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873-1310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3.10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Размеры рабочей камеры (ШхГхВ), мм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</w:t>
            </w:r>
          </w:p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bCs/>
                <w:szCs w:val="22"/>
              </w:rPr>
              <w:t>1430х710х645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 xml:space="preserve">Габаритные размеры бокса в сборе с подставкой, без учета опор (ШхГхВ), мм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bCs/>
                <w:szCs w:val="22"/>
              </w:rPr>
            </w:pPr>
            <w:r w:rsidRPr="00092CDB">
              <w:rPr>
                <w:bCs/>
                <w:szCs w:val="22"/>
              </w:rPr>
              <w:t>Не более</w:t>
            </w:r>
          </w:p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bCs/>
                <w:szCs w:val="22"/>
              </w:rPr>
              <w:t>1500х740х1752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Работа от сети переменного тока </w:t>
            </w:r>
          </w:p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частотой, Гц </w:t>
            </w:r>
          </w:p>
          <w:p w:rsidR="006111E8" w:rsidRPr="00092CDB" w:rsidRDefault="006111E8" w:rsidP="006111E8">
            <w:pPr>
              <w:rPr>
                <w:szCs w:val="22"/>
              </w:rPr>
            </w:pPr>
            <w:r w:rsidRPr="00092CDB">
              <w:rPr>
                <w:szCs w:val="22"/>
              </w:rPr>
              <w:t>номинальным напряжением, В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</w:p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50</w:t>
            </w:r>
          </w:p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220-240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3.13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Мощность, потребляемая боксом (без учета нагрузки на блок розеток), Вт, не более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1000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3.14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pStyle w:val="Default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 xml:space="preserve">Допускаемая нагрузка на встроенные розетки, Вт, не более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1000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3.15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Мощность лампы УФ-облучения, Вт не менее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092CDB">
              <w:rPr>
                <w:bCs/>
                <w:szCs w:val="22"/>
              </w:rPr>
              <w:t>30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3.18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 xml:space="preserve">Освещенность рабочей зоны </w:t>
            </w:r>
            <w:r w:rsidRPr="00092CDB">
              <w:rPr>
                <w:szCs w:val="22"/>
                <w:lang w:val="ru-RU"/>
              </w:rPr>
              <w:t>(интегральное значение, определенное по всей площади рабочей зоны)</w:t>
            </w:r>
            <w:r w:rsidRPr="00092CDB">
              <w:rPr>
                <w:bCs/>
                <w:szCs w:val="22"/>
                <w:lang w:val="ru-RU"/>
              </w:rPr>
              <w:t>, Лк, не менее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092CDB">
              <w:rPr>
                <w:bCs/>
                <w:szCs w:val="22"/>
              </w:rPr>
              <w:t>750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3.19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 xml:space="preserve">Уровень звукового давления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92CDB">
                <w:rPr>
                  <w:bCs/>
                  <w:szCs w:val="22"/>
                  <w:lang w:val="ru-RU"/>
                </w:rPr>
                <w:t>1 м</w:t>
              </w:r>
            </w:smartTag>
            <w:r w:rsidRPr="00092CDB">
              <w:rPr>
                <w:bCs/>
                <w:szCs w:val="22"/>
                <w:lang w:val="ru-RU"/>
              </w:rPr>
              <w:t xml:space="preserve"> от бокса, дБ, не более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092CDB">
              <w:rPr>
                <w:bCs/>
                <w:szCs w:val="22"/>
              </w:rPr>
              <w:t>65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4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Комплектация: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Лицевое стекло – распашное, материал закаленное стекло, механизм открывания, закрывания и удерживания стекла в открытом положении снабжен газовыми амортизаторами. </w:t>
            </w:r>
          </w:p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Конструкция не содержит быстро изнашиваемые механизмы и части (тросы)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Демпфер для предотвращения удара при закрытии лицевого стекла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4.3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Закаленные боковые стекла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4.4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Освещение рабочей камеры светодиодное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4.5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Два блока розеток в рабочей камере бокса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4.6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Ламинаризатор воздушного потока из мелкоячеистой полимерной сетки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4.7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pStyle w:val="Default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 xml:space="preserve">Блок УФ - облучения расположен в верхней части рабочей камеры на лицевой стороне; </w:t>
            </w:r>
          </w:p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защищенный кожухом из нержавеющей стали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4.8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фильтров на входе в рабочую камеру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2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4.9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Тип фильтров на входе в рабочую камеру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Фильтр предварительной </w:t>
            </w:r>
            <w:r w:rsidRPr="00092CDB">
              <w:rPr>
                <w:szCs w:val="22"/>
                <w:lang w:val="ru-RU"/>
              </w:rPr>
              <w:lastRenderedPageBreak/>
              <w:t xml:space="preserve">очистки </w:t>
            </w:r>
            <w:r w:rsidRPr="00092CDB">
              <w:rPr>
                <w:szCs w:val="22"/>
                <w:lang w:val="en-US"/>
              </w:rPr>
              <w:t>G</w:t>
            </w:r>
            <w:r w:rsidRPr="00092CDB">
              <w:rPr>
                <w:szCs w:val="22"/>
                <w:lang w:val="ru-RU"/>
              </w:rPr>
              <w:t>4 и приточный НЕРА-фильтр Н14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4.10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Пульт управления боксом – кнопочный с ЖК-дисплеем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Датчики параметров воздушных потоков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Индивидуальный предохранитель на линию электрического питания основных функций бокса (вентиляторы, освещение, УФ-облучение)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4.13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Индивидуальный предохранитель на розетки, установленные в рабочей камере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4.14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Кабель питания несъемный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4.15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Встроенный штуцер отбора проб воздуха перед НЕРА-фильтром для проверки его целостности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4.16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Подставка рамочная 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5.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Система управления боксом: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5.1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</w:rPr>
            </w:pPr>
            <w:r w:rsidRPr="00092CDB">
              <w:rPr>
                <w:szCs w:val="22"/>
              </w:rPr>
              <w:t>Язык меню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Русский, английский, немецкий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освещения рабочей камеры и индикация включения освещения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5.3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вентилятора и индикация текущей скорости нисходящего потока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5.4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Оперативная регулировка скорости нисходящего потока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5.5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УФ-облучения и индикация включения УФ-облучения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5.6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Установка интервала работы УФ-облучения с отображением оставшегося времени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5.7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Счетчик общего времени наработки лампы УФ-облучения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5.8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поддержание заданных параметров воздушных потоков, возникающих при работе бокса, вне зависимости от степени загрязненности НЕРА-фильтров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5.9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tabs>
                <w:tab w:val="left" w:pos="10362"/>
              </w:tabs>
              <w:ind w:firstLine="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6111E8" w:rsidRPr="00092CDB" w:rsidRDefault="006111E8" w:rsidP="006111E8">
            <w:pPr>
              <w:tabs>
                <w:tab w:val="left" w:pos="9355"/>
              </w:tabs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«Низкая скорость нисходящего потока»;</w:t>
            </w:r>
          </w:p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«Высокая скорость нисходящего потока»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rPr>
          <w:trHeight w:val="350"/>
        </w:trPr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5.10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ind w:hanging="24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Индикация общих данных: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 xml:space="preserve">- </w:t>
            </w:r>
            <w:r w:rsidRPr="00092CDB">
              <w:rPr>
                <w:i/>
                <w:szCs w:val="22"/>
                <w:lang w:val="ru-RU"/>
              </w:rPr>
              <w:t>код изделия по каталогу;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заводской номер изделия;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дата выпуска;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код системной платы;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версия программного обеспечения;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вентилятора;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НЕРА-фильтров;</w:t>
            </w:r>
          </w:p>
          <w:p w:rsidR="006111E8" w:rsidRPr="00092CDB" w:rsidRDefault="006111E8" w:rsidP="006111E8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лампы УФО</w:t>
            </w:r>
          </w:p>
          <w:p w:rsidR="006111E8" w:rsidRPr="00092CDB" w:rsidRDefault="006111E8" w:rsidP="006111E8">
            <w:pPr>
              <w:rPr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дата следующей поверки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rPr>
          <w:trHeight w:val="350"/>
        </w:trPr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6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ind w:hanging="24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Сопутствующие работы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6111E8" w:rsidRPr="00092CDB" w:rsidTr="000E674C">
        <w:trPr>
          <w:trHeight w:val="350"/>
        </w:trPr>
        <w:tc>
          <w:tcPr>
            <w:tcW w:w="720" w:type="dxa"/>
          </w:tcPr>
          <w:p w:rsidR="006111E8" w:rsidRPr="00092CDB" w:rsidRDefault="006111E8" w:rsidP="006111E8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6.1</w:t>
            </w:r>
          </w:p>
        </w:tc>
        <w:tc>
          <w:tcPr>
            <w:tcW w:w="7477" w:type="dxa"/>
          </w:tcPr>
          <w:p w:rsidR="006111E8" w:rsidRPr="00092CDB" w:rsidRDefault="006111E8" w:rsidP="00B6767B">
            <w:pPr>
              <w:ind w:hanging="24"/>
              <w:rPr>
                <w:szCs w:val="22"/>
              </w:rPr>
            </w:pPr>
            <w:r w:rsidRPr="00092CDB">
              <w:rPr>
                <w:szCs w:val="22"/>
              </w:rPr>
              <w:t>Пусконаладочные работы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6111E8" w:rsidRPr="00092CDB" w:rsidTr="000E674C">
        <w:trPr>
          <w:trHeight w:val="350"/>
        </w:trPr>
        <w:tc>
          <w:tcPr>
            <w:tcW w:w="720" w:type="dxa"/>
          </w:tcPr>
          <w:p w:rsidR="006111E8" w:rsidRPr="00092CDB" w:rsidRDefault="006111E8" w:rsidP="006111E8">
            <w:pPr>
              <w:rPr>
                <w:szCs w:val="22"/>
              </w:rPr>
            </w:pPr>
            <w:r w:rsidRPr="00092CDB">
              <w:rPr>
                <w:szCs w:val="22"/>
              </w:rPr>
              <w:t>6.2</w:t>
            </w:r>
          </w:p>
        </w:tc>
        <w:tc>
          <w:tcPr>
            <w:tcW w:w="7477" w:type="dxa"/>
          </w:tcPr>
          <w:p w:rsidR="006111E8" w:rsidRPr="00092CDB" w:rsidRDefault="006111E8" w:rsidP="006111E8">
            <w:pPr>
              <w:rPr>
                <w:szCs w:val="22"/>
              </w:rPr>
            </w:pPr>
            <w:r w:rsidRPr="00092CDB">
              <w:rPr>
                <w:szCs w:val="22"/>
              </w:rPr>
              <w:t>Квалификационные работы</w:t>
            </w:r>
          </w:p>
        </w:tc>
        <w:tc>
          <w:tcPr>
            <w:tcW w:w="2409" w:type="dxa"/>
          </w:tcPr>
          <w:p w:rsidR="006111E8" w:rsidRPr="00092CDB" w:rsidRDefault="006111E8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6111E8" w:rsidRDefault="006111E8" w:rsidP="006111E8">
      <w:pPr>
        <w:pStyle w:val="23"/>
        <w:tabs>
          <w:tab w:val="right" w:pos="11159"/>
        </w:tabs>
        <w:spacing w:after="0" w:line="240" w:lineRule="auto"/>
        <w:jc w:val="both"/>
        <w:rPr>
          <w:b/>
          <w:color w:val="FF0000"/>
          <w:lang w:eastAsia="ru-RU"/>
        </w:rPr>
      </w:pPr>
    </w:p>
    <w:p w:rsidR="006111E8" w:rsidRPr="006111E8" w:rsidRDefault="006111E8" w:rsidP="006111E8">
      <w:pPr>
        <w:ind w:left="-1080"/>
        <w:jc w:val="center"/>
        <w:rPr>
          <w:b/>
          <w:lang w:val="ru-RU"/>
        </w:rPr>
      </w:pPr>
      <w:r w:rsidRPr="006111E8">
        <w:rPr>
          <w:b/>
          <w:lang w:val="ru-RU"/>
        </w:rPr>
        <w:t>Бокс микробиологической безопасности БМБ-</w:t>
      </w:r>
      <w:r>
        <w:rPr>
          <w:b/>
          <w:lang w:val="en-US"/>
        </w:rPr>
        <w:t>II</w:t>
      </w:r>
      <w:proofErr w:type="gramStart"/>
      <w:r w:rsidRPr="006111E8">
        <w:rPr>
          <w:b/>
          <w:lang w:val="ru-RU"/>
        </w:rPr>
        <w:t>-«</w:t>
      </w:r>
      <w:proofErr w:type="gramEnd"/>
      <w:r w:rsidRPr="006111E8">
        <w:rPr>
          <w:b/>
          <w:lang w:val="ru-RU"/>
        </w:rPr>
        <w:t xml:space="preserve">Ламинар-С»-1,8 класс </w:t>
      </w:r>
      <w:r>
        <w:rPr>
          <w:b/>
          <w:lang w:val="en-US"/>
        </w:rPr>
        <w:t>II</w:t>
      </w:r>
      <w:r w:rsidRPr="006111E8">
        <w:rPr>
          <w:b/>
          <w:lang w:val="ru-RU"/>
        </w:rPr>
        <w:t xml:space="preserve"> тип В2</w:t>
      </w:r>
    </w:p>
    <w:p w:rsidR="006111E8" w:rsidRPr="00B6767B" w:rsidRDefault="00B6767B" w:rsidP="00B6767B">
      <w:pPr>
        <w:ind w:left="-1080"/>
        <w:jc w:val="right"/>
        <w:rPr>
          <w:lang w:val="ru-RU"/>
        </w:rPr>
      </w:pPr>
      <w:r w:rsidRPr="00B6767B">
        <w:rPr>
          <w:lang w:val="ru-RU"/>
        </w:rPr>
        <w:t>Таблица № 4</w:t>
      </w:r>
    </w:p>
    <w:tbl>
      <w:tblPr>
        <w:tblW w:w="107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26"/>
        <w:gridCol w:w="3402"/>
      </w:tblGrid>
      <w:tr w:rsidR="00B6767B" w:rsidRPr="00856236" w:rsidTr="00092CDB">
        <w:tc>
          <w:tcPr>
            <w:tcW w:w="720" w:type="dxa"/>
            <w:vAlign w:val="center"/>
          </w:tcPr>
          <w:p w:rsidR="00B6767B" w:rsidRPr="00092CD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№ п/п</w:t>
            </w:r>
          </w:p>
        </w:tc>
        <w:tc>
          <w:tcPr>
            <w:tcW w:w="6626" w:type="dxa"/>
            <w:vAlign w:val="center"/>
          </w:tcPr>
          <w:p w:rsidR="00B6767B" w:rsidRPr="00092CD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Общие характеристики системы</w:t>
            </w:r>
          </w:p>
        </w:tc>
        <w:tc>
          <w:tcPr>
            <w:tcW w:w="3402" w:type="dxa"/>
            <w:vAlign w:val="center"/>
          </w:tcPr>
          <w:p w:rsidR="00B6767B" w:rsidRPr="00092CD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Требования техничес</w:t>
            </w:r>
            <w:r w:rsidRPr="00092CDB">
              <w:rPr>
                <w:b/>
                <w:szCs w:val="22"/>
                <w:lang w:val="ru-RU"/>
              </w:rPr>
              <w:t>к</w:t>
            </w:r>
            <w:r w:rsidRPr="00092CDB">
              <w:rPr>
                <w:b/>
                <w:szCs w:val="22"/>
              </w:rPr>
              <w:t>ого задания</w:t>
            </w:r>
          </w:p>
        </w:tc>
      </w:tr>
      <w:tr w:rsidR="00B6767B" w:rsidRPr="00856236" w:rsidTr="00FA454D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1</w:t>
            </w: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Общие требования:</w:t>
            </w:r>
          </w:p>
        </w:tc>
        <w:tc>
          <w:tcPr>
            <w:tcW w:w="3402" w:type="dxa"/>
          </w:tcPr>
          <w:p w:rsidR="00B6767B" w:rsidRPr="00C5402B" w:rsidRDefault="00B6767B" w:rsidP="006111E8">
            <w:pPr>
              <w:snapToGrid w:val="0"/>
              <w:rPr>
                <w:b/>
                <w:szCs w:val="22"/>
              </w:rPr>
            </w:pP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 xml:space="preserve">Бокс микробиологической безопасности класс </w:t>
            </w:r>
            <w:r w:rsidRPr="00AE2431">
              <w:rPr>
                <w:szCs w:val="22"/>
              </w:rPr>
              <w:t>II</w:t>
            </w:r>
            <w:r w:rsidRPr="006111E8">
              <w:rPr>
                <w:szCs w:val="22"/>
                <w:lang w:val="ru-RU"/>
              </w:rPr>
              <w:t xml:space="preserve"> тип В2</w:t>
            </w:r>
          </w:p>
        </w:tc>
        <w:tc>
          <w:tcPr>
            <w:tcW w:w="3402" w:type="dxa"/>
            <w:vAlign w:val="center"/>
          </w:tcPr>
          <w:p w:rsidR="00B6767B" w:rsidRPr="00B6767B" w:rsidRDefault="00B6767B" w:rsidP="00092CDB">
            <w:pPr>
              <w:snapToGrid w:val="0"/>
              <w:jc w:val="center"/>
              <w:rPr>
                <w:szCs w:val="22"/>
                <w:lang w:val="ru-RU"/>
              </w:rPr>
            </w:pPr>
            <w:r w:rsidRPr="00C5402B">
              <w:rPr>
                <w:szCs w:val="22"/>
              </w:rPr>
              <w:t>6 шт</w:t>
            </w:r>
            <w:r>
              <w:rPr>
                <w:szCs w:val="22"/>
                <w:lang w:val="ru-RU"/>
              </w:rPr>
              <w:t>.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Срок предоставления гарант</w:t>
            </w:r>
            <w:r>
              <w:rPr>
                <w:szCs w:val="22"/>
              </w:rPr>
              <w:t xml:space="preserve">ии 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24 месяца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Документация: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</w:p>
        </w:tc>
      </w:tr>
      <w:tr w:rsidR="00B6767B" w:rsidRPr="00F51845" w:rsidTr="00092CDB">
        <w:tc>
          <w:tcPr>
            <w:tcW w:w="720" w:type="dxa"/>
          </w:tcPr>
          <w:p w:rsidR="00B6767B" w:rsidRPr="00641B92" w:rsidRDefault="00B6767B" w:rsidP="006111E8">
            <w:pPr>
              <w:snapToGrid w:val="0"/>
              <w:rPr>
                <w:szCs w:val="22"/>
              </w:rPr>
            </w:pPr>
            <w:r w:rsidRPr="00641B92">
              <w:rPr>
                <w:szCs w:val="22"/>
              </w:rPr>
              <w:t>1.3</w:t>
            </w:r>
          </w:p>
        </w:tc>
        <w:tc>
          <w:tcPr>
            <w:tcW w:w="6626" w:type="dxa"/>
          </w:tcPr>
          <w:p w:rsidR="00B6767B" w:rsidRPr="00641B92" w:rsidRDefault="00B6767B" w:rsidP="006111E8">
            <w:pPr>
              <w:snapToGrid w:val="0"/>
              <w:rPr>
                <w:szCs w:val="22"/>
              </w:rPr>
            </w:pPr>
            <w:r w:rsidRPr="00641B92">
              <w:rPr>
                <w:szCs w:val="22"/>
              </w:rPr>
              <w:t xml:space="preserve">Наличие регистрационного удостоверения </w:t>
            </w:r>
            <w:r>
              <w:rPr>
                <w:szCs w:val="22"/>
              </w:rPr>
              <w:t>Росздравнадзора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F51845" w:rsidTr="00092CDB">
        <w:tc>
          <w:tcPr>
            <w:tcW w:w="720" w:type="dxa"/>
          </w:tcPr>
          <w:p w:rsidR="00B6767B" w:rsidRPr="00641B92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 xml:space="preserve">Наличие декларации соответствия требованиям </w:t>
            </w:r>
            <w:r w:rsidRPr="006111E8">
              <w:rPr>
                <w:bCs/>
                <w:lang w:val="ru-RU"/>
              </w:rPr>
              <w:t xml:space="preserve">ТР ТС </w:t>
            </w:r>
            <w:r w:rsidRPr="006111E8">
              <w:rPr>
                <w:lang w:val="ru-RU"/>
              </w:rPr>
              <w:t>020/2011 «Электромагнитная совместимость технических средств»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Соответствие</w:t>
            </w:r>
          </w:p>
        </w:tc>
      </w:tr>
      <w:tr w:rsidR="00B6767B" w:rsidRPr="00F51845" w:rsidTr="00092CDB">
        <w:tc>
          <w:tcPr>
            <w:tcW w:w="720" w:type="dxa"/>
          </w:tcPr>
          <w:p w:rsidR="00B6767B" w:rsidRPr="00641B92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1.5</w:t>
            </w:r>
          </w:p>
        </w:tc>
        <w:tc>
          <w:tcPr>
            <w:tcW w:w="6626" w:type="dxa"/>
          </w:tcPr>
          <w:p w:rsidR="00B6767B" w:rsidRPr="00B6767B" w:rsidRDefault="00B6767B" w:rsidP="00B6767B">
            <w:pPr>
              <w:ind w:left="-18" w:right="-12" w:hanging="30"/>
              <w:jc w:val="both"/>
              <w:rPr>
                <w:lang w:val="ru-RU"/>
              </w:rPr>
            </w:pPr>
            <w:r w:rsidRPr="006111E8">
              <w:rPr>
                <w:lang w:val="ru-RU"/>
              </w:rPr>
              <w:t xml:space="preserve">Наличие сертификата соответствия изделия требованиям следующих нормативных документов: </w:t>
            </w:r>
            <w:r w:rsidRPr="00B6767B">
              <w:rPr>
                <w:lang w:val="ru-RU"/>
              </w:rPr>
              <w:t xml:space="preserve">- ГОСТ Р ЕН 12469-2010 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Соответствие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2</w:t>
            </w: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Технические требования: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tabs>
                <w:tab w:val="left" w:pos="-1007"/>
                <w:tab w:val="left" w:pos="-875"/>
                <w:tab w:val="left" w:pos="-713"/>
              </w:tabs>
              <w:ind w:left="-51" w:firstLine="6"/>
              <w:jc w:val="both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Обеспечивает физическую изоляцию (удержание и контролируемое удаление из рабочей зоны) патогенных биологических агентов (ПБА) и микроорганизмов с целью предотвращения возможности заражения воздушно-капельным путем персонала и контаминации воздуха рабочего помещения и окружающей среды.</w:t>
            </w:r>
          </w:p>
          <w:p w:rsidR="00B6767B" w:rsidRPr="006111E8" w:rsidRDefault="00B6767B" w:rsidP="006111E8">
            <w:pPr>
              <w:jc w:val="both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 xml:space="preserve">Бокс предназначен для оснащения отдельных рабочих мест медицинских, фармацевтических и других учреждений, осуществляющих работу с патогенными биологическими агентами и микроорганизмами согласно </w:t>
            </w:r>
            <w:r w:rsidRPr="006111E8">
              <w:rPr>
                <w:lang w:val="ru-RU" w:eastAsia="ar-SA"/>
              </w:rPr>
              <w:t>СП 3.3686-21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Соответствие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2.2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Соответствия требованиям класса чистоты воздуха рабочей камеры по ГОСТ Р ИСО 14644-1-2017</w:t>
            </w:r>
          </w:p>
        </w:tc>
        <w:tc>
          <w:tcPr>
            <w:tcW w:w="3402" w:type="dxa"/>
            <w:vAlign w:val="center"/>
          </w:tcPr>
          <w:p w:rsidR="00B6767B" w:rsidRPr="006111E8" w:rsidRDefault="00B6767B" w:rsidP="00092CDB">
            <w:pPr>
              <w:jc w:val="center"/>
              <w:rPr>
                <w:szCs w:val="22"/>
                <w:lang w:val="ru-RU"/>
              </w:rPr>
            </w:pPr>
          </w:p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5 ИСО</w:t>
            </w:r>
          </w:p>
        </w:tc>
      </w:tr>
      <w:tr w:rsidR="00B6767B" w:rsidRPr="00856236" w:rsidTr="00092CDB">
        <w:trPr>
          <w:trHeight w:val="369"/>
        </w:trPr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2.3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Класс бокса согласно ГОСТ Р ЕН 12469-2010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  <w:lang w:val="en-US"/>
              </w:rPr>
              <w:t>II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6626" w:type="dxa"/>
          </w:tcPr>
          <w:p w:rsidR="00B6767B" w:rsidRPr="00B53E03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 xml:space="preserve">Тип бокса согласно </w:t>
            </w:r>
            <w:r>
              <w:rPr>
                <w:lang w:eastAsia="ar-SA"/>
              </w:rPr>
              <w:t>СП 3.3686-21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В2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</w:t>
            </w:r>
            <w:r>
              <w:rPr>
                <w:szCs w:val="22"/>
              </w:rPr>
              <w:t>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Класс установленных НЕРА- фильтров по ГОСТ Р ЕН 1822-1-2010 не ниже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Н14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2.6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Класс предварительного фильтра по ГОСТ Р ЕН 779-2014 не ниже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  <w:lang w:val="en-US"/>
              </w:rPr>
              <w:t>G4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2.7</w:t>
            </w:r>
          </w:p>
        </w:tc>
        <w:tc>
          <w:tcPr>
            <w:tcW w:w="6626" w:type="dxa"/>
          </w:tcPr>
          <w:p w:rsidR="00B6767B" w:rsidRPr="006111E8" w:rsidRDefault="00B6767B" w:rsidP="00B6767B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Средняя скорость нисходящего воздушного потока в рабочей камере, диапазон, м/с:</w:t>
            </w:r>
          </w:p>
        </w:tc>
        <w:tc>
          <w:tcPr>
            <w:tcW w:w="3402" w:type="dxa"/>
            <w:vAlign w:val="center"/>
          </w:tcPr>
          <w:p w:rsidR="00B6767B" w:rsidRPr="006111E8" w:rsidRDefault="00B6767B" w:rsidP="00092CDB">
            <w:pPr>
              <w:jc w:val="center"/>
              <w:rPr>
                <w:szCs w:val="22"/>
                <w:lang w:val="ru-RU"/>
              </w:rPr>
            </w:pPr>
          </w:p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0,35</w:t>
            </w:r>
            <w:r w:rsidRPr="00C5402B">
              <w:rPr>
                <w:szCs w:val="22"/>
              </w:rPr>
              <w:softHyphen/>
              <w:t>+0,01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7A42AC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</w:t>
            </w:r>
            <w:r>
              <w:rPr>
                <w:szCs w:val="22"/>
              </w:rPr>
              <w:t>8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Средняя скорость входящего воздушного потока в рабочем проеме, диапазон, м/с:</w:t>
            </w:r>
          </w:p>
        </w:tc>
        <w:tc>
          <w:tcPr>
            <w:tcW w:w="3402" w:type="dxa"/>
            <w:vAlign w:val="center"/>
          </w:tcPr>
          <w:p w:rsidR="00B6767B" w:rsidRPr="006111E8" w:rsidRDefault="00B6767B" w:rsidP="00092CDB">
            <w:pPr>
              <w:snapToGrid w:val="0"/>
              <w:jc w:val="center"/>
              <w:rPr>
                <w:szCs w:val="22"/>
                <w:lang w:val="ru-RU"/>
              </w:rPr>
            </w:pPr>
          </w:p>
          <w:p w:rsidR="00B6767B" w:rsidRPr="00C5402B" w:rsidRDefault="00B6767B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C5402B">
              <w:rPr>
                <w:sz w:val="22"/>
                <w:szCs w:val="22"/>
              </w:rPr>
              <w:t>0,47±0,03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2.9</w:t>
            </w:r>
          </w:p>
        </w:tc>
        <w:tc>
          <w:tcPr>
            <w:tcW w:w="6626" w:type="dxa"/>
          </w:tcPr>
          <w:p w:rsidR="00B6767B" w:rsidRPr="006111E8" w:rsidRDefault="00B6767B" w:rsidP="00B6767B">
            <w:pPr>
              <w:pStyle w:val="Default"/>
              <w:rPr>
                <w:bCs/>
                <w:szCs w:val="22"/>
              </w:rPr>
            </w:pPr>
            <w:r w:rsidRPr="00B6767B">
              <w:rPr>
                <w:sz w:val="22"/>
                <w:szCs w:val="22"/>
              </w:rPr>
              <w:t>Устанавливаемый объём потока воздуха, м</w:t>
            </w:r>
            <w:r w:rsidRPr="00B6767B">
              <w:rPr>
                <w:sz w:val="22"/>
                <w:szCs w:val="22"/>
                <w:vertAlign w:val="superscript"/>
              </w:rPr>
              <w:t>3</w:t>
            </w:r>
            <w:r w:rsidRPr="00B6767B">
              <w:rPr>
                <w:sz w:val="22"/>
                <w:szCs w:val="22"/>
              </w:rPr>
              <w:t>/ч (в рабочей камере бокса в рабочем режиме)</w:t>
            </w:r>
            <w:r w:rsidRPr="006111E8">
              <w:rPr>
                <w:sz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C5402B">
              <w:rPr>
                <w:bCs/>
                <w:szCs w:val="22"/>
              </w:rPr>
              <w:t>1070 - 1100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2.10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 xml:space="preserve">Характеристика потока воздуха </w:t>
            </w:r>
          </w:p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Нисходящий, однонаправленный (ламинарный), отсутствует рециркуляция воздуха в рабочей камере.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856236">
              <w:rPr>
                <w:szCs w:val="22"/>
              </w:rPr>
              <w:t>.1</w:t>
            </w:r>
            <w:r>
              <w:rPr>
                <w:szCs w:val="22"/>
              </w:rPr>
              <w:t>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Габаритные размеры бокса без зонта (ШхГхВ), мм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более 1800</w:t>
            </w:r>
            <w:r w:rsidRPr="00C5402B">
              <w:rPr>
                <w:szCs w:val="22"/>
                <w:lang w:val="en-US"/>
              </w:rPr>
              <w:t>*</w:t>
            </w:r>
            <w:r w:rsidRPr="00C5402B">
              <w:rPr>
                <w:szCs w:val="22"/>
              </w:rPr>
              <w:t>810</w:t>
            </w:r>
            <w:r w:rsidRPr="00C5402B">
              <w:rPr>
                <w:szCs w:val="22"/>
                <w:lang w:val="en-US"/>
              </w:rPr>
              <w:t>*</w:t>
            </w:r>
            <w:r w:rsidRPr="00C5402B">
              <w:rPr>
                <w:szCs w:val="22"/>
              </w:rPr>
              <w:t>2010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856236">
              <w:rPr>
                <w:szCs w:val="22"/>
              </w:rPr>
              <w:t>.</w:t>
            </w:r>
            <w:r>
              <w:rPr>
                <w:szCs w:val="22"/>
              </w:rPr>
              <w:t>1</w:t>
            </w:r>
            <w:r w:rsidRPr="00856236">
              <w:rPr>
                <w:szCs w:val="22"/>
              </w:rPr>
              <w:t>2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Габариты рабочей камеры (ШхГ), мм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менее 1800*610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856236">
              <w:rPr>
                <w:szCs w:val="22"/>
              </w:rPr>
              <w:t>.1</w:t>
            </w:r>
            <w:r>
              <w:rPr>
                <w:szCs w:val="22"/>
              </w:rPr>
              <w:t>3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Размеры рабочего проема (ШхВ), мм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менее 1680*195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856236">
              <w:rPr>
                <w:szCs w:val="22"/>
              </w:rPr>
              <w:t>.1</w:t>
            </w:r>
            <w:r>
              <w:rPr>
                <w:szCs w:val="22"/>
              </w:rPr>
              <w:t>4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 xml:space="preserve">Работа от сети переменного тока </w:t>
            </w:r>
          </w:p>
          <w:p w:rsidR="00B6767B" w:rsidRPr="006111E8" w:rsidRDefault="00B6767B" w:rsidP="006111E8">
            <w:pPr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частотой, Гц</w:t>
            </w:r>
          </w:p>
          <w:p w:rsidR="00B6767B" w:rsidRPr="00856236" w:rsidRDefault="00B6767B" w:rsidP="006111E8">
            <w:pPr>
              <w:rPr>
                <w:szCs w:val="22"/>
              </w:rPr>
            </w:pPr>
            <w:r w:rsidRPr="00856236">
              <w:rPr>
                <w:szCs w:val="22"/>
              </w:rPr>
              <w:t>номинальным напряжением, В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</w:p>
          <w:p w:rsidR="00B6767B" w:rsidRPr="00C5402B" w:rsidRDefault="00B6767B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C5402B">
              <w:rPr>
                <w:sz w:val="22"/>
                <w:szCs w:val="22"/>
              </w:rPr>
              <w:t>50±1</w:t>
            </w:r>
          </w:p>
          <w:p w:rsidR="00B6767B" w:rsidRPr="00C5402B" w:rsidRDefault="00B6767B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C5402B">
              <w:rPr>
                <w:sz w:val="22"/>
                <w:szCs w:val="22"/>
              </w:rPr>
              <w:t>220±10%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856236">
              <w:rPr>
                <w:szCs w:val="22"/>
              </w:rPr>
              <w:t>.1</w:t>
            </w:r>
            <w:r>
              <w:rPr>
                <w:szCs w:val="22"/>
              </w:rPr>
              <w:t>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Потребляемая мощность (без учета нагрузки на встроенные розетки), Вт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более 1000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856236">
              <w:rPr>
                <w:szCs w:val="22"/>
              </w:rPr>
              <w:t>.1</w:t>
            </w:r>
            <w:r>
              <w:rPr>
                <w:szCs w:val="22"/>
              </w:rPr>
              <w:t>6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Суммарная максимально допустимая нагрузка на блок розеток, Вт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более 1000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2.17</w:t>
            </w:r>
          </w:p>
        </w:tc>
        <w:tc>
          <w:tcPr>
            <w:tcW w:w="6626" w:type="dxa"/>
          </w:tcPr>
          <w:p w:rsidR="00B6767B" w:rsidRPr="00476A69" w:rsidRDefault="00B6767B" w:rsidP="006111E8">
            <w:pPr>
              <w:snapToGrid w:val="0"/>
              <w:rPr>
                <w:szCs w:val="22"/>
              </w:rPr>
            </w:pPr>
            <w:r w:rsidRPr="00476A69">
              <w:rPr>
                <w:szCs w:val="22"/>
              </w:rPr>
              <w:t xml:space="preserve">Подсветка </w:t>
            </w:r>
            <w:r>
              <w:rPr>
                <w:szCs w:val="22"/>
              </w:rPr>
              <w:t>рабочей камеры, Лк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менее 2000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2.18</w:t>
            </w: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szCs w:val="22"/>
              </w:rPr>
            </w:pPr>
            <w:r w:rsidRPr="00856236">
              <w:rPr>
                <w:szCs w:val="22"/>
              </w:rPr>
              <w:t>Бактерицидная лампа мощностью</w:t>
            </w:r>
            <w:r>
              <w:rPr>
                <w:szCs w:val="22"/>
              </w:rPr>
              <w:t>,</w:t>
            </w:r>
            <w:r w:rsidRPr="00856236">
              <w:rPr>
                <w:szCs w:val="22"/>
              </w:rPr>
              <w:t xml:space="preserve"> Вт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30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2.19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6111E8">
              <w:rPr>
                <w:bCs/>
                <w:szCs w:val="22"/>
                <w:lang w:val="ru-RU"/>
              </w:rPr>
              <w:t>Диаметр присоединительного фланца вытяжного зонта бокса, мм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C5402B">
              <w:rPr>
                <w:bCs/>
                <w:szCs w:val="22"/>
              </w:rPr>
              <w:t>250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  <w:rPr>
                <w:szCs w:val="22"/>
              </w:rPr>
            </w:pPr>
            <w:r>
              <w:rPr>
                <w:szCs w:val="22"/>
              </w:rPr>
              <w:t>2.20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6111E8">
              <w:rPr>
                <w:bCs/>
                <w:szCs w:val="22"/>
                <w:lang w:val="ru-RU"/>
              </w:rPr>
              <w:t xml:space="preserve">Уровень звукового давления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111E8">
                <w:rPr>
                  <w:bCs/>
                  <w:szCs w:val="22"/>
                  <w:lang w:val="ru-RU"/>
                </w:rPr>
                <w:t>1 м</w:t>
              </w:r>
            </w:smartTag>
            <w:r w:rsidRPr="006111E8">
              <w:rPr>
                <w:bCs/>
                <w:szCs w:val="22"/>
                <w:lang w:val="ru-RU"/>
              </w:rPr>
              <w:t xml:space="preserve"> от бокса, дБ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C5402B">
              <w:rPr>
                <w:bCs/>
                <w:szCs w:val="22"/>
              </w:rPr>
              <w:t>Не более 65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3</w:t>
            </w: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Комплектация: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3.1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 xml:space="preserve">Лицевое стекло – распашное, материал стекла «триплекс», механизм открывания, закрывания и удерживания стекла в открытом положении снабжен газовыми амортизаторами. </w:t>
            </w:r>
          </w:p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Конструкция не содержит быстро изнашиваемые механизмы и части (тросы)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3.2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Демпфер для предотвращения удара при закрытии лицевого стекла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B75870" w:rsidRDefault="00B6767B" w:rsidP="006111E8">
            <w:pPr>
              <w:snapToGrid w:val="0"/>
            </w:pPr>
            <w:r w:rsidRPr="00B75870">
              <w:t>3.3</w:t>
            </w:r>
          </w:p>
        </w:tc>
        <w:tc>
          <w:tcPr>
            <w:tcW w:w="6626" w:type="dxa"/>
          </w:tcPr>
          <w:p w:rsidR="00B6767B" w:rsidRPr="00D44E48" w:rsidRDefault="00B6767B" w:rsidP="006111E8">
            <w:pPr>
              <w:snapToGrid w:val="0"/>
            </w:pPr>
            <w:r>
              <w:t>З</w:t>
            </w:r>
            <w:r w:rsidRPr="00D44E48">
              <w:t>акаленные боковые стекла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B75870" w:rsidRDefault="00B6767B" w:rsidP="006111E8">
            <w:pPr>
              <w:snapToGrid w:val="0"/>
            </w:pPr>
            <w:r w:rsidRPr="00B75870">
              <w:t>3.4</w:t>
            </w:r>
          </w:p>
        </w:tc>
        <w:tc>
          <w:tcPr>
            <w:tcW w:w="6626" w:type="dxa"/>
          </w:tcPr>
          <w:p w:rsidR="00B6767B" w:rsidRPr="00D44E48" w:rsidRDefault="00B6767B" w:rsidP="006111E8">
            <w:pPr>
              <w:snapToGrid w:val="0"/>
            </w:pPr>
            <w:r>
              <w:t>Освещение</w:t>
            </w:r>
            <w:r w:rsidRPr="00D44E48">
              <w:t xml:space="preserve"> рабочей камеры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3.5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 xml:space="preserve">4 розетки в рабочей камере бокса 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lastRenderedPageBreak/>
              <w:t>3.</w:t>
            </w:r>
            <w:r>
              <w:t>6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Ламинаризатор воздушного потока из мелкоячеистой полимерной сетки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3.</w:t>
            </w:r>
            <w:r>
              <w:t>7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Количество секций комплекта съемных столешниц из нержавеющей стали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менее 3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3.</w:t>
            </w:r>
            <w:r>
              <w:t>8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Съемный подлокотник из нержавеющей стали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07120A" w:rsidRDefault="00B6767B" w:rsidP="006111E8">
            <w:pPr>
              <w:snapToGrid w:val="0"/>
            </w:pPr>
            <w:r w:rsidRPr="0007120A">
              <w:t>3.</w:t>
            </w:r>
            <w:r>
              <w:t>9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Выдвижной блок УФО рабочей камеры (в нерабочем положении находится за пределами рабочей камеры, под ее основанием). На время обработки рабочей камеры выдвигается в «положение полностью закрыто.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3.10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Металлическая защита лампы УФ-облучения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3.12</w:t>
            </w:r>
          </w:p>
        </w:tc>
        <w:tc>
          <w:tcPr>
            <w:tcW w:w="6626" w:type="dxa"/>
          </w:tcPr>
          <w:p w:rsidR="00B6767B" w:rsidRPr="006111E8" w:rsidRDefault="00B6767B" w:rsidP="00B6767B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Количество фильтров для удаления воздуха из бокса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менее 2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3.13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Количество фильтров на входе в рабочую камеру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Не менее 3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3.14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Съемный вытяжной зонт для подключения бокса к системе активной вытяжной вентиляции, зонт снабжен компенсационным зазором для исключения влияния работы системы вытяжной вентиляции на работу бокса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3.15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Пульт управления боксом – кнопочный с ЖК-дисплеем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3.16</w:t>
            </w:r>
          </w:p>
        </w:tc>
        <w:tc>
          <w:tcPr>
            <w:tcW w:w="6626" w:type="dxa"/>
          </w:tcPr>
          <w:p w:rsidR="00B6767B" w:rsidRPr="006111E8" w:rsidRDefault="00B6767B" w:rsidP="00B6767B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Электромагнитный считыватель и электромагнитные ключи доступа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3.17</w:t>
            </w:r>
          </w:p>
        </w:tc>
        <w:tc>
          <w:tcPr>
            <w:tcW w:w="6626" w:type="dxa"/>
          </w:tcPr>
          <w:p w:rsidR="00B6767B" w:rsidRPr="00D44E48" w:rsidRDefault="00B6767B" w:rsidP="006111E8">
            <w:pPr>
              <w:snapToGrid w:val="0"/>
            </w:pPr>
            <w:r>
              <w:t>Д</w:t>
            </w:r>
            <w:r w:rsidRPr="00D44E48">
              <w:t>атчики параметров воздушных потоков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3.18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Датчики положения лицевого стекла и блока УФ-облучения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3.19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lang w:val="ru-RU"/>
              </w:rPr>
              <w:t>Индивидуальный предохранитель на линию электрического питания основных функций бокса (вентилятор, освещение, УФ-облучение)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07120A" w:rsidRDefault="00B6767B" w:rsidP="006111E8">
            <w:pPr>
              <w:snapToGrid w:val="0"/>
            </w:pPr>
            <w:r>
              <w:t>3.20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Индивидуальный предохранитель на розетки, установленные в рабочей камере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3.21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Кабель питания съемный с фиксатором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3.22</w:t>
            </w:r>
          </w:p>
        </w:tc>
        <w:tc>
          <w:tcPr>
            <w:tcW w:w="6626" w:type="dxa"/>
          </w:tcPr>
          <w:p w:rsidR="00B6767B" w:rsidRPr="006111E8" w:rsidRDefault="00B6767B" w:rsidP="00B6767B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Встроенные штуцеры отбора проб воздуха перед НЕРА-фильтрами для проверки их целостности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AE2431" w:rsidTr="00092CDB">
        <w:tc>
          <w:tcPr>
            <w:tcW w:w="720" w:type="dxa"/>
          </w:tcPr>
          <w:p w:rsidR="00B6767B" w:rsidRPr="00AE2431" w:rsidRDefault="00B6767B" w:rsidP="006111E8">
            <w:pPr>
              <w:snapToGrid w:val="0"/>
            </w:pPr>
            <w:r w:rsidRPr="00AE2431">
              <w:t>3.23</w:t>
            </w:r>
          </w:p>
        </w:tc>
        <w:tc>
          <w:tcPr>
            <w:tcW w:w="6626" w:type="dxa"/>
          </w:tcPr>
          <w:p w:rsidR="00B6767B" w:rsidRPr="006111E8" w:rsidRDefault="00B6767B" w:rsidP="00B6767B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Задняя панель вытяжной (нижней) вентиляционной камеры - съемная для свободного доступа к выпускному НЕРА-фильтру для сканирования при проверке его целостности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3.24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 xml:space="preserve">Транспортировочные колеса для перемещения бокса 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3.25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snapToGrid w:val="0"/>
              <w:rPr>
                <w:lang w:val="ru-RU"/>
              </w:rPr>
            </w:pPr>
            <w:r w:rsidRPr="006111E8">
              <w:rPr>
                <w:lang w:val="ru-RU"/>
              </w:rPr>
              <w:t>Винтовые опоры для стационарной установки бокса на место эксплуатации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4</w:t>
            </w:r>
          </w:p>
        </w:tc>
        <w:tc>
          <w:tcPr>
            <w:tcW w:w="6626" w:type="dxa"/>
          </w:tcPr>
          <w:p w:rsidR="00B6767B" w:rsidRPr="00856236" w:rsidRDefault="00B6767B" w:rsidP="006111E8">
            <w:pPr>
              <w:snapToGrid w:val="0"/>
              <w:rPr>
                <w:b/>
                <w:szCs w:val="22"/>
              </w:rPr>
            </w:pPr>
            <w:r w:rsidRPr="00856236">
              <w:rPr>
                <w:b/>
                <w:szCs w:val="22"/>
              </w:rPr>
              <w:t>Система управления боксом: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  <w:rPr>
                <w:b/>
              </w:rPr>
            </w:pPr>
            <w:r w:rsidRPr="00272C11">
              <w:t>4.1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Автоматическая блокировка пульта управления, чтобы предотвратить возможность управления боксом неуполномоченными лицами, а также предотвратить случайное нажатие на кнопки и выключение работающих основных функций бокса во время выполнения работы в боксе – доступ к управлению боксом обеспечивается индивидуальными электромагнитными ключами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710664" w:rsidRDefault="00B6767B" w:rsidP="006111E8">
            <w:pPr>
              <w:snapToGrid w:val="0"/>
            </w:pPr>
            <w:r w:rsidRPr="00710664">
              <w:t>4.2</w:t>
            </w:r>
          </w:p>
        </w:tc>
        <w:tc>
          <w:tcPr>
            <w:tcW w:w="6626" w:type="dxa"/>
          </w:tcPr>
          <w:p w:rsidR="00B6767B" w:rsidRPr="00D44E48" w:rsidRDefault="00B6767B" w:rsidP="006111E8">
            <w:r>
              <w:rPr>
                <w:szCs w:val="22"/>
              </w:rPr>
              <w:t>Язык</w:t>
            </w:r>
            <w:r w:rsidRPr="00002D7F">
              <w:rPr>
                <w:szCs w:val="22"/>
              </w:rPr>
              <w:t xml:space="preserve"> меню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Русский, английский, немецкий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4.3</w:t>
            </w:r>
          </w:p>
        </w:tc>
        <w:tc>
          <w:tcPr>
            <w:tcW w:w="6626" w:type="dxa"/>
          </w:tcPr>
          <w:p w:rsidR="00B6767B" w:rsidRPr="00D44E48" w:rsidRDefault="00B6767B" w:rsidP="006111E8">
            <w:r>
              <w:rPr>
                <w:szCs w:val="22"/>
              </w:rPr>
              <w:t>И</w:t>
            </w:r>
            <w:r w:rsidRPr="00002D7F">
              <w:rPr>
                <w:szCs w:val="22"/>
              </w:rPr>
              <w:t>ндикация включения бокса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4.4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Включение/выключение освещения рабочей камеры и индикация включения освещения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Включение/выключение вентилятора и индикация включения вентилятора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4.6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Включение/выключение УФ-облучения и индикация включения УФ-облучения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4.7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Установка интервала работы УФ-облучения с отображением оставшегося времени работы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4.8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Счетчик общего времени наработки лампы УФ-облучения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4.9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Автоматическое отключение УФ-облучения при попытке открытия переднего стекла или крышки блока УФ-облучения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lastRenderedPageBreak/>
              <w:t>4.10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Блокировка включения УФ-облучения при неправильно установленном блоке УФ-облучения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4.11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Автоматическое поддержание заданных параметров воздушных потоков, возникающих при работе бокса, вне зависимости от степени загрязненности НЕРА-фильтров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856236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4.1</w:t>
            </w:r>
            <w:r>
              <w:t>2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tabs>
                <w:tab w:val="left" w:pos="10362"/>
              </w:tabs>
              <w:ind w:firstLine="6"/>
              <w:jc w:val="both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84"/>
              <w:jc w:val="both"/>
              <w:rPr>
                <w:i/>
                <w:szCs w:val="22"/>
                <w:lang w:val="ru-RU"/>
              </w:rPr>
            </w:pPr>
            <w:r w:rsidRPr="006111E8">
              <w:rPr>
                <w:b/>
                <w:szCs w:val="22"/>
                <w:lang w:val="ru-RU"/>
              </w:rPr>
              <w:t xml:space="preserve"> -</w:t>
            </w:r>
            <w:r w:rsidRPr="006111E8">
              <w:rPr>
                <w:szCs w:val="22"/>
                <w:lang w:val="ru-RU"/>
              </w:rPr>
              <w:t xml:space="preserve"> </w:t>
            </w:r>
            <w:r w:rsidRPr="006111E8">
              <w:rPr>
                <w:i/>
                <w:szCs w:val="22"/>
                <w:lang w:val="ru-RU"/>
              </w:rPr>
              <w:t>«Ламинарный поток нарушен»;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«Не установлен блок УФО»;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«Открыто стекло»;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 xml:space="preserve">- «Низкая скорость входящего потока»; 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«Высокая скорость входящего потока»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«Низкая скорость нисходящего потока»;</w:t>
            </w:r>
          </w:p>
          <w:p w:rsidR="00B6767B" w:rsidRPr="00D44E48" w:rsidRDefault="00B6767B" w:rsidP="006111E8">
            <w:r w:rsidRPr="00002D7F">
              <w:rPr>
                <w:i/>
                <w:szCs w:val="22"/>
              </w:rPr>
              <w:t>- «Высокая скорость нисходящего потока»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272C11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4.13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tabs>
                <w:tab w:val="left" w:pos="9355"/>
              </w:tabs>
              <w:ind w:hanging="24"/>
              <w:jc w:val="both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Специальные режимы для проведения санитарной обработки:</w:t>
            </w:r>
          </w:p>
          <w:p w:rsidR="00B6767B" w:rsidRPr="006111E8" w:rsidRDefault="00B6767B" w:rsidP="006111E8">
            <w:pPr>
              <w:tabs>
                <w:tab w:val="left" w:pos="9355"/>
              </w:tabs>
              <w:ind w:firstLine="126"/>
              <w:jc w:val="both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- режим «Деконтаминация» - для обработки бокса парами формальдегида;</w:t>
            </w:r>
          </w:p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 xml:space="preserve">  - режим «Очистка» - для санитарной обработки рабочей камеры с включенным вентилятором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272C11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 w:rsidRPr="00272C11">
              <w:t>4.14</w:t>
            </w:r>
          </w:p>
        </w:tc>
        <w:tc>
          <w:tcPr>
            <w:tcW w:w="6626" w:type="dxa"/>
          </w:tcPr>
          <w:p w:rsidR="00B6767B" w:rsidRPr="00D44E48" w:rsidRDefault="00B6767B" w:rsidP="006111E8">
            <w:r>
              <w:rPr>
                <w:szCs w:val="22"/>
              </w:rPr>
              <w:t>И</w:t>
            </w:r>
            <w:r w:rsidRPr="00002D7F">
              <w:rPr>
                <w:szCs w:val="22"/>
              </w:rPr>
              <w:t>ндикация засоренности НЕРА-фильтров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272C11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4.15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ind w:hanging="24"/>
              <w:rPr>
                <w:szCs w:val="22"/>
                <w:lang w:val="ru-RU"/>
              </w:rPr>
            </w:pPr>
            <w:r w:rsidRPr="006111E8">
              <w:rPr>
                <w:szCs w:val="22"/>
                <w:lang w:val="ru-RU"/>
              </w:rPr>
              <w:t>Индикация общих данных: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b/>
                <w:szCs w:val="22"/>
                <w:lang w:val="ru-RU"/>
              </w:rPr>
              <w:t xml:space="preserve">- </w:t>
            </w:r>
            <w:r w:rsidRPr="006111E8">
              <w:rPr>
                <w:i/>
                <w:szCs w:val="22"/>
                <w:lang w:val="ru-RU"/>
              </w:rPr>
              <w:t>код изделия по каталогу;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заводской номер изделия;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дата выпуска;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код системной платы;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версия программного обеспечения;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общее время наработки вентилятора;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>- общее время наработки НЕРА-фильтров;</w:t>
            </w:r>
          </w:p>
          <w:p w:rsidR="00B6767B" w:rsidRPr="006111E8" w:rsidRDefault="00B6767B" w:rsidP="006111E8">
            <w:pPr>
              <w:ind w:firstLine="114"/>
              <w:rPr>
                <w:i/>
                <w:szCs w:val="22"/>
                <w:lang w:val="ru-RU"/>
              </w:rPr>
            </w:pPr>
            <w:r w:rsidRPr="006111E8">
              <w:rPr>
                <w:i/>
                <w:szCs w:val="22"/>
                <w:lang w:val="ru-RU"/>
              </w:rPr>
              <w:t xml:space="preserve">- общее время наработки лампы УФО; </w:t>
            </w:r>
          </w:p>
          <w:p w:rsidR="00B6767B" w:rsidRPr="00D44E48" w:rsidRDefault="00B6767B" w:rsidP="006111E8">
            <w:r w:rsidRPr="00002D7F">
              <w:rPr>
                <w:i/>
                <w:szCs w:val="22"/>
              </w:rPr>
              <w:t>- дата следующей поверки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272C11" w:rsidTr="00092CDB">
        <w:tc>
          <w:tcPr>
            <w:tcW w:w="720" w:type="dxa"/>
          </w:tcPr>
          <w:p w:rsidR="00B6767B" w:rsidRPr="00272C11" w:rsidRDefault="00B6767B" w:rsidP="006111E8">
            <w:pPr>
              <w:snapToGrid w:val="0"/>
            </w:pPr>
            <w:r>
              <w:t>4.16</w:t>
            </w:r>
          </w:p>
        </w:tc>
        <w:tc>
          <w:tcPr>
            <w:tcW w:w="6626" w:type="dxa"/>
          </w:tcPr>
          <w:p w:rsidR="00B6767B" w:rsidRPr="006111E8" w:rsidRDefault="00B6767B" w:rsidP="006111E8">
            <w:pPr>
              <w:rPr>
                <w:lang w:val="ru-RU"/>
              </w:rPr>
            </w:pPr>
            <w:r w:rsidRPr="006111E8">
              <w:rPr>
                <w:szCs w:val="22"/>
                <w:lang w:val="ru-RU"/>
              </w:rPr>
              <w:t>Сервисные режимы для настройки и балансировки параметров воздушных потоков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C5402B" w:rsidTr="00092CDB">
        <w:tc>
          <w:tcPr>
            <w:tcW w:w="720" w:type="dxa"/>
          </w:tcPr>
          <w:p w:rsidR="00B6767B" w:rsidRPr="00C5402B" w:rsidRDefault="00B6767B" w:rsidP="006111E8">
            <w:pPr>
              <w:snapToGrid w:val="0"/>
              <w:rPr>
                <w:b/>
              </w:rPr>
            </w:pPr>
            <w:r w:rsidRPr="00C5402B">
              <w:rPr>
                <w:b/>
              </w:rPr>
              <w:t xml:space="preserve">5 </w:t>
            </w:r>
          </w:p>
        </w:tc>
        <w:tc>
          <w:tcPr>
            <w:tcW w:w="6626" w:type="dxa"/>
          </w:tcPr>
          <w:p w:rsidR="00B6767B" w:rsidRPr="00C5402B" w:rsidRDefault="00B6767B" w:rsidP="006111E8">
            <w:pPr>
              <w:rPr>
                <w:b/>
                <w:szCs w:val="22"/>
              </w:rPr>
            </w:pPr>
            <w:r w:rsidRPr="00C5402B">
              <w:rPr>
                <w:b/>
                <w:szCs w:val="22"/>
              </w:rPr>
              <w:t>Сопутствующие работы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B6767B" w:rsidRPr="00272C11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5.1</w:t>
            </w:r>
          </w:p>
        </w:tc>
        <w:tc>
          <w:tcPr>
            <w:tcW w:w="6626" w:type="dxa"/>
          </w:tcPr>
          <w:p w:rsidR="00B6767B" w:rsidRDefault="00B6767B" w:rsidP="00B6767B">
            <w:pPr>
              <w:rPr>
                <w:szCs w:val="22"/>
              </w:rPr>
            </w:pPr>
            <w:r>
              <w:rPr>
                <w:szCs w:val="22"/>
              </w:rPr>
              <w:t>Пусконаладочные работы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  <w:tr w:rsidR="00B6767B" w:rsidRPr="00272C11" w:rsidTr="00092CDB">
        <w:tc>
          <w:tcPr>
            <w:tcW w:w="720" w:type="dxa"/>
          </w:tcPr>
          <w:p w:rsidR="00B6767B" w:rsidRDefault="00B6767B" w:rsidP="006111E8">
            <w:pPr>
              <w:snapToGrid w:val="0"/>
            </w:pPr>
            <w:r>
              <w:t>5.2</w:t>
            </w:r>
          </w:p>
        </w:tc>
        <w:tc>
          <w:tcPr>
            <w:tcW w:w="6626" w:type="dxa"/>
          </w:tcPr>
          <w:p w:rsidR="00B6767B" w:rsidRDefault="00B6767B" w:rsidP="006111E8">
            <w:pPr>
              <w:rPr>
                <w:szCs w:val="22"/>
              </w:rPr>
            </w:pPr>
            <w:r>
              <w:rPr>
                <w:szCs w:val="22"/>
              </w:rPr>
              <w:t>Квалификационные работы</w:t>
            </w:r>
          </w:p>
        </w:tc>
        <w:tc>
          <w:tcPr>
            <w:tcW w:w="3402" w:type="dxa"/>
            <w:vAlign w:val="center"/>
          </w:tcPr>
          <w:p w:rsidR="00B6767B" w:rsidRPr="00C5402B" w:rsidRDefault="00B6767B" w:rsidP="00092CDB">
            <w:pPr>
              <w:jc w:val="center"/>
              <w:rPr>
                <w:szCs w:val="22"/>
              </w:rPr>
            </w:pPr>
            <w:r w:rsidRPr="00C5402B">
              <w:rPr>
                <w:szCs w:val="22"/>
              </w:rPr>
              <w:t>Наличие</w:t>
            </w:r>
          </w:p>
        </w:tc>
      </w:tr>
    </w:tbl>
    <w:p w:rsidR="006111E8" w:rsidRDefault="006111E8" w:rsidP="006111E8">
      <w:pPr>
        <w:rPr>
          <w:color w:val="FF0000"/>
        </w:rPr>
      </w:pPr>
    </w:p>
    <w:p w:rsidR="000E674C" w:rsidRPr="000E674C" w:rsidRDefault="000E674C" w:rsidP="000E674C">
      <w:pPr>
        <w:jc w:val="center"/>
        <w:rPr>
          <w:b/>
          <w:color w:val="FF0000"/>
          <w:lang w:val="ru-RU"/>
        </w:rPr>
      </w:pPr>
      <w:r w:rsidRPr="000E674C">
        <w:rPr>
          <w:b/>
          <w:lang w:val="ru-RU"/>
        </w:rPr>
        <w:t xml:space="preserve">Бокс микробиологической безопасности класс </w:t>
      </w:r>
      <w:r w:rsidRPr="000E674C">
        <w:rPr>
          <w:b/>
        </w:rPr>
        <w:t>II</w:t>
      </w:r>
      <w:r w:rsidRPr="000E674C">
        <w:rPr>
          <w:b/>
          <w:lang w:val="ru-RU"/>
        </w:rPr>
        <w:t xml:space="preserve"> тип А2 для защиты оператора, продукта и окружающей среды</w:t>
      </w:r>
    </w:p>
    <w:p w:rsidR="00FA454D" w:rsidRPr="00FA454D" w:rsidRDefault="00FA454D" w:rsidP="00FA454D">
      <w:pPr>
        <w:jc w:val="right"/>
        <w:rPr>
          <w:color w:val="000000" w:themeColor="text1"/>
          <w:lang w:val="ru-RU"/>
        </w:rPr>
      </w:pPr>
      <w:r w:rsidRPr="00FA454D">
        <w:rPr>
          <w:color w:val="000000" w:themeColor="text1"/>
          <w:lang w:val="ru-RU"/>
        </w:rPr>
        <w:t xml:space="preserve">Таблица № 5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3544"/>
      </w:tblGrid>
      <w:tr w:rsidR="00FA454D" w:rsidRPr="00092CDB" w:rsidTr="00092CDB">
        <w:tc>
          <w:tcPr>
            <w:tcW w:w="851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№ п/п</w:t>
            </w:r>
          </w:p>
        </w:tc>
        <w:tc>
          <w:tcPr>
            <w:tcW w:w="6237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Общие характеристики системы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Требования технического задания</w:t>
            </w:r>
          </w:p>
        </w:tc>
      </w:tr>
      <w:tr w:rsidR="00FA454D" w:rsidRPr="00092CDB" w:rsidTr="00FA454D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Общие требования:</w:t>
            </w:r>
          </w:p>
        </w:tc>
        <w:tc>
          <w:tcPr>
            <w:tcW w:w="3544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Бокс микробиологической безопасности класс </w:t>
            </w:r>
            <w:r w:rsidRPr="00092CDB">
              <w:rPr>
                <w:szCs w:val="22"/>
              </w:rPr>
              <w:t>II</w:t>
            </w:r>
            <w:r w:rsidRPr="00092CDB">
              <w:rPr>
                <w:szCs w:val="22"/>
                <w:lang w:val="ru-RU"/>
              </w:rPr>
              <w:t xml:space="preserve"> тип А2 для защиты оператора, продукта и окружающей среды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color w:val="FF0000"/>
                <w:szCs w:val="22"/>
              </w:rPr>
            </w:pPr>
            <w:r w:rsidRPr="00092CDB">
              <w:rPr>
                <w:szCs w:val="22"/>
              </w:rPr>
              <w:t>2 шт.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Срок предоставления гарантии 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12 месяца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Документация: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Наличие регистрационного удостоверения Росздравнадзора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1.5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Наличие декларации соответствия требованиям </w:t>
            </w:r>
            <w:r w:rsidRPr="00092CDB">
              <w:rPr>
                <w:bCs/>
                <w:szCs w:val="22"/>
                <w:lang w:val="ru-RU"/>
              </w:rPr>
              <w:t xml:space="preserve">ТР ТС </w:t>
            </w:r>
            <w:r w:rsidRPr="00092CDB">
              <w:rPr>
                <w:szCs w:val="22"/>
                <w:lang w:val="ru-RU"/>
              </w:rPr>
              <w:t>020/2011 «Электромагнитная совместимость технических средств»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1.6</w:t>
            </w:r>
          </w:p>
        </w:tc>
        <w:tc>
          <w:tcPr>
            <w:tcW w:w="6237" w:type="dxa"/>
          </w:tcPr>
          <w:p w:rsidR="00FA454D" w:rsidRPr="00092CDB" w:rsidRDefault="00FA454D" w:rsidP="00FA454D">
            <w:pPr>
              <w:ind w:left="72" w:right="-78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Наличие сертификата соответствия изделия требованиям следующих нормативных документов: - ГОСТ Р ЕН 12469-2010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Технические требования: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  <w:lang w:val="ru-RU"/>
              </w:rPr>
              <w:t xml:space="preserve">Вертикальный нисходящий однонаправленный (ламинарный) поток воздуха. </w:t>
            </w:r>
            <w:r w:rsidRPr="00092CDB">
              <w:rPr>
                <w:szCs w:val="22"/>
              </w:rPr>
              <w:t>Отсутствие риска контаминации из пленума.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2.2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Бокс предназначен для оснащения отдельных рабочих мест медицинских, фармацевтических и других учреждений, осуществляющих работу с патогенными биологическими агентами и микроорганизмами согласно </w:t>
            </w:r>
            <w:r w:rsidRPr="00092CDB">
              <w:rPr>
                <w:szCs w:val="22"/>
                <w:lang w:val="ru-RU" w:eastAsia="ar-SA"/>
              </w:rPr>
              <w:t>СП 3.3686-21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Соответствия требованиям класса чистоты воздуха рабочей камеры по ГОСТ Р ИСО 14644-1-2017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 ИСО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Класс бокса согласно ГОСТ Р ЕН 12469-2010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  <w:lang w:val="en-US"/>
              </w:rPr>
            </w:pPr>
            <w:r w:rsidRPr="00092CDB">
              <w:rPr>
                <w:szCs w:val="22"/>
                <w:lang w:val="en-US"/>
              </w:rPr>
              <w:t>II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2.5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Тип бокса согласно </w:t>
            </w:r>
            <w:r w:rsidRPr="00092CDB">
              <w:rPr>
                <w:szCs w:val="22"/>
                <w:lang w:eastAsia="ar-SA"/>
              </w:rPr>
              <w:t>СП 3.3686-21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А2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2.6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Класс установленных НЕРА- фильтров по ГОСТ Р ЕН 1822-1-2010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Н14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2.7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Габариты ламинарного бокса с подставкой (ШхГхВ), мм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1800х770х2095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2.8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Размеры рабочей зоны (ШхГхВ), мм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1705*475*640</w:t>
            </w:r>
          </w:p>
        </w:tc>
      </w:tr>
      <w:tr w:rsidR="00FA454D" w:rsidRPr="00092CDB" w:rsidTr="00092CDB">
        <w:trPr>
          <w:trHeight w:val="274"/>
        </w:trPr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2.9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Размеры рабочего проема (ШхВ), мм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1680*195</w:t>
            </w:r>
          </w:p>
        </w:tc>
      </w:tr>
      <w:tr w:rsidR="00FA454D" w:rsidRPr="00092CDB" w:rsidTr="00092CDB">
        <w:trPr>
          <w:trHeight w:val="568"/>
        </w:trPr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2.10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Средняя скорость нисходящего воздушного потока в рабочей камере, не менее м/с: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0,35</w:t>
            </w:r>
          </w:p>
        </w:tc>
      </w:tr>
      <w:tr w:rsidR="00FA454D" w:rsidRPr="00092CDB" w:rsidTr="00092CDB">
        <w:trPr>
          <w:trHeight w:val="568"/>
        </w:trPr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Средняя скорость потока воздуха, входящего в бокс через рабочий проем, м/с не менее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0,44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Степень рециркуляции воздуха в боксе, %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70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Работа от сети переменного тока </w:t>
            </w:r>
          </w:p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частотой, Гц</w:t>
            </w:r>
          </w:p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номинальным напряжением, В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</w:p>
          <w:p w:rsidR="00FA454D" w:rsidRPr="00092CDB" w:rsidRDefault="00FA454D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50±1</w:t>
            </w:r>
          </w:p>
          <w:p w:rsidR="00FA454D" w:rsidRPr="00092CDB" w:rsidRDefault="00FA454D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220±10%</w:t>
            </w:r>
          </w:p>
        </w:tc>
      </w:tr>
      <w:tr w:rsidR="00FA454D" w:rsidRPr="00092CDB" w:rsidTr="00092CDB">
        <w:trPr>
          <w:trHeight w:val="255"/>
        </w:trPr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Потребляемая мощность, Вт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590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2.15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Суммарная максимально допустимая нагрузка на блок розеток, Вт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1000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2.16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Масса ламинарного бокса с подставкой (нетто), кг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300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2.17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Бактерицидная лампа, мощностью, Вт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30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2.18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Освещение рабочей камеры, Лк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1000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2.19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Уровень шума, Дб 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65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2.20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pStyle w:val="Default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 xml:space="preserve">Устанавливаемый объём потока воздуха, м3/ч (в рабочей камере бокса в рабочем режиме) 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Не более </w:t>
            </w:r>
            <w:r w:rsidRPr="00092CDB">
              <w:rPr>
                <w:bCs/>
                <w:szCs w:val="22"/>
              </w:rPr>
              <w:t>1245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Комплектация: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Лицевое стекло – распашное, материал стекла «триплекс», механизм открывания, закрывания и удерживания стекла в открытом положении снабжен газовыми амортизаторами. 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Демпферы для предотвращения удара при закрытии лицевого стекла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Закаленные боковые стекла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Освещение рабочей камеры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3.5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4 розетки в рабочей камере бокса (по 2 розетки справа и слева на задней стенке)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3.6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Ламинаризатор воздушного потока из мелкоячеистой полимерной сетки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3.7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секций комплекта съемных столешниц из нержавеющей стали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3.8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Две съемные подставки для рук из нержавеющей стали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3.9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Выдвижной блок УФО рабочей камеры (в нерабочем положении находится за пределами рабочей камеры, под ее основанием). На время обработки рабочей камеры выдвигается в «положение полностью закрыто.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3.10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Металлическая защита лампы УФ-облучения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фильтров для удаления воздуха из бокса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фильтров на входе в рабочую камеру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2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Пульт управления боксом – кнопочный с ЖК-дисплеем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3.17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Датчики положения лицевого стекла и блока УФ-облучения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3.18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Индивидуальный предохранитель на линию электрического питания основных функций бокса (вентилятор, освещение, УФ-облучение)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3.19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Индивидуальный предохранитель на розетки, установленные в рабочей камере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3.20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Кабель питания несъемный (встроенный в основание бокса)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Встроенные штуцеры отбора проб воздуха перед НЕРА-фильтрами для проверки их целостности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Подставка – рамочная с полкой для ног и колесами для перемещения бокса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Винтовые опоры для стационарной установки бокса на место эксплуатации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3.24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Инверторный стабилизатор напряжения Штиль ИнСтаб </w:t>
            </w:r>
            <w:r w:rsidRPr="00092CDB">
              <w:rPr>
                <w:szCs w:val="22"/>
              </w:rPr>
              <w:t>IS</w:t>
            </w:r>
            <w:r w:rsidRPr="00092CDB">
              <w:rPr>
                <w:szCs w:val="22"/>
                <w:lang w:val="ru-RU"/>
              </w:rPr>
              <w:t>2000 (2кВА/1,5кВт) или эквивалент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Микропроцессорная система управления боксом: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szCs w:val="22"/>
              </w:rPr>
              <w:t>4.1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Автоматическая блокировка пульта управления, чтобы предотвратить возможность управления боксом неуполномоченными лицами, а также предотвратить случайное нажатие на кнопки и выключение работающих основных функций бокса во время выполнения работы в боксе 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Язык меню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Русский, английский, немецкий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Индикация включения бокса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4.4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освещения рабочей камеры и индикация включения освещения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4.5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вентилятора и индикация включения вентилятора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4.6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УФ-облучения и индикация включения УФ-облучения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4.7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Установка интервала работы УФ-облучения с отображением оставшегося времени работы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4.8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Счетчик общего времени наработки лампы УФ-облучения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4.9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отключение УФ-облучения при попытке открытия переднего стекла или крышки блока УФ-облучения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4.10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поддержание заданных параметров воздушных потоков, возникающих при работе бокса, вне зависимости от степени загрязненности НЕРА-фильтров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4.11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tabs>
                <w:tab w:val="left" w:pos="10362"/>
              </w:tabs>
              <w:ind w:firstLine="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84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 xml:space="preserve"> -</w:t>
            </w:r>
            <w:r w:rsidRPr="00092CDB">
              <w:rPr>
                <w:szCs w:val="22"/>
                <w:lang w:val="ru-RU"/>
              </w:rPr>
              <w:t xml:space="preserve"> </w:t>
            </w:r>
            <w:r w:rsidRPr="00092CDB">
              <w:rPr>
                <w:i/>
                <w:szCs w:val="22"/>
                <w:lang w:val="ru-RU"/>
              </w:rPr>
              <w:t>«Ламинарный поток нарушен»;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«Не установлен блок УФО»;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«Открыто стекло»;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«Низкая скорость входящего потока»;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«Высокая скорость входящего потока»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«Низкая скорость нисходящего потока»;</w:t>
            </w:r>
          </w:p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i/>
                <w:szCs w:val="22"/>
              </w:rPr>
              <w:t>- «Высокая скорость нисходящего потока»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4.12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tabs>
                <w:tab w:val="left" w:pos="9355"/>
              </w:tabs>
              <w:ind w:hanging="24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Специальные режимы для проведения санитарной обработки:</w:t>
            </w:r>
          </w:p>
          <w:p w:rsidR="00FA454D" w:rsidRPr="00092CDB" w:rsidRDefault="00FA454D" w:rsidP="009A77BC">
            <w:pPr>
              <w:tabs>
                <w:tab w:val="left" w:pos="9355"/>
              </w:tabs>
              <w:ind w:firstLine="12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- режим «Деконтаминация» - для обработки бокса парами формальдегида;</w:t>
            </w:r>
          </w:p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  - режим «Очистка» - для санитарной обработки рабочей камеры с включенным вентилятором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4.13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Индикация засоренности НЕРА-фильтров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4.15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ind w:hanging="24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Индикация общих данных: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 xml:space="preserve">- </w:t>
            </w:r>
            <w:r w:rsidRPr="00092CDB">
              <w:rPr>
                <w:i/>
                <w:szCs w:val="22"/>
                <w:lang w:val="ru-RU"/>
              </w:rPr>
              <w:t>код изделия по каталогу;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заводской номер изделия;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дата выпуска;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lastRenderedPageBreak/>
              <w:t>- код системной платы;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версия программного обеспечения;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вентилятора;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НЕРА-фильтров;</w:t>
            </w:r>
          </w:p>
          <w:p w:rsidR="00FA454D" w:rsidRPr="00092CDB" w:rsidRDefault="00FA454D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 xml:space="preserve">- общее время наработки лампы УФО; </w:t>
            </w:r>
          </w:p>
          <w:p w:rsidR="00FA454D" w:rsidRPr="00092CDB" w:rsidRDefault="00FA454D" w:rsidP="009A77BC">
            <w:pPr>
              <w:rPr>
                <w:szCs w:val="22"/>
              </w:rPr>
            </w:pPr>
            <w:r w:rsidRPr="00092CDB">
              <w:rPr>
                <w:i/>
                <w:szCs w:val="22"/>
              </w:rPr>
              <w:t>- дата следующей поверки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4.16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Сервисные режимы для настройки и балансировки параметров воздушных потоков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5. </w:t>
            </w:r>
          </w:p>
        </w:tc>
        <w:tc>
          <w:tcPr>
            <w:tcW w:w="6237" w:type="dxa"/>
          </w:tcPr>
          <w:p w:rsidR="00FA454D" w:rsidRPr="00092CDB" w:rsidRDefault="00FA454D" w:rsidP="009A77BC">
            <w:pPr>
              <w:rPr>
                <w:szCs w:val="22"/>
                <w:lang w:val="en-US"/>
              </w:rPr>
            </w:pPr>
            <w:r w:rsidRPr="00092CDB">
              <w:rPr>
                <w:szCs w:val="22"/>
              </w:rPr>
              <w:t xml:space="preserve">Протоколы </w:t>
            </w:r>
            <w:r w:rsidRPr="00092CDB">
              <w:rPr>
                <w:szCs w:val="22"/>
                <w:lang w:val="en-US"/>
              </w:rPr>
              <w:t>IQ/OQ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6.</w:t>
            </w:r>
          </w:p>
        </w:tc>
        <w:tc>
          <w:tcPr>
            <w:tcW w:w="6237" w:type="dxa"/>
          </w:tcPr>
          <w:p w:rsidR="00FA454D" w:rsidRPr="00092CDB" w:rsidRDefault="00FA454D" w:rsidP="00FA454D">
            <w:pPr>
              <w:rPr>
                <w:szCs w:val="22"/>
              </w:rPr>
            </w:pPr>
            <w:r w:rsidRPr="00092CDB">
              <w:rPr>
                <w:szCs w:val="22"/>
              </w:rPr>
              <w:t>Пусконаладочные работы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A454D" w:rsidRPr="00092CDB" w:rsidTr="00092CDB">
        <w:tc>
          <w:tcPr>
            <w:tcW w:w="851" w:type="dxa"/>
          </w:tcPr>
          <w:p w:rsidR="00FA454D" w:rsidRPr="00092CDB" w:rsidRDefault="00FA454D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7. </w:t>
            </w:r>
          </w:p>
        </w:tc>
        <w:tc>
          <w:tcPr>
            <w:tcW w:w="6237" w:type="dxa"/>
          </w:tcPr>
          <w:p w:rsidR="00FA454D" w:rsidRPr="00092CDB" w:rsidRDefault="00FA454D" w:rsidP="00FA454D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Квалификационные работы</w:t>
            </w:r>
          </w:p>
        </w:tc>
        <w:tc>
          <w:tcPr>
            <w:tcW w:w="3544" w:type="dxa"/>
            <w:vAlign w:val="center"/>
          </w:tcPr>
          <w:p w:rsidR="00FA454D" w:rsidRPr="00092CDB" w:rsidRDefault="00FA454D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6111E8" w:rsidRDefault="006111E8" w:rsidP="00FD0551">
      <w:pPr>
        <w:jc w:val="right"/>
        <w:rPr>
          <w:lang w:val="ru-RU"/>
        </w:rPr>
      </w:pPr>
    </w:p>
    <w:p w:rsidR="000E674C" w:rsidRPr="000E674C" w:rsidRDefault="000E674C" w:rsidP="000E674C">
      <w:pPr>
        <w:jc w:val="center"/>
        <w:rPr>
          <w:b/>
          <w:lang w:val="ru-RU"/>
        </w:rPr>
      </w:pPr>
      <w:r w:rsidRPr="000E674C">
        <w:rPr>
          <w:b/>
          <w:szCs w:val="22"/>
          <w:lang w:val="ru-RU"/>
        </w:rPr>
        <w:t xml:space="preserve">Бокс микробиологической безопасности класс </w:t>
      </w:r>
      <w:r w:rsidRPr="000E674C">
        <w:rPr>
          <w:b/>
          <w:szCs w:val="22"/>
          <w:lang w:val="en-US"/>
        </w:rPr>
        <w:t>II</w:t>
      </w:r>
      <w:r w:rsidRPr="000E674C">
        <w:rPr>
          <w:b/>
          <w:szCs w:val="22"/>
          <w:lang w:val="ru-RU"/>
        </w:rPr>
        <w:t>, тип А2 для защиты оператора, продукта и окружающей среды, для работы двух операторов друг напротив друга</w:t>
      </w:r>
    </w:p>
    <w:p w:rsidR="00FA454D" w:rsidRDefault="009A77BC" w:rsidP="00FD0551">
      <w:pPr>
        <w:jc w:val="right"/>
        <w:rPr>
          <w:lang w:val="ru-RU"/>
        </w:rPr>
      </w:pPr>
      <w:r>
        <w:rPr>
          <w:lang w:val="ru-RU"/>
        </w:rPr>
        <w:t>Таблица № 6</w:t>
      </w:r>
    </w:p>
    <w:tbl>
      <w:tblPr>
        <w:tblW w:w="10748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19"/>
        <w:gridCol w:w="6031"/>
        <w:gridCol w:w="3998"/>
      </w:tblGrid>
      <w:tr w:rsidR="009A77BC" w:rsidRPr="00092CDB" w:rsidTr="00092CD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№ п/п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Параметр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Требования технического задания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Общие требования: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Бокс микробиологической безопасности класс </w:t>
            </w:r>
            <w:r w:rsidRPr="00092CDB">
              <w:rPr>
                <w:szCs w:val="22"/>
                <w:lang w:val="en-US"/>
              </w:rPr>
              <w:t>II</w:t>
            </w:r>
            <w:r w:rsidRPr="00092CDB">
              <w:rPr>
                <w:szCs w:val="22"/>
                <w:lang w:val="ru-RU"/>
              </w:rPr>
              <w:t>, тип А2 для защиты оператора, продукта и окружающей среды, для работы двух операторов друг напротив друга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color w:val="FF0000"/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1 шт.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Срок предоставления гарантии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24 месяца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Документация: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Наличие регистрационного удостоверения Росздравнадзора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1.5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Наличие декларации соответствия требованиям </w:t>
            </w:r>
            <w:r w:rsidRPr="00092CDB">
              <w:rPr>
                <w:bCs/>
                <w:szCs w:val="22"/>
                <w:lang w:val="ru-RU"/>
              </w:rPr>
              <w:t xml:space="preserve">ТР ТС </w:t>
            </w:r>
            <w:r w:rsidRPr="00092CDB">
              <w:rPr>
                <w:szCs w:val="22"/>
                <w:lang w:val="ru-RU"/>
              </w:rPr>
              <w:t>020/2011 «Электромагнитная совместимость технических средств»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1.6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ind w:left="-18" w:right="-12" w:hanging="30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Наличие сертификата соответствия изделия требованиям следующих нормативных документов: ГОСТ Р ЕН 12469-2010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2"/>
            </w:tblGrid>
            <w:tr w:rsidR="009A77BC" w:rsidRPr="00092CDB" w:rsidTr="009A77BC">
              <w:trPr>
                <w:trHeight w:val="90"/>
              </w:trPr>
              <w:tc>
                <w:tcPr>
                  <w:tcW w:w="4222" w:type="dxa"/>
                </w:tcPr>
                <w:p w:rsidR="009A77BC" w:rsidRPr="00092CDB" w:rsidRDefault="009A77BC" w:rsidP="009A77BC">
                  <w:pPr>
                    <w:pStyle w:val="Default"/>
                    <w:ind w:firstLine="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77BC" w:rsidRPr="00092CDB" w:rsidRDefault="009A77BC" w:rsidP="009A77BC">
            <w:pPr>
              <w:ind w:left="72" w:right="-78" w:firstLine="24"/>
              <w:rPr>
                <w:szCs w:val="22"/>
                <w:lang w:val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Технические требования: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tabs>
                <w:tab w:val="left" w:pos="-1007"/>
                <w:tab w:val="left" w:pos="-875"/>
                <w:tab w:val="left" w:pos="-713"/>
              </w:tabs>
              <w:ind w:left="-51" w:firstLine="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Обеспечивает физическую изоляцию (удержание и контролируемое удаление из рабочей зоны) патогенных биологических агентов (ПБА) и микроорганизмов с целью предотвращения возможности заражения воздушно-капельным путем персонала и контаминации воздуха рабочего помещения и окружающей среды.</w:t>
            </w:r>
          </w:p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Бокс предназначен для оснащения отдельных рабочих мест медицинских, фармацевтических и других учреждений, осуществляющих работу с патогенными биологическими агентами и микроорганизмами согласно </w:t>
            </w:r>
            <w:r w:rsidRPr="00092CDB">
              <w:rPr>
                <w:szCs w:val="22"/>
                <w:lang w:val="ru-RU" w:eastAsia="ar-SA"/>
              </w:rPr>
              <w:t>СП 3.3686-21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Возможность одновременной работы двух операторов друг напротив друга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Соответствие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Класс чистоты воздуха в рабочей камере по концентрации взвешенных частиц (аэрозолей) согласно ГОСТ ИСО 14644-1-2017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  <w:lang w:val="ru-RU"/>
              </w:rPr>
            </w:pPr>
          </w:p>
          <w:p w:rsidR="009A77BC" w:rsidRPr="00092CDB" w:rsidRDefault="009A77BC" w:rsidP="00092CDB">
            <w:pPr>
              <w:jc w:val="center"/>
              <w:rPr>
                <w:szCs w:val="22"/>
                <w:lang w:val="ru-RU"/>
              </w:rPr>
            </w:pPr>
          </w:p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 ИСО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2.4.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Класс бокса согласно ГОСТ Р ЕН 12469-2010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  <w:lang w:val="en-US"/>
              </w:rPr>
              <w:t>II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2.5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Тип бокса согласно </w:t>
            </w:r>
            <w:r w:rsidRPr="00092CDB">
              <w:rPr>
                <w:szCs w:val="22"/>
                <w:lang w:eastAsia="ar-SA"/>
              </w:rPr>
              <w:t>СП 3.3686-21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А2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Класс установленных НЕРА- фильтров по ГОСТ Р ЕН 1822-1-2010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Н14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Габаритные размеры бокса (ШхГхВ), мм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</w:t>
            </w:r>
            <w:r w:rsidRPr="00092CDB">
              <w:rPr>
                <w:szCs w:val="22"/>
                <w:lang w:val="ru-RU"/>
              </w:rPr>
              <w:t xml:space="preserve"> </w:t>
            </w:r>
            <w:r w:rsidRPr="00092CDB">
              <w:rPr>
                <w:szCs w:val="22"/>
              </w:rPr>
              <w:t>1470х730х2050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2.8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Размеры рабочей зоны (ШхВ), мм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color w:val="000000"/>
                <w:szCs w:val="22"/>
              </w:rPr>
              <w:t xml:space="preserve">Не менее </w:t>
            </w:r>
            <w:r w:rsidRPr="00092CDB">
              <w:rPr>
                <w:szCs w:val="22"/>
              </w:rPr>
              <w:t>1110х475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2.9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Размеры рабочих проемов (ШхВ), мм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Не менее 1110х195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2.10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Средняя скорость нисходящего воздушного потока в рабочей камере, м/с: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color w:val="000000"/>
                <w:szCs w:val="22"/>
                <w:lang w:val="ru-RU"/>
              </w:rPr>
            </w:pPr>
          </w:p>
          <w:p w:rsidR="009A77BC" w:rsidRPr="00092CDB" w:rsidRDefault="009A77BC" w:rsidP="00092CDB">
            <w:pPr>
              <w:jc w:val="center"/>
              <w:rPr>
                <w:color w:val="000000"/>
                <w:szCs w:val="22"/>
              </w:rPr>
            </w:pPr>
            <w:r w:rsidRPr="00092CDB">
              <w:rPr>
                <w:szCs w:val="22"/>
              </w:rPr>
              <w:t>не менее 0,35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2.11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Средняя скорость потока воздуха, входящего в бокс через рабочий проём с каждой стороны, м/с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  <w:lang w:val="ru-RU"/>
              </w:rPr>
            </w:pPr>
          </w:p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0,44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2.12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autoSpaceDE w:val="0"/>
              <w:autoSpaceDN w:val="0"/>
              <w:adjustRightInd w:val="0"/>
              <w:spacing w:after="57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Производительность по чистому воздуху, подаваемому в рабочую камеру бокса, м</w:t>
            </w:r>
            <w:r w:rsidRPr="00092CDB">
              <w:rPr>
                <w:szCs w:val="22"/>
                <w:vertAlign w:val="superscript"/>
                <w:lang w:val="ru-RU"/>
              </w:rPr>
              <w:t>3</w:t>
            </w:r>
            <w:r w:rsidRPr="00092CDB">
              <w:rPr>
                <w:szCs w:val="22"/>
                <w:lang w:val="ru-RU"/>
              </w:rPr>
              <w:t>/ч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9A77BC" w:rsidRPr="00092CDB" w:rsidRDefault="009A77BC" w:rsidP="00092C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690-710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pStyle w:val="Default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Производительность по чистому воздуху, удаляемому из бокса, м</w:t>
            </w:r>
            <w:r w:rsidRPr="00092CDB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092CDB">
              <w:rPr>
                <w:color w:val="auto"/>
                <w:sz w:val="22"/>
                <w:szCs w:val="22"/>
              </w:rPr>
              <w:t xml:space="preserve">/ч: </w:t>
            </w:r>
          </w:p>
          <w:p w:rsidR="009A77BC" w:rsidRPr="00092CDB" w:rsidRDefault="009A77BC" w:rsidP="009A77BC">
            <w:pPr>
              <w:pStyle w:val="Default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 xml:space="preserve">- при двух открытых рабочих проемах </w:t>
            </w:r>
          </w:p>
          <w:p w:rsidR="009A77BC" w:rsidRPr="00092CDB" w:rsidRDefault="009A77BC" w:rsidP="009A77BC">
            <w:pPr>
              <w:autoSpaceDE w:val="0"/>
              <w:autoSpaceDN w:val="0"/>
              <w:adjustRightInd w:val="0"/>
              <w:spacing w:after="57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- при одном открытом рабочем проеме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A77BC" w:rsidRPr="00092CDB" w:rsidRDefault="009A77BC" w:rsidP="00092CD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A77BC" w:rsidRPr="00092CDB" w:rsidRDefault="009A77BC" w:rsidP="00092CDB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92CDB">
              <w:rPr>
                <w:bCs/>
                <w:color w:val="auto"/>
                <w:sz w:val="22"/>
                <w:szCs w:val="22"/>
              </w:rPr>
              <w:t>665-755</w:t>
            </w:r>
          </w:p>
          <w:p w:rsidR="009A77BC" w:rsidRPr="00092CDB" w:rsidRDefault="009A77BC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bCs/>
                <w:color w:val="auto"/>
                <w:sz w:val="22"/>
                <w:szCs w:val="22"/>
              </w:rPr>
              <w:t>330-375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Работа от сети переменного тока </w:t>
            </w:r>
          </w:p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частотой, Гц </w:t>
            </w:r>
          </w:p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номинальным напряжением, 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</w:p>
          <w:p w:rsidR="009A77BC" w:rsidRPr="00092CDB" w:rsidRDefault="009A77BC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50±1</w:t>
            </w:r>
          </w:p>
          <w:p w:rsidR="009A77BC" w:rsidRPr="00092CDB" w:rsidRDefault="009A77BC" w:rsidP="00092CDB">
            <w:pPr>
              <w:pStyle w:val="Default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220±10%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2.15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Потребляемая мощность бокса (без учета нагрузки на встроенный блок розеток), Вт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620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Суммарная максимально допустимая нагрузка на блок розеток, Вт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1000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>Мощность лампы УФ-облучения, Вт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092CDB">
              <w:rPr>
                <w:bCs/>
                <w:szCs w:val="22"/>
              </w:rPr>
              <w:t>30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2.18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Освещенность рабочей зоны бокса, Лк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1500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2.19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autoSpaceDE w:val="0"/>
              <w:autoSpaceDN w:val="0"/>
              <w:adjustRightInd w:val="0"/>
              <w:spacing w:after="57"/>
              <w:rPr>
                <w:bCs/>
                <w:szCs w:val="22"/>
                <w:lang w:val="ru-RU"/>
              </w:rPr>
            </w:pPr>
            <w:r w:rsidRPr="00092CDB">
              <w:rPr>
                <w:bCs/>
                <w:szCs w:val="22"/>
                <w:lang w:val="ru-RU"/>
              </w:rPr>
              <w:t xml:space="preserve">Уровень звукового давления на расстоянии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92CDB">
                <w:rPr>
                  <w:bCs/>
                  <w:szCs w:val="22"/>
                  <w:lang w:val="ru-RU"/>
                </w:rPr>
                <w:t>1 м</w:t>
              </w:r>
            </w:smartTag>
            <w:r w:rsidRPr="00092CDB">
              <w:rPr>
                <w:bCs/>
                <w:szCs w:val="22"/>
                <w:lang w:val="ru-RU"/>
              </w:rPr>
              <w:t xml:space="preserve"> от бокса, дБ, не более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autoSpaceDE w:val="0"/>
              <w:autoSpaceDN w:val="0"/>
              <w:adjustRightInd w:val="0"/>
              <w:spacing w:after="57"/>
              <w:jc w:val="center"/>
              <w:rPr>
                <w:bCs/>
                <w:szCs w:val="22"/>
              </w:rPr>
            </w:pPr>
            <w:r w:rsidRPr="00092CDB">
              <w:rPr>
                <w:bCs/>
                <w:szCs w:val="22"/>
              </w:rPr>
              <w:t>65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Комплектация: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color w:val="FF0000"/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Два рабочих проема для одновременной работы операторов, находящихся друг напротив друга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Лицевые стекла – распашные, материал стекол «триплекс», механизм открывания, закрывания и удерживания стекла в открытом положении снабжен газовыми амортизаторами.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Демпфер для предотвращения удара при закрытии лицевого стекла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Светодиодное освещение рабочей камеры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Ламинаризатор воздушного потока из мелкоячеистой полимерной сетки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секций комплекта съемных столешниц из нержавеющей стали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3.8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Два съемных подлокотника из нержавеющей стали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3.9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pStyle w:val="Default"/>
              <w:rPr>
                <w:color w:val="auto"/>
                <w:sz w:val="22"/>
                <w:szCs w:val="22"/>
              </w:rPr>
            </w:pPr>
            <w:r w:rsidRPr="00092CDB">
              <w:rPr>
                <w:color w:val="auto"/>
                <w:sz w:val="22"/>
                <w:szCs w:val="22"/>
              </w:rPr>
              <w:t>Четыре розетки в рабочей камере бокса (по две розетки на левой и правой боковых стенках)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3.10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Выдвижные блоки с модулем УФО рабочей камеры (в нерабочем положении находятся за пределами рабочей камеры, под ее основанием). На время обработки рабочей камеры выдвигаются в «положение полностью закрыто»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фильтров для удаления воздуха из бокса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фильтров на входе в рабочую камеру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1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Пульт управления боксом – кнопочный с ЖК-дисплеем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Электромагнитные ключи доступа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3.15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Датчики параметров воздушных потоков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Датчики положения лицевого стекла и блока УФ-облучения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Индивидуальный предохранитель на линию электрического питания основных функций бокса (вентилятор, освещение, УФ-облучение)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3.18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Индивидуальный предохранитель на розетки, установленные в рабочей камере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3.19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 xml:space="preserve">Кабель питания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3.20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Встроенные штуцеры отбора проб воздуха перед НЕРА-фильтрами для проверки их целостности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Транспортировочные колеса для перемещения бокса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3.22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Винтовые опоры для стационарной установки бокса на место эксплуатации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3.23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Инверторный стабилизатор напряжения Штиль ИнСтаб </w:t>
            </w:r>
            <w:r w:rsidRPr="00092CDB">
              <w:rPr>
                <w:szCs w:val="22"/>
              </w:rPr>
              <w:t>IS</w:t>
            </w:r>
            <w:r w:rsidRPr="00092CDB">
              <w:rPr>
                <w:szCs w:val="22"/>
                <w:lang w:val="ru-RU"/>
              </w:rPr>
              <w:t>2000, 2кВА/1,5кВт (или эквивалент)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Микропроцессорная система управления боксом: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b/>
                <w:szCs w:val="22"/>
              </w:rPr>
            </w:pPr>
            <w:r w:rsidRPr="00092CDB">
              <w:rPr>
                <w:szCs w:val="22"/>
              </w:rPr>
              <w:t>4.1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Автоматическая блокировка пульта управления, чтобы предотвратить возможность управления боксом неуполномоченными лицами, а также предотвратить случайное нажатие на кнопки и выключение работающих основных функций бокса во время выполнения работы в боксе – доступ к управлению боксом обеспечивается индивидуальными электромагнитными ключами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b/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Язык меню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Русский, английский, немецкий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Индикация включения бокса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освещения рабочей камеры и индикация включения освещения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4.5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вентилятора и индикация включения вентилятора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4.6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Включение/выключение УФ-облучения и индикация включения УФ-облучения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4.7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Установка интервала работы УФ-облучения с отображением оставшегося времени работы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4.8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Счетчик общего времени наработки лампы УФ-облучения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4.9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отключение УФ-облучения при попытке открытия переднего стекла или крышки блока УФ-облучения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4.10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поддержание заданных параметров воздушных потоков, возникающих при работе бокса, вне зависимости от степени загрязненности НЕРА-фильтров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tabs>
                <w:tab w:val="left" w:pos="10362"/>
              </w:tabs>
              <w:ind w:firstLine="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84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 xml:space="preserve"> -</w:t>
            </w:r>
            <w:r w:rsidRPr="00092CDB">
              <w:rPr>
                <w:szCs w:val="22"/>
                <w:lang w:val="ru-RU"/>
              </w:rPr>
              <w:t xml:space="preserve"> </w:t>
            </w:r>
            <w:r w:rsidRPr="00092CDB">
              <w:rPr>
                <w:i/>
                <w:szCs w:val="22"/>
                <w:lang w:val="ru-RU"/>
              </w:rPr>
              <w:t>«Ламинарный поток нарушен»;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«Не установлен блок УФО»;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«Открыто стекло»;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 xml:space="preserve">- «Низкая скорость входящего потока»; 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«Высокая скорость входящего потока»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126"/>
              <w:jc w:val="both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«Низкая скорость нисходящего потока»;</w:t>
            </w:r>
          </w:p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i/>
                <w:szCs w:val="22"/>
              </w:rPr>
              <w:t>- «Высокая скорость нисходящего потока»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tabs>
                <w:tab w:val="left" w:pos="9355"/>
              </w:tabs>
              <w:ind w:hanging="24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Специальные режимы для проведения санитарной обработки:</w:t>
            </w:r>
          </w:p>
          <w:p w:rsidR="009A77BC" w:rsidRPr="00092CDB" w:rsidRDefault="009A77BC" w:rsidP="009A77BC">
            <w:pPr>
              <w:tabs>
                <w:tab w:val="left" w:pos="9355"/>
              </w:tabs>
              <w:ind w:firstLine="126"/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- режим «Деконтаминация» - для обработки бокса парами формальдегида;</w:t>
            </w:r>
          </w:p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  - режим «Очистка» - для санитарной обработки рабочей камеры с включенным вентилятором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4.13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Индикация засоренности НЕРА-фильтров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t>4.14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ind w:hanging="24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Индикация общих данных: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b/>
                <w:szCs w:val="22"/>
                <w:lang w:val="ru-RU"/>
              </w:rPr>
              <w:t xml:space="preserve">- </w:t>
            </w:r>
            <w:r w:rsidRPr="00092CDB">
              <w:rPr>
                <w:i/>
                <w:szCs w:val="22"/>
                <w:lang w:val="ru-RU"/>
              </w:rPr>
              <w:t>код изделия по каталогу;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заводской номер изделия;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дата выпуска;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код системной платы;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версия программного обеспечения;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вентилятора;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>- общее время наработки НЕРА-фильтров;</w:t>
            </w:r>
          </w:p>
          <w:p w:rsidR="009A77BC" w:rsidRPr="00092CDB" w:rsidRDefault="009A77BC" w:rsidP="009A77BC">
            <w:pPr>
              <w:ind w:firstLine="114"/>
              <w:rPr>
                <w:i/>
                <w:szCs w:val="22"/>
                <w:lang w:val="ru-RU"/>
              </w:rPr>
            </w:pPr>
            <w:r w:rsidRPr="00092CDB">
              <w:rPr>
                <w:i/>
                <w:szCs w:val="22"/>
                <w:lang w:val="ru-RU"/>
              </w:rPr>
              <w:t xml:space="preserve">- общее время наработки лампы УФО; </w:t>
            </w:r>
          </w:p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i/>
                <w:szCs w:val="22"/>
              </w:rPr>
              <w:t>- дата следующей поверки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snapToGrid w:val="0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4.15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Сервисные режимы для настройки и балансировки параметров воздушных потоков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snapToGrid w:val="0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 xml:space="preserve">5.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Протоколы IQ/OQ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6.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Пусконаладочные работы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 xml:space="preserve">7.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Квалификационные работы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092CDB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9A77BC" w:rsidRDefault="009A77BC" w:rsidP="00FD0551">
      <w:pPr>
        <w:jc w:val="right"/>
        <w:rPr>
          <w:lang w:val="ru-RU"/>
        </w:rPr>
      </w:pPr>
    </w:p>
    <w:p w:rsidR="000E674C" w:rsidRDefault="000E674C" w:rsidP="000E674C">
      <w:pPr>
        <w:jc w:val="center"/>
        <w:rPr>
          <w:lang w:val="ru-RU"/>
        </w:rPr>
      </w:pPr>
      <w:r>
        <w:rPr>
          <w:b/>
        </w:rPr>
        <w:t>Холодильник фармацевтический</w:t>
      </w:r>
    </w:p>
    <w:p w:rsidR="009A77BC" w:rsidRDefault="009A77BC" w:rsidP="00FD0551">
      <w:pPr>
        <w:jc w:val="right"/>
        <w:rPr>
          <w:lang w:val="ru-RU"/>
        </w:rPr>
      </w:pPr>
      <w:r>
        <w:rPr>
          <w:lang w:val="ru-RU"/>
        </w:rPr>
        <w:t>Таблица № 7</w:t>
      </w:r>
    </w:p>
    <w:tbl>
      <w:tblPr>
        <w:tblpPr w:leftFromText="180" w:rightFromText="180" w:vertAnchor="text" w:tblpX="-878" w:tblpY="1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3830"/>
      </w:tblGrid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0"/>
                <w:numId w:val="3"/>
              </w:numPr>
              <w:ind w:left="0" w:firstLine="0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Холодильник фармацевтический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1 шт.</w:t>
            </w:r>
          </w:p>
        </w:tc>
      </w:tr>
      <w:tr w:rsidR="009A77BC" w:rsidRPr="00092CDB" w:rsidTr="009A77BC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Исполнение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Вертикальное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Объём внутренней камеры, 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 менее 390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Диапазон регулируемой температуры, °С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От + 2° до +8°С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Шаг регулировки температуры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0,1 °С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внутренней камеры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 менее 530х555х1380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наружные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7BC" w:rsidRPr="00092CDB" w:rsidRDefault="009A77BC" w:rsidP="009A77B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Не более 665х710х1965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Наружная отделка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Окрашенная сталь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Количество полок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7 шт.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Максимальная нагрузка на полку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20 кг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</w:rPr>
              <w:t>Вес, кг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116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Метод охлаждения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Принудительная циркуляция холодного воздуха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Дверь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Глухая, металлическая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 xml:space="preserve">Освещение камеры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Наличие, светодиодное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Выключатель освещения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Микропроцессорный контроллер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Цифровой дисплей, отображающий температуру внутри камеры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Уровень шума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43 дБ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Компрессор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Герметичного типа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Размораживание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Автоматическое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Автоматическое удаление конденсата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Сигнализация: 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 высокого и низкого значения температуры;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 ошибки датчика;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- Сигнал сбоя питания; 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 низкого заряда аккумуляторной батареи;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 предупреждения об открытой двери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Клеммы дистанционной сигнализации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 xml:space="preserve">Изоляция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Полиуретан, не содержащий фтористых соединений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 xml:space="preserve">Встроенный резервный аккумулятор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Возможность отключения пользователем звуковой сигнализации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Роликовые опоры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Наличие, не менее 2 шт.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Регистрационное удостоверение Росздравнадзора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Инверторный стабилизатор напряжения Штиль ИнСтаб IS2000 2кВА/1,5кВт (или эквивалент)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3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Пусконаладочные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9A77BC" w:rsidRDefault="009A77BC" w:rsidP="00FD0551">
      <w:pPr>
        <w:jc w:val="right"/>
        <w:rPr>
          <w:lang w:val="ru-RU"/>
        </w:rPr>
      </w:pPr>
    </w:p>
    <w:p w:rsidR="000E674C" w:rsidRPr="000E674C" w:rsidRDefault="000E674C" w:rsidP="000E674C">
      <w:pPr>
        <w:jc w:val="center"/>
        <w:rPr>
          <w:b/>
          <w:lang w:val="ru-RU"/>
        </w:rPr>
      </w:pPr>
      <w:r w:rsidRPr="000E674C">
        <w:rPr>
          <w:b/>
          <w:lang w:val="ru-RU"/>
        </w:rPr>
        <w:t>Холодильник фармацевтический с морозильной камерой</w:t>
      </w:r>
    </w:p>
    <w:p w:rsidR="009A77BC" w:rsidRDefault="009A77BC" w:rsidP="00FD0551">
      <w:pPr>
        <w:jc w:val="right"/>
        <w:rPr>
          <w:lang w:val="ru-RU"/>
        </w:rPr>
      </w:pPr>
      <w:r>
        <w:rPr>
          <w:lang w:val="ru-RU"/>
        </w:rPr>
        <w:t xml:space="preserve">Таблица № 8 </w:t>
      </w:r>
    </w:p>
    <w:tbl>
      <w:tblPr>
        <w:tblpPr w:leftFromText="180" w:rightFromText="180" w:vertAnchor="text" w:tblpX="-878" w:tblpY="1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3830"/>
      </w:tblGrid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Функционально-технические параметры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Требование технического задания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Холодильник фармацевтический с морозильной камерой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 шт.</w:t>
            </w:r>
          </w:p>
        </w:tc>
      </w:tr>
      <w:tr w:rsidR="009A77BC" w:rsidRPr="00092CDB" w:rsidTr="009A77BC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Исполнение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Вертикальное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Объём холодильной камеры, 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Не менее </w:t>
            </w:r>
            <w:r w:rsidRPr="00092CDB">
              <w:rPr>
                <w:szCs w:val="22"/>
                <w:lang w:val="en-US" w:eastAsia="ru-RU"/>
              </w:rPr>
              <w:t>269</w:t>
            </w:r>
            <w:r w:rsidRPr="00092CDB">
              <w:rPr>
                <w:szCs w:val="22"/>
                <w:lang w:eastAsia="ru-RU"/>
              </w:rPr>
              <w:t xml:space="preserve"> 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Объём морозильной камеры, 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Не менее </w:t>
            </w:r>
            <w:r w:rsidRPr="00092CDB">
              <w:rPr>
                <w:szCs w:val="22"/>
                <w:lang w:val="en-US" w:eastAsia="ru-RU"/>
              </w:rPr>
              <w:t>200</w:t>
            </w:r>
            <w:r w:rsidRPr="00092CDB">
              <w:rPr>
                <w:szCs w:val="22"/>
                <w:lang w:eastAsia="ru-RU"/>
              </w:rPr>
              <w:t xml:space="preserve"> 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Материал внутренней отделки холодильной камеры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Нержавеющая сталь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Материал внутренней отделки морозильной камеры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Нержавеющая сталь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Диапазон регулируемой температуры в холодильной камере, °С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От + 2° до +8°С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Диапазон регулируемой температуры в морозильной камере, °С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От -10° до -40°С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Шаг регулировки температуры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0,1 °С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холодильной камеры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Не менее </w:t>
            </w:r>
            <w:r w:rsidRPr="00092CDB">
              <w:rPr>
                <w:szCs w:val="22"/>
                <w:lang w:val="en-US" w:eastAsia="ru-RU"/>
              </w:rPr>
              <w:t>593</w:t>
            </w:r>
            <w:r w:rsidRPr="00092CDB">
              <w:rPr>
                <w:szCs w:val="22"/>
                <w:lang w:eastAsia="ru-RU"/>
              </w:rPr>
              <w:t>х5</w:t>
            </w:r>
            <w:r w:rsidRPr="00092CDB">
              <w:rPr>
                <w:szCs w:val="22"/>
                <w:lang w:val="en-US" w:eastAsia="ru-RU"/>
              </w:rPr>
              <w:t>85</w:t>
            </w:r>
            <w:r w:rsidRPr="00092CDB">
              <w:rPr>
                <w:szCs w:val="22"/>
                <w:lang w:eastAsia="ru-RU"/>
              </w:rPr>
              <w:t>х</w:t>
            </w:r>
            <w:r w:rsidRPr="00092CDB">
              <w:rPr>
                <w:szCs w:val="22"/>
                <w:lang w:val="en-US" w:eastAsia="ru-RU"/>
              </w:rPr>
              <w:t>800</w:t>
            </w:r>
            <w:r w:rsidRPr="00092CDB">
              <w:rPr>
                <w:szCs w:val="22"/>
                <w:lang w:eastAsia="ru-RU"/>
              </w:rPr>
              <w:t xml:space="preserve"> 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морозильной камеры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 менее 5</w:t>
            </w:r>
            <w:r w:rsidRPr="00092CDB">
              <w:rPr>
                <w:szCs w:val="22"/>
                <w:lang w:val="en-US" w:eastAsia="ru-RU"/>
              </w:rPr>
              <w:t>53</w:t>
            </w:r>
            <w:r w:rsidRPr="00092CDB">
              <w:rPr>
                <w:szCs w:val="22"/>
                <w:lang w:eastAsia="ru-RU"/>
              </w:rPr>
              <w:t>х</w:t>
            </w:r>
            <w:r w:rsidRPr="00092CDB">
              <w:rPr>
                <w:szCs w:val="22"/>
                <w:lang w:val="en-US" w:eastAsia="ru-RU"/>
              </w:rPr>
              <w:t>545</w:t>
            </w:r>
            <w:r w:rsidRPr="00092CDB">
              <w:rPr>
                <w:szCs w:val="22"/>
                <w:lang w:eastAsia="ru-RU"/>
              </w:rPr>
              <w:t>х</w:t>
            </w:r>
            <w:r w:rsidRPr="00092CDB">
              <w:rPr>
                <w:szCs w:val="22"/>
                <w:lang w:val="en-US" w:eastAsia="ru-RU"/>
              </w:rPr>
              <w:t>660</w:t>
            </w:r>
            <w:r w:rsidRPr="00092CDB">
              <w:rPr>
                <w:szCs w:val="22"/>
                <w:lang w:eastAsia="ru-RU"/>
              </w:rPr>
              <w:t xml:space="preserve"> 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наружные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7BC" w:rsidRPr="00092CDB" w:rsidRDefault="009A77BC" w:rsidP="009A77B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 xml:space="preserve">Не более 738х834х1975 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Наружная отделка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Окрашенная сталь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Количество полок в холодильной камере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 шт.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  <w:r w:rsidRPr="00092CDB">
              <w:rPr>
                <w:szCs w:val="22"/>
              </w:rPr>
              <w:t>\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Количество полок в холодильной камере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 шт.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Материал полок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Нержавеющая сталь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Метод охлаждения в холодильной камере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Принудительная циркуляция холодного воздуха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BA0DCA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Дверь </w:t>
            </w:r>
            <w:r w:rsidRPr="00092CDB">
              <w:rPr>
                <w:szCs w:val="22"/>
              </w:rPr>
              <w:t>морозильной камеры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BA0DCA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Глухая дверь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Дверь в холодильную камеру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Со смотровым стеклом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Двойной компрессор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Микропроцессорный контроллер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Уровень шума, дб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45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Освещение в холодильнике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color w:val="000000"/>
                <w:szCs w:val="22"/>
              </w:rPr>
              <w:t>Светодиодное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Компрессор с частотным преобразователем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Размораживание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Принудительное, ручное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Возможность предотвращения несанкционированного доступа в камеру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 xml:space="preserve">Сигнализация: 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Отклонение от заданного температурного режима;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Неисправность датчика;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Отказ электропитания;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Незакрытая дверь;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Высокая температура окружающей среды;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Низкий заряд аккумулятора;</w:t>
            </w:r>
          </w:p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Дистанционная сигнализация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Встроенная перезаряжаемая аккумуляторная батарея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BC" w:rsidRPr="00092CDB" w:rsidRDefault="009A77BC" w:rsidP="009A77B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Мощность, Вт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640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 xml:space="preserve">Изоляция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Полиуретан, не содержащий фтористых соединений 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color w:val="000000"/>
                <w:szCs w:val="22"/>
                <w:lang w:eastAsia="ru-RU"/>
              </w:rPr>
              <w:t>Функция запоминания настроек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Роликовые опоры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Наличие, не менее 2 шт.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color w:val="000000"/>
                <w:szCs w:val="22"/>
                <w:lang w:eastAsia="ru-RU"/>
              </w:rPr>
              <w:t>Инверторный стабилизатор напряжения Штиль ИнСтаб IS2000, 2кВА/1,5кВт (или эквивалент)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7BC" w:rsidRPr="00092CDB" w:rsidRDefault="009A77BC" w:rsidP="009A77B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color w:val="000000"/>
                <w:szCs w:val="22"/>
                <w:lang w:eastAsia="ru-RU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Сертификат/декларация о соответствии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9A77BC" w:rsidRPr="00092CDB" w:rsidTr="009A7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BC" w:rsidRPr="00092CDB" w:rsidRDefault="009A77BC" w:rsidP="009A77BC">
            <w:pPr>
              <w:numPr>
                <w:ilvl w:val="1"/>
                <w:numId w:val="4"/>
              </w:numPr>
              <w:ind w:left="0" w:firstLine="0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rPr>
                <w:szCs w:val="22"/>
              </w:rPr>
            </w:pPr>
            <w:r w:rsidRPr="00092CDB">
              <w:rPr>
                <w:szCs w:val="22"/>
              </w:rPr>
              <w:t>Пусконаладочные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BC" w:rsidRPr="00092CDB" w:rsidRDefault="009A77BC" w:rsidP="009A77B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9A77BC" w:rsidRDefault="009A77BC" w:rsidP="00FD0551">
      <w:pPr>
        <w:jc w:val="right"/>
        <w:rPr>
          <w:lang w:val="ru-RU"/>
        </w:rPr>
      </w:pPr>
    </w:p>
    <w:p w:rsidR="000E674C" w:rsidRDefault="000E674C" w:rsidP="000E674C">
      <w:pPr>
        <w:jc w:val="center"/>
        <w:rPr>
          <w:lang w:val="ru-RU"/>
        </w:rPr>
      </w:pPr>
      <w:r>
        <w:rPr>
          <w:b/>
        </w:rPr>
        <w:t>Холодильник фармацевтический</w:t>
      </w:r>
    </w:p>
    <w:p w:rsidR="00BA0DCA" w:rsidRDefault="00BA0DCA" w:rsidP="00FD0551">
      <w:pPr>
        <w:jc w:val="right"/>
        <w:rPr>
          <w:lang w:val="ru-RU"/>
        </w:rPr>
      </w:pPr>
      <w:r>
        <w:rPr>
          <w:lang w:val="ru-RU"/>
        </w:rPr>
        <w:t>Таблица № 9</w:t>
      </w:r>
    </w:p>
    <w:tbl>
      <w:tblPr>
        <w:tblpPr w:leftFromText="180" w:rightFromText="180" w:vertAnchor="text" w:tblpX="-878" w:tblpY="1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3830"/>
      </w:tblGrid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0"/>
                <w:numId w:val="6"/>
              </w:numPr>
              <w:jc w:val="center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CA" w:rsidRPr="00092CDB" w:rsidRDefault="00BA0DCA" w:rsidP="000E674C">
            <w:pPr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Холодильник фармацевтический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CA" w:rsidRPr="00092CDB" w:rsidRDefault="00BA0DCA" w:rsidP="000E674C">
            <w:pPr>
              <w:jc w:val="center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1 шт.</w:t>
            </w:r>
          </w:p>
        </w:tc>
      </w:tr>
      <w:tr w:rsidR="00BA0DCA" w:rsidRPr="00092CDB" w:rsidTr="000E674C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Исполнение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Вертикальное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Объём внутренней камеры, 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 менее 1030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CA" w:rsidRPr="00092CDB" w:rsidRDefault="00BA0DCA" w:rsidP="000E674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Диапазон регулируемой температуры, °С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От + 2° до +8°С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CA" w:rsidRPr="00092CDB" w:rsidRDefault="00BA0DCA" w:rsidP="000E674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Шаг регулировки температуры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0,1°С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внутренней камеры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Не менее 1110х580х1660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Размеры наружные (ШхГхВ), мм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0DCA" w:rsidRPr="00092CDB" w:rsidRDefault="00BA0DCA" w:rsidP="000E674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Не более 1210х81</w:t>
            </w:r>
            <w:r w:rsidRPr="00092CDB">
              <w:rPr>
                <w:sz w:val="22"/>
                <w:szCs w:val="22"/>
                <w:lang w:val="en-US"/>
              </w:rPr>
              <w:t>0</w:t>
            </w:r>
            <w:r w:rsidRPr="00092CDB">
              <w:rPr>
                <w:sz w:val="22"/>
                <w:szCs w:val="22"/>
              </w:rPr>
              <w:t>х1990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Наружная отделка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Окрашенная сталь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Внутренняя отделка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a4"/>
              <w:jc w:val="center"/>
              <w:rPr>
                <w:sz w:val="22"/>
                <w:szCs w:val="22"/>
              </w:rPr>
            </w:pPr>
            <w:r w:rsidRPr="00092CDB">
              <w:rPr>
                <w:sz w:val="22"/>
                <w:szCs w:val="22"/>
              </w:rPr>
              <w:t>Окрашенная сталь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Количество полок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Не менее 12 шт., с возможностью регулировки по высоте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Максимальная нагрузка на полку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менее 30 кг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Метод охлаждения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Принудительное прямое воздушное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Дверь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 распашные двери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Отделка двери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Стеклопакет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rPr>
                <w:szCs w:val="22"/>
              </w:rPr>
            </w:pPr>
            <w:r w:rsidRPr="00092CDB">
              <w:rPr>
                <w:szCs w:val="22"/>
              </w:rPr>
              <w:t>Лампа освещения камеры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Микропроцессорный контроллер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Цифровой дисплей, отображающий температуру внутри камеры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Наличие, светодиодный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Уровень шума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Не более 4</w:t>
            </w:r>
            <w:r w:rsidRPr="00092CDB">
              <w:rPr>
                <w:szCs w:val="22"/>
                <w:lang w:val="en-US"/>
              </w:rPr>
              <w:t>0</w:t>
            </w:r>
            <w:r w:rsidRPr="00092CDB">
              <w:rPr>
                <w:szCs w:val="22"/>
              </w:rPr>
              <w:t xml:space="preserve"> дБ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rPr>
                <w:szCs w:val="22"/>
              </w:rPr>
            </w:pPr>
            <w:r w:rsidRPr="00092CDB">
              <w:rPr>
                <w:szCs w:val="22"/>
              </w:rPr>
              <w:t>Компрессор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Герметичного типа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rPr>
                <w:szCs w:val="22"/>
              </w:rPr>
            </w:pPr>
            <w:r w:rsidRPr="00092CDB">
              <w:rPr>
                <w:szCs w:val="22"/>
              </w:rPr>
              <w:t>Размораживание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Автоматическое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Сигнализация: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Сигнализация при слишком высокой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температуре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Сигнализация при слишком низкой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температуре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Сигнализация о перебое в электропитании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Сигнализация о неисправности датчика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Сигнализация о низком заряде батареи</w:t>
            </w:r>
          </w:p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- Сигнализация о незакрытой двери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CA" w:rsidRPr="00092CDB" w:rsidRDefault="00BA0DCA" w:rsidP="000E674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>Система самодиагностики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0E674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 xml:space="preserve">Изоляция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Полиуретан, не содержащий фтористых соединений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0E674C">
            <w:pPr>
              <w:jc w:val="both"/>
              <w:rPr>
                <w:szCs w:val="22"/>
              </w:rPr>
            </w:pPr>
            <w:r w:rsidRPr="00092CDB">
              <w:rPr>
                <w:szCs w:val="22"/>
              </w:rPr>
              <w:t xml:space="preserve">Встроенный аккумулятор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0E674C">
            <w:pPr>
              <w:jc w:val="both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Работа системы управления при отключении электропитания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Наличие, не менее</w:t>
            </w:r>
            <w:bookmarkStart w:id="0" w:name="_GoBack"/>
            <w:bookmarkEnd w:id="0"/>
            <w:r w:rsidRPr="00092CDB">
              <w:rPr>
                <w:szCs w:val="22"/>
              </w:rPr>
              <w:t xml:space="preserve"> 48 часов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Возможность отключения пользователем звуковой сигнализации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jc w:val="both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Роликовые опоры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Наличие, не менее 2 шт.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Вес, кг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CA" w:rsidRPr="00092CDB" w:rsidRDefault="00BA0DCA" w:rsidP="000E674C">
            <w:pPr>
              <w:pStyle w:val="Param"/>
              <w:rPr>
                <w:szCs w:val="22"/>
                <w:lang w:val="en-US" w:eastAsia="ru-RU"/>
              </w:rPr>
            </w:pPr>
            <w:r w:rsidRPr="00092CDB">
              <w:rPr>
                <w:szCs w:val="22"/>
                <w:lang w:eastAsia="ru-RU"/>
              </w:rPr>
              <w:t xml:space="preserve">Не более </w:t>
            </w:r>
            <w:r w:rsidRPr="00092CDB">
              <w:rPr>
                <w:szCs w:val="22"/>
                <w:lang w:val="en-US" w:eastAsia="ru-RU"/>
              </w:rPr>
              <w:t>270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Инверторный стабилизатор напряжения Штиль ИнСтаб IS2000 (2кВА/1,5кВт) или эквивалент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N-Param0"/>
              <w:rPr>
                <w:szCs w:val="22"/>
                <w:lang w:val="en-US" w:eastAsia="ru-RU"/>
              </w:rPr>
            </w:pPr>
            <w:r w:rsidRPr="00092CDB">
              <w:rPr>
                <w:szCs w:val="22"/>
                <w:lang w:eastAsia="ru-RU"/>
              </w:rPr>
              <w:t xml:space="preserve">Валидационные протоколы </w:t>
            </w:r>
            <w:r w:rsidRPr="00092CDB">
              <w:rPr>
                <w:szCs w:val="22"/>
                <w:lang w:val="en-US" w:eastAsia="ru-RU"/>
              </w:rPr>
              <w:t>IQ/OQ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Param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Пуско-наладочные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0E6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BA0DCA">
            <w:pPr>
              <w:numPr>
                <w:ilvl w:val="1"/>
                <w:numId w:val="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CA" w:rsidRPr="00092CDB" w:rsidRDefault="00BA0DCA" w:rsidP="000E674C">
            <w:pPr>
              <w:pStyle w:val="N-Param0"/>
              <w:rPr>
                <w:szCs w:val="22"/>
                <w:lang w:eastAsia="ru-RU"/>
              </w:rPr>
            </w:pPr>
            <w:r w:rsidRPr="00092CDB">
              <w:rPr>
                <w:szCs w:val="22"/>
                <w:lang w:eastAsia="ru-RU"/>
              </w:rPr>
              <w:t>Квалификационные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BA0DCA" w:rsidRDefault="00BA0DCA" w:rsidP="00FD0551">
      <w:pPr>
        <w:jc w:val="right"/>
        <w:rPr>
          <w:lang w:val="ru-RU"/>
        </w:rPr>
      </w:pPr>
    </w:p>
    <w:p w:rsidR="000E674C" w:rsidRDefault="00A94624" w:rsidP="000E674C">
      <w:pPr>
        <w:jc w:val="center"/>
        <w:rPr>
          <w:lang w:val="ru-RU"/>
        </w:rPr>
      </w:pPr>
      <w:r>
        <w:rPr>
          <w:b/>
          <w:szCs w:val="22"/>
          <w:lang w:val="ru-RU" w:eastAsia="en-US"/>
        </w:rPr>
        <w:t xml:space="preserve">СО2 </w:t>
      </w:r>
      <w:r w:rsidR="000E674C" w:rsidRPr="00A94624">
        <w:rPr>
          <w:b/>
          <w:szCs w:val="22"/>
          <w:lang w:val="ru-RU" w:eastAsia="en-US"/>
        </w:rPr>
        <w:t>Инкубатор с воздушной рубашкой</w:t>
      </w:r>
    </w:p>
    <w:p w:rsidR="00BA0DCA" w:rsidRDefault="00BA0DCA" w:rsidP="00FD0551">
      <w:pPr>
        <w:jc w:val="right"/>
        <w:rPr>
          <w:lang w:val="ru-RU"/>
        </w:rPr>
      </w:pPr>
      <w:r>
        <w:rPr>
          <w:lang w:val="ru-RU"/>
        </w:rPr>
        <w:t>Таблица № 10</w:t>
      </w:r>
    </w:p>
    <w:tbl>
      <w:tblPr>
        <w:tblW w:w="539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081"/>
        <w:gridCol w:w="4294"/>
      </w:tblGrid>
      <w:tr w:rsidR="00BA0DCA" w:rsidRPr="00092CDB" w:rsidTr="00BA0DCA">
        <w:trPr>
          <w:trHeight w:val="281"/>
        </w:trPr>
        <w:tc>
          <w:tcPr>
            <w:tcW w:w="352" w:type="pct"/>
          </w:tcPr>
          <w:p w:rsidR="00BA0DCA" w:rsidRPr="00092CDB" w:rsidRDefault="00BA0DCA" w:rsidP="000E674C">
            <w:pPr>
              <w:jc w:val="center"/>
              <w:rPr>
                <w:b/>
                <w:szCs w:val="22"/>
                <w:lang w:eastAsia="en-US"/>
              </w:rPr>
            </w:pPr>
            <w:r w:rsidRPr="00092CDB">
              <w:rPr>
                <w:b/>
                <w:szCs w:val="22"/>
                <w:lang w:eastAsia="en-US"/>
              </w:rPr>
              <w:t>№</w:t>
            </w: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jc w:val="center"/>
              <w:rPr>
                <w:b/>
                <w:szCs w:val="22"/>
                <w:lang w:eastAsia="en-US"/>
              </w:rPr>
            </w:pPr>
            <w:r w:rsidRPr="00092CDB">
              <w:rPr>
                <w:b/>
                <w:szCs w:val="22"/>
                <w:lang w:eastAsia="en-US"/>
              </w:rPr>
              <w:t>Наименование параметра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b/>
                <w:szCs w:val="22"/>
                <w:lang w:eastAsia="en-US"/>
              </w:rPr>
            </w:pPr>
            <w:r w:rsidRPr="00092CDB">
              <w:rPr>
                <w:b/>
                <w:szCs w:val="22"/>
                <w:lang w:eastAsia="en-US"/>
              </w:rPr>
              <w:t>Значение параметра</w:t>
            </w:r>
          </w:p>
        </w:tc>
      </w:tr>
      <w:tr w:rsidR="00BA0DCA" w:rsidRPr="00092CDB" w:rsidTr="00BA0DCA">
        <w:trPr>
          <w:trHeight w:val="344"/>
        </w:trPr>
        <w:tc>
          <w:tcPr>
            <w:tcW w:w="352" w:type="pct"/>
            <w:vAlign w:val="center"/>
          </w:tcPr>
          <w:p w:rsidR="00BA0DCA" w:rsidRPr="00092CDB" w:rsidRDefault="00BA0DCA" w:rsidP="000E674C">
            <w:pPr>
              <w:jc w:val="center"/>
              <w:rPr>
                <w:b/>
                <w:szCs w:val="22"/>
                <w:lang w:eastAsia="en-US"/>
              </w:rPr>
            </w:pPr>
            <w:r w:rsidRPr="00092CD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2519" w:type="pct"/>
            <w:vAlign w:val="center"/>
          </w:tcPr>
          <w:p w:rsidR="00BA0DCA" w:rsidRPr="00D6552F" w:rsidRDefault="00A94624" w:rsidP="000E674C">
            <w:pPr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t xml:space="preserve">СО2 </w:t>
            </w:r>
            <w:r w:rsidR="00BA0DCA" w:rsidRPr="00D6552F">
              <w:rPr>
                <w:b/>
                <w:szCs w:val="22"/>
                <w:lang w:val="ru-RU" w:eastAsia="en-US"/>
              </w:rPr>
              <w:t>Инкубатор с воздушной рубашкой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b/>
                <w:szCs w:val="22"/>
                <w:lang w:eastAsia="en-US"/>
              </w:rPr>
            </w:pPr>
            <w:r w:rsidRPr="00092CDB">
              <w:rPr>
                <w:b/>
                <w:szCs w:val="22"/>
                <w:lang w:val="en-US" w:eastAsia="en-US"/>
              </w:rPr>
              <w:t xml:space="preserve">1 </w:t>
            </w:r>
            <w:r w:rsidRPr="00092CDB">
              <w:rPr>
                <w:b/>
                <w:szCs w:val="22"/>
                <w:lang w:eastAsia="en-US"/>
              </w:rPr>
              <w:t>шт.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Назначение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Культивирование клеточных культур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Внутренний объем, л.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менее 170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Внешняя отделка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Окрашенная сталь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Внутренняя отделка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 xml:space="preserve">Нержавеющая сталь </w:t>
            </w:r>
            <w:r w:rsidRPr="00092CDB">
              <w:rPr>
                <w:szCs w:val="22"/>
                <w:lang w:val="en-US" w:eastAsia="en-US"/>
              </w:rPr>
              <w:t>SUS</w:t>
            </w:r>
            <w:r w:rsidRPr="00092CDB">
              <w:rPr>
                <w:szCs w:val="22"/>
                <w:lang w:val="ru-RU" w:eastAsia="en-US"/>
              </w:rPr>
              <w:t xml:space="preserve"> 304 (или эквивалент)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Внешняя</w:t>
            </w:r>
            <w:r w:rsidRPr="00092CDB">
              <w:rPr>
                <w:szCs w:val="22"/>
                <w:lang w:val="en-US" w:eastAsia="en-US"/>
              </w:rPr>
              <w:t xml:space="preserve"> </w:t>
            </w:r>
            <w:r w:rsidRPr="00092CDB">
              <w:rPr>
                <w:szCs w:val="22"/>
                <w:lang w:eastAsia="en-US"/>
              </w:rPr>
              <w:t>дверь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>Окрашенная сталь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bCs/>
                <w:szCs w:val="22"/>
                <w:lang w:eastAsia="en-US"/>
              </w:rPr>
              <w:t>Дверной уплотнитель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Материал изготовления внутренней двери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Закаленное стекло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Полки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>Не менее 3 шт., перфорированные из нержавеющей стали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Размер полки, мм.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менее 470 х 434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Максимальное количество полок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менее 11 шт.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Впускной канал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Изоляция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Твердый вспененный полиуретан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Нагревательная система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Нагревательная рубашка, воздушная система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Увлажнение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>Наличие, контроль уровня воды с помощью дисплея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Уровень поддержания влажности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менее 90%</w:t>
            </w:r>
            <w:r w:rsidRPr="00092CDB">
              <w:rPr>
                <w:szCs w:val="22"/>
                <w:lang w:val="en-US" w:eastAsia="en-US"/>
              </w:rPr>
              <w:t xml:space="preserve"> </w:t>
            </w:r>
            <w:r w:rsidRPr="00092CDB">
              <w:rPr>
                <w:szCs w:val="22"/>
                <w:shd w:val="clear" w:color="auto" w:fill="FFFFFF"/>
                <w:lang w:eastAsia="en-US"/>
              </w:rPr>
              <w:t>при 37℃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>Датчик уровня воды в увлажнителе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>Наличие, отображение уровня на дисплее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spacing w:after="136"/>
              <w:textAlignment w:val="baseline"/>
              <w:rPr>
                <w:szCs w:val="22"/>
              </w:rPr>
            </w:pPr>
            <w:r w:rsidRPr="00092CDB">
              <w:rPr>
                <w:szCs w:val="22"/>
                <w:shd w:val="clear" w:color="auto" w:fill="FFFFFF"/>
              </w:rPr>
              <w:t>Объем резервуара увлажнителя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szCs w:val="22"/>
              </w:rPr>
            </w:pPr>
            <w:r w:rsidRPr="00092CDB">
              <w:rPr>
                <w:szCs w:val="22"/>
              </w:rPr>
              <w:t>Не менее 3 л.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color w:val="000000"/>
                <w:szCs w:val="22"/>
                <w:shd w:val="clear" w:color="auto" w:fill="FFFFFF"/>
                <w:lang w:eastAsia="en-US"/>
              </w:rPr>
              <w:t>Электропитание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>230 В, 50 Гц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>Управление температурой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val="en-US" w:eastAsia="en-US"/>
              </w:rPr>
              <w:t>ПИД-</w:t>
            </w:r>
            <w:r w:rsidRPr="00092CDB">
              <w:rPr>
                <w:szCs w:val="22"/>
                <w:lang w:eastAsia="en-US"/>
              </w:rPr>
              <w:t>управление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Отображение температуры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>Цифровой дисплей с сенсорным управлением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Диагональ дисплея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менее 7 дюймов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 xml:space="preserve">Управление </w:t>
            </w:r>
            <w:r w:rsidRPr="00092CDB">
              <w:rPr>
                <w:szCs w:val="22"/>
                <w:lang w:val="en-US" w:eastAsia="en-US"/>
              </w:rPr>
              <w:t>CO</w:t>
            </w:r>
            <w:r w:rsidRPr="00092CDB">
              <w:rPr>
                <w:szCs w:val="22"/>
                <w:vertAlign w:val="subscript"/>
                <w:lang w:val="en-US" w:eastAsia="en-US"/>
              </w:rPr>
              <w:t>2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Система включения-выключения/датчик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 xml:space="preserve">Отображение концентрации </w:t>
            </w:r>
            <w:r w:rsidRPr="00092CDB">
              <w:rPr>
                <w:szCs w:val="22"/>
                <w:lang w:val="en-US" w:eastAsia="en-US"/>
              </w:rPr>
              <w:t>CO</w:t>
            </w:r>
            <w:r w:rsidRPr="00092CDB">
              <w:rPr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>Цифровой дисплей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>Циркуляция воздуха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en-US" w:eastAsia="en-US"/>
              </w:rPr>
            </w:pPr>
            <w:r w:rsidRPr="00092CDB">
              <w:rPr>
                <w:szCs w:val="22"/>
                <w:lang w:eastAsia="en-US"/>
              </w:rPr>
              <w:t>Принудительная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Температура стерилизации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 xml:space="preserve">Не менее 180 </w:t>
            </w:r>
            <w:r w:rsidRPr="00092CDB">
              <w:rPr>
                <w:color w:val="000000"/>
                <w:szCs w:val="22"/>
                <w:shd w:val="clear" w:color="auto" w:fill="FFFFFF"/>
                <w:lang w:eastAsia="en-US"/>
              </w:rPr>
              <w:t>°С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Время стерилизации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менее 11 часов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Неравномерность распределения температуры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color w:val="000000"/>
                <w:szCs w:val="22"/>
                <w:shd w:val="clear" w:color="auto" w:fill="FFFFFF"/>
                <w:lang w:val="ru-RU" w:eastAsia="en-US"/>
              </w:rPr>
              <w:t xml:space="preserve">±0,3 (температура окружающей среды – 23°С-25°С), установка – 37°С, </w:t>
            </w:r>
            <w:r w:rsidRPr="00092CDB">
              <w:rPr>
                <w:color w:val="000000"/>
                <w:szCs w:val="22"/>
                <w:shd w:val="clear" w:color="auto" w:fill="FFFFFF"/>
                <w:lang w:eastAsia="en-US"/>
              </w:rPr>
              <w:t>CO</w:t>
            </w:r>
            <w:r w:rsidRPr="00092CDB">
              <w:rPr>
                <w:color w:val="000000"/>
                <w:szCs w:val="22"/>
                <w:shd w:val="clear" w:color="auto" w:fill="FFFFFF"/>
                <w:lang w:val="ru-RU" w:eastAsia="en-US"/>
              </w:rPr>
              <w:t>2 – 5%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Сигнализация звуковая и световая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 xml:space="preserve">Достижения верхнего предела температуры, сигнализация высокой/низкой температуры, сигнал превышения предела концентрации </w:t>
            </w:r>
            <w:r w:rsidRPr="00092CDB">
              <w:rPr>
                <w:szCs w:val="22"/>
                <w:lang w:val="en-US" w:eastAsia="en-US"/>
              </w:rPr>
              <w:t>CO</w:t>
            </w:r>
            <w:r w:rsidRPr="00092CDB">
              <w:rPr>
                <w:szCs w:val="22"/>
                <w:vertAlign w:val="subscript"/>
                <w:lang w:val="ru-RU" w:eastAsia="en-US"/>
              </w:rPr>
              <w:t>2</w:t>
            </w:r>
            <w:r w:rsidRPr="00092CDB">
              <w:rPr>
                <w:szCs w:val="22"/>
                <w:lang w:val="ru-RU" w:eastAsia="en-US"/>
              </w:rPr>
              <w:t>, верхний предел температуры, контроль уровня воды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 xml:space="preserve">Впуск </w:t>
            </w:r>
            <w:r w:rsidRPr="00092CDB">
              <w:rPr>
                <w:szCs w:val="22"/>
                <w:lang w:val="en-US" w:eastAsia="en-US"/>
              </w:rPr>
              <w:t>CO</w:t>
            </w:r>
            <w:r w:rsidRPr="00092CDB">
              <w:rPr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szCs w:val="22"/>
                <w:lang w:val="ru-RU" w:eastAsia="en-US"/>
              </w:rPr>
              <w:t xml:space="preserve">Труба диаметром от 3 до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92CDB">
                <w:rPr>
                  <w:szCs w:val="22"/>
                  <w:lang w:val="ru-RU" w:eastAsia="en-US"/>
                </w:rPr>
                <w:t>6 мм</w:t>
              </w:r>
            </w:smartTag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 xml:space="preserve">Входное давление </w:t>
            </w:r>
            <w:r w:rsidRPr="00092CDB">
              <w:rPr>
                <w:szCs w:val="22"/>
                <w:lang w:val="en-US" w:eastAsia="en-US"/>
              </w:rPr>
              <w:t>CO</w:t>
            </w:r>
            <w:r w:rsidRPr="00092CDB">
              <w:rPr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более 0,03 Мпа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Вес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Не более 140 кг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 xml:space="preserve">Диапазон поддержания концентрации </w:t>
            </w:r>
            <w:r w:rsidRPr="00092CDB">
              <w:rPr>
                <w:color w:val="000000"/>
                <w:szCs w:val="22"/>
              </w:rPr>
              <w:t>CO</w:t>
            </w:r>
            <w:r w:rsidRPr="00092CDB">
              <w:rPr>
                <w:color w:val="000000"/>
                <w:szCs w:val="22"/>
                <w:lang w:val="ru-RU"/>
              </w:rPr>
              <w:t>2 и её отклонение, %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0~20, ±0,1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Интервал поддерживаемой температуры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val="ru-RU" w:eastAsia="en-US"/>
              </w:rPr>
            </w:pPr>
            <w:r w:rsidRPr="00092CDB">
              <w:rPr>
                <w:color w:val="000000"/>
                <w:szCs w:val="22"/>
                <w:shd w:val="clear" w:color="auto" w:fill="FFFFFF"/>
                <w:lang w:val="ru-RU" w:eastAsia="en-US"/>
              </w:rPr>
              <w:t>От окр. темп. +3С до +55С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val="ru-RU"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Распределение температуры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± 0,3</w:t>
            </w:r>
            <w:r w:rsidRPr="00092CDB">
              <w:rPr>
                <w:szCs w:val="22"/>
                <w:vertAlign w:val="superscript"/>
                <w:lang w:val="en-US" w:eastAsia="en-US"/>
              </w:rPr>
              <w:t>o</w:t>
            </w:r>
            <w:r w:rsidRPr="00092CDB">
              <w:rPr>
                <w:szCs w:val="22"/>
                <w:lang w:val="en-US" w:eastAsia="en-US"/>
              </w:rPr>
              <w:t>C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uppressAutoHyphens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Установка температуры</w:t>
            </w:r>
          </w:p>
        </w:tc>
        <w:tc>
          <w:tcPr>
            <w:tcW w:w="2130" w:type="pct"/>
            <w:vAlign w:val="center"/>
          </w:tcPr>
          <w:p w:rsidR="00BA0DCA" w:rsidRPr="00092CDB" w:rsidRDefault="00BA0DCA" w:rsidP="000E674C">
            <w:pPr>
              <w:jc w:val="center"/>
              <w:rPr>
                <w:szCs w:val="22"/>
                <w:lang w:eastAsia="en-US"/>
              </w:rPr>
            </w:pPr>
            <w:r w:rsidRPr="00092CDB">
              <w:rPr>
                <w:szCs w:val="22"/>
                <w:lang w:eastAsia="en-US"/>
              </w:rPr>
              <w:t>± 0,1</w:t>
            </w:r>
            <w:r w:rsidRPr="00092CDB">
              <w:rPr>
                <w:szCs w:val="22"/>
                <w:vertAlign w:val="superscript"/>
                <w:lang w:val="en-US" w:eastAsia="en-US"/>
              </w:rPr>
              <w:t>o</w:t>
            </w:r>
            <w:r w:rsidRPr="00092CDB">
              <w:rPr>
                <w:szCs w:val="22"/>
                <w:lang w:val="en-US" w:eastAsia="en-US"/>
              </w:rPr>
              <w:t>C</w:t>
            </w:r>
          </w:p>
        </w:tc>
      </w:tr>
      <w:tr w:rsidR="00BA0DCA" w:rsidRPr="00092CDB" w:rsidTr="00BA0DCA">
        <w:trPr>
          <w:trHeight w:val="445"/>
        </w:trPr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Датчик температуры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  <w:lang w:val="en-US"/>
              </w:rPr>
            </w:pPr>
            <w:r w:rsidRPr="00092CDB">
              <w:rPr>
                <w:color w:val="000000"/>
                <w:szCs w:val="22"/>
                <w:lang w:val="en-US"/>
              </w:rPr>
              <w:t>PT1000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Датчик CO2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Инфракрасный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Сигнализация о перебое в электропитании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Сигнализация об отклонения от заданной температуры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Световая-Звуковая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Сигнализация о превышении температуры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Световая-Звуковая</w:t>
            </w:r>
          </w:p>
        </w:tc>
      </w:tr>
      <w:tr w:rsidR="00BA0DCA" w:rsidRPr="00092CDB" w:rsidTr="00BA0DCA">
        <w:trPr>
          <w:trHeight w:val="375"/>
        </w:trPr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 xml:space="preserve">Сигнализация об отклонении от заданного уровня </w:t>
            </w:r>
            <w:r w:rsidRPr="00092CDB">
              <w:rPr>
                <w:color w:val="000000"/>
                <w:szCs w:val="22"/>
              </w:rPr>
              <w:t>CO</w:t>
            </w:r>
            <w:r w:rsidRPr="00092CDB">
              <w:rPr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Световая-Звуковая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spacing w:after="136"/>
              <w:textAlignment w:val="baseline"/>
              <w:rPr>
                <w:szCs w:val="22"/>
                <w:lang w:val="en-US"/>
              </w:rPr>
            </w:pPr>
            <w:r w:rsidRPr="00092CDB">
              <w:rPr>
                <w:szCs w:val="22"/>
              </w:rPr>
              <w:t xml:space="preserve">Порт </w:t>
            </w:r>
            <w:r w:rsidRPr="00092CDB">
              <w:rPr>
                <w:szCs w:val="22"/>
                <w:lang w:val="en-US"/>
              </w:rPr>
              <w:t>USB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spacing w:after="136"/>
              <w:textAlignment w:val="baseline"/>
              <w:rPr>
                <w:szCs w:val="22"/>
              </w:rPr>
            </w:pPr>
            <w:r w:rsidRPr="00092CDB">
              <w:rPr>
                <w:szCs w:val="22"/>
              </w:rPr>
              <w:t>Редуктор газа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Внешние размеры (ШхГхВ), мм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Не более 715х815х888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bottom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Внутренние размеры (ШхГхВ), мм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Не менее 490х560х650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BA0DCA">
            <w:pPr>
              <w:spacing w:after="136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 xml:space="preserve">Инверторный стабилизатор напряжения Штиль ИнСтаб </w:t>
            </w:r>
            <w:r w:rsidRPr="00092CDB">
              <w:rPr>
                <w:color w:val="000000"/>
                <w:szCs w:val="22"/>
              </w:rPr>
              <w:t>IS</w:t>
            </w:r>
            <w:r w:rsidRPr="00092CDB">
              <w:rPr>
                <w:color w:val="000000"/>
                <w:szCs w:val="22"/>
                <w:lang w:val="ru-RU"/>
              </w:rPr>
              <w:t>2000, 2кВА/1,5кВт (или эквивалент)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  <w:lang w:val="en-US"/>
              </w:rPr>
            </w:pPr>
            <w:r w:rsidRPr="00092CDB">
              <w:rPr>
                <w:color w:val="000000"/>
                <w:szCs w:val="22"/>
              </w:rPr>
              <w:t xml:space="preserve">Протоколы квалификации </w:t>
            </w:r>
            <w:r w:rsidRPr="00092CDB">
              <w:rPr>
                <w:color w:val="000000"/>
                <w:szCs w:val="22"/>
                <w:lang w:val="en-US"/>
              </w:rPr>
              <w:t>IQ/OQ</w:t>
            </w:r>
          </w:p>
        </w:tc>
        <w:tc>
          <w:tcPr>
            <w:tcW w:w="2130" w:type="pct"/>
            <w:vAlign w:val="bottom"/>
          </w:tcPr>
          <w:p w:rsidR="00BA0DCA" w:rsidRPr="00092CDB" w:rsidRDefault="00BA0DCA" w:rsidP="000E674C">
            <w:pPr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0E674C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Квалификационные работы</w:t>
            </w:r>
          </w:p>
        </w:tc>
        <w:tc>
          <w:tcPr>
            <w:tcW w:w="2130" w:type="pct"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BA0DCA" w:rsidRPr="00092CDB" w:rsidTr="00BA0DCA">
        <w:tc>
          <w:tcPr>
            <w:tcW w:w="352" w:type="pct"/>
            <w:vAlign w:val="center"/>
          </w:tcPr>
          <w:p w:rsidR="00BA0DCA" w:rsidRPr="00092CDB" w:rsidRDefault="00BA0DCA" w:rsidP="00BA0DCA">
            <w:pPr>
              <w:numPr>
                <w:ilvl w:val="0"/>
                <w:numId w:val="5"/>
              </w:numPr>
              <w:spacing w:after="136"/>
              <w:jc w:val="center"/>
              <w:textAlignment w:val="baseline"/>
              <w:rPr>
                <w:color w:val="000000"/>
                <w:szCs w:val="22"/>
              </w:rPr>
            </w:pPr>
          </w:p>
        </w:tc>
        <w:tc>
          <w:tcPr>
            <w:tcW w:w="2519" w:type="pct"/>
            <w:vAlign w:val="center"/>
          </w:tcPr>
          <w:p w:rsidR="00BA0DCA" w:rsidRPr="00092CDB" w:rsidRDefault="00BA0DCA" w:rsidP="00BA0DCA">
            <w:pPr>
              <w:spacing w:after="136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Пусконаладочные работы</w:t>
            </w:r>
          </w:p>
        </w:tc>
        <w:tc>
          <w:tcPr>
            <w:tcW w:w="2130" w:type="pct"/>
          </w:tcPr>
          <w:p w:rsidR="00BA0DCA" w:rsidRPr="00092CDB" w:rsidRDefault="00BA0DCA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BA0DCA" w:rsidRDefault="00BA0DCA" w:rsidP="00FD0551">
      <w:pPr>
        <w:jc w:val="right"/>
        <w:rPr>
          <w:lang w:val="ru-RU"/>
        </w:rPr>
      </w:pPr>
    </w:p>
    <w:p w:rsidR="000E674C" w:rsidRDefault="000E674C" w:rsidP="000E674C">
      <w:pPr>
        <w:jc w:val="center"/>
        <w:rPr>
          <w:lang w:val="ru-RU"/>
        </w:rPr>
      </w:pPr>
      <w:r>
        <w:rPr>
          <w:b/>
          <w:bCs/>
          <w:szCs w:val="22"/>
        </w:rPr>
        <w:t>Термостат-инкубатор</w:t>
      </w:r>
    </w:p>
    <w:p w:rsidR="000E674C" w:rsidRDefault="000E674C" w:rsidP="000E674C">
      <w:pPr>
        <w:widowControl w:val="0"/>
        <w:jc w:val="right"/>
        <w:rPr>
          <w:lang w:val="ru-RU"/>
        </w:rPr>
      </w:pPr>
      <w:r>
        <w:rPr>
          <w:lang w:val="ru-RU"/>
        </w:rPr>
        <w:t>Таблица № 11</w:t>
      </w:r>
    </w:p>
    <w:tbl>
      <w:tblPr>
        <w:tblW w:w="10211" w:type="dxa"/>
        <w:tblCellSpacing w:w="0" w:type="dxa"/>
        <w:tblInd w:w="-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4535"/>
      </w:tblGrid>
      <w:tr w:rsidR="000E674C" w:rsidRPr="00092CDB" w:rsidTr="00092CDB">
        <w:trPr>
          <w:trHeight w:val="294"/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92CDB">
            <w:pPr>
              <w:widowControl w:val="0"/>
              <w:jc w:val="center"/>
              <w:textAlignment w:val="baseline"/>
              <w:rPr>
                <w:b/>
                <w:color w:val="000000"/>
                <w:szCs w:val="22"/>
              </w:rPr>
            </w:pPr>
            <w:r w:rsidRPr="00092CDB">
              <w:rPr>
                <w:b/>
                <w:color w:val="000000"/>
                <w:szCs w:val="22"/>
              </w:rPr>
              <w:t>ПАРАМЕТР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92CDB">
            <w:pPr>
              <w:widowControl w:val="0"/>
              <w:jc w:val="center"/>
              <w:textAlignment w:val="baseline"/>
              <w:rPr>
                <w:b/>
                <w:color w:val="000000"/>
                <w:szCs w:val="22"/>
              </w:rPr>
            </w:pPr>
            <w:r w:rsidRPr="00092CDB">
              <w:rPr>
                <w:b/>
                <w:color w:val="000000"/>
                <w:szCs w:val="22"/>
              </w:rPr>
              <w:t>Требование технического задания</w:t>
            </w:r>
          </w:p>
        </w:tc>
      </w:tr>
      <w:tr w:rsidR="000E674C" w:rsidRPr="00092CDB" w:rsidTr="00F43E64">
        <w:trPr>
          <w:trHeight w:val="534"/>
          <w:tblCellSpacing w:w="0" w:type="dxa"/>
        </w:trPr>
        <w:tc>
          <w:tcPr>
            <w:tcW w:w="5676" w:type="dxa"/>
            <w:vAlign w:val="center"/>
          </w:tcPr>
          <w:p w:rsidR="000E674C" w:rsidRPr="00092CDB" w:rsidRDefault="000E674C" w:rsidP="00F43E64">
            <w:pPr>
              <w:widowControl w:val="0"/>
              <w:jc w:val="both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</w:rPr>
              <w:t>Термостат-инкубатор</w:t>
            </w:r>
          </w:p>
        </w:tc>
        <w:tc>
          <w:tcPr>
            <w:tcW w:w="4535" w:type="dxa"/>
            <w:vAlign w:val="center"/>
          </w:tcPr>
          <w:p w:rsidR="000E674C" w:rsidRPr="00092CDB" w:rsidRDefault="000E674C" w:rsidP="000E674C">
            <w:pPr>
              <w:widowControl w:val="0"/>
              <w:jc w:val="center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</w:rPr>
              <w:t>1 шт</w:t>
            </w:r>
            <w:r w:rsidRPr="00092CDB">
              <w:rPr>
                <w:color w:val="000000"/>
                <w:szCs w:val="22"/>
                <w:lang w:val="ru-RU"/>
              </w:rPr>
              <w:t>.</w:t>
            </w:r>
          </w:p>
        </w:tc>
      </w:tr>
      <w:tr w:rsidR="000E674C" w:rsidRPr="00092CDB" w:rsidTr="00F43E64">
        <w:trPr>
          <w:trHeight w:val="534"/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F43E64">
            <w:pPr>
              <w:widowControl w:val="0"/>
              <w:jc w:val="both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</w:rPr>
              <w:t>Общие характеристики</w:t>
            </w:r>
            <w:r w:rsidRPr="00092CDB">
              <w:rPr>
                <w:color w:val="000000"/>
                <w:szCs w:val="22"/>
                <w:lang w:val="ru-RU"/>
              </w:rPr>
              <w:t>: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widowControl w:val="0"/>
              <w:textAlignment w:val="baseline"/>
              <w:rPr>
                <w:color w:val="000000"/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F43E64">
            <w:pPr>
              <w:widowControl w:val="0"/>
              <w:jc w:val="both"/>
              <w:textAlignment w:val="baseline"/>
              <w:rPr>
                <w:color w:val="000000"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lang w:val="ru-RU"/>
              </w:rPr>
              <w:t>Надежная инкубация с воспроизводимыми результатами. Программа дезинфекции при 100 °</w:t>
            </w:r>
            <w:r w:rsidRPr="00092CDB">
              <w:rPr>
                <w:color w:val="000000"/>
                <w:szCs w:val="22"/>
              </w:rPr>
              <w:t>C</w:t>
            </w:r>
            <w:r w:rsidRPr="00092CDB">
              <w:rPr>
                <w:color w:val="000000"/>
                <w:szCs w:val="22"/>
                <w:lang w:val="ru-RU"/>
              </w:rPr>
              <w:t xml:space="preserve">; Обновлённая камерная технология предварительного нагрева </w:t>
            </w:r>
            <w:r w:rsidRPr="00092CDB">
              <w:rPr>
                <w:color w:val="000000"/>
                <w:szCs w:val="22"/>
              </w:rPr>
              <w:t>APT</w:t>
            </w:r>
            <w:r w:rsidRPr="00092CDB">
              <w:rPr>
                <w:color w:val="000000"/>
                <w:szCs w:val="22"/>
                <w:lang w:val="ru-RU"/>
              </w:rPr>
              <w:t>.</w:t>
            </w:r>
            <w:r w:rsidRPr="00092CDB">
              <w:rPr>
                <w:color w:val="000000"/>
                <w:szCs w:val="22"/>
              </w:rPr>
              <w:t>line</w:t>
            </w:r>
            <w:r w:rsidRPr="00092CDB">
              <w:rPr>
                <w:color w:val="000000"/>
                <w:szCs w:val="22"/>
                <w:lang w:val="ru-RU"/>
              </w:rPr>
              <w:t>™ с электронным регулированием; Естественная конвекция; Контроллер со светодиодной индикацией; Внутренняя дверца из безопасного стекла (</w:t>
            </w:r>
            <w:r w:rsidRPr="00092CDB">
              <w:rPr>
                <w:color w:val="000000"/>
                <w:szCs w:val="22"/>
              </w:rPr>
              <w:t>ESG</w:t>
            </w:r>
            <w:r w:rsidRPr="00092CDB">
              <w:rPr>
                <w:color w:val="000000"/>
                <w:szCs w:val="22"/>
                <w:lang w:val="ru-RU"/>
              </w:rPr>
              <w:t>); 3 решетчатые вставные полки, хромированные</w:t>
            </w:r>
            <w:r w:rsidR="00F43E64" w:rsidRPr="00092CDB">
              <w:rPr>
                <w:color w:val="000000"/>
                <w:szCs w:val="22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lang w:val="ru-RU"/>
              </w:rPr>
              <w:t>Независимое устройство защиты от перегрева и переохлаждения, класс 3.1 (</w:t>
            </w:r>
            <w:r w:rsidRPr="00092CDB">
              <w:rPr>
                <w:color w:val="000000"/>
                <w:szCs w:val="22"/>
              </w:rPr>
              <w:t>DIN</w:t>
            </w:r>
            <w:r w:rsidRPr="00092CDB">
              <w:rPr>
                <w:color w:val="000000"/>
                <w:szCs w:val="22"/>
                <w:lang w:val="ru-RU"/>
              </w:rPr>
              <w:t xml:space="preserve"> 12880), с визуальным сигналом тревоги</w:t>
            </w:r>
            <w:r w:rsidR="00F43E64" w:rsidRPr="00092CDB">
              <w:rPr>
                <w:color w:val="000000"/>
                <w:szCs w:val="22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lang w:val="ru-RU"/>
              </w:rPr>
              <w:t xml:space="preserve">Регуляция воздухообмена посредством исполнительного устройства воздушного клапана </w:t>
            </w:r>
            <w:r w:rsidRPr="00092CDB">
              <w:rPr>
                <w:color w:val="000000"/>
                <w:szCs w:val="22"/>
              </w:rPr>
              <w:t>c</w:t>
            </w:r>
            <w:r w:rsidRPr="00092CDB">
              <w:rPr>
                <w:color w:val="000000"/>
                <w:szCs w:val="22"/>
                <w:lang w:val="ru-RU"/>
              </w:rPr>
              <w:t xml:space="preserve"> электронной регулировкой и вытяжной трубы Ø 50 мм на задней стороне</w:t>
            </w:r>
            <w:r w:rsidR="00F43E64" w:rsidRPr="00092CDB">
              <w:rPr>
                <w:color w:val="000000"/>
                <w:szCs w:val="22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lang w:val="ru-RU"/>
              </w:rPr>
              <w:t>Техническое отверстие справа диаметром 30 мм</w:t>
            </w:r>
            <w:r w:rsidR="00F43E64" w:rsidRPr="00092CDB">
              <w:rPr>
                <w:color w:val="000000"/>
                <w:szCs w:val="22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lang w:val="ru-RU"/>
              </w:rPr>
              <w:t xml:space="preserve">Интерфейс </w:t>
            </w:r>
            <w:r w:rsidRPr="00092CDB">
              <w:rPr>
                <w:color w:val="000000"/>
                <w:szCs w:val="22"/>
              </w:rPr>
              <w:t>USB</w:t>
            </w:r>
            <w:r w:rsidRPr="00092CDB">
              <w:rPr>
                <w:color w:val="000000"/>
                <w:szCs w:val="22"/>
                <w:lang w:val="ru-RU"/>
              </w:rPr>
              <w:t xml:space="preserve"> для записи данных</w:t>
            </w:r>
            <w:r w:rsidR="00F43E64" w:rsidRPr="00092CDB">
              <w:rPr>
                <w:color w:val="000000"/>
                <w:szCs w:val="22"/>
                <w:lang w:val="ru-RU"/>
              </w:rPr>
              <w:t>.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F43E64" w:rsidP="00F43E64">
            <w:pPr>
              <w:widowControl w:val="0"/>
              <w:jc w:val="center"/>
              <w:textAlignment w:val="baseline"/>
              <w:rPr>
                <w:color w:val="000000"/>
                <w:szCs w:val="22"/>
              </w:rPr>
            </w:pPr>
            <w:r w:rsidRPr="00092CDB">
              <w:rPr>
                <w:color w:val="000000"/>
                <w:szCs w:val="22"/>
                <w:lang w:val="ru-RU"/>
              </w:rPr>
              <w:t>Н</w:t>
            </w:r>
            <w:r w:rsidR="000E674C" w:rsidRPr="00092CDB">
              <w:rPr>
                <w:color w:val="000000"/>
                <w:szCs w:val="22"/>
              </w:rPr>
              <w:t>аличие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b/>
                <w:bCs/>
                <w:szCs w:val="22"/>
              </w:rPr>
              <w:t>Внешние размеры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rPr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Ш*В*Г (мм),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710*735*605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Количество дверей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b/>
                <w:bCs/>
                <w:szCs w:val="22"/>
              </w:rPr>
              <w:t>Размеры камеры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rPr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Ш*В*Г (мм),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510*530*420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Внутренний объем (л),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112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Полки выдвижные (количество стандарт / макс.)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 / 5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Вес (в порожнем состоянии) (кг),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54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Нагрузка на полку (кг), не более</w:t>
            </w:r>
          </w:p>
        </w:tc>
        <w:tc>
          <w:tcPr>
            <w:tcW w:w="4535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30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Общая разрешенная нагрузка (кг), не более</w:t>
            </w:r>
          </w:p>
        </w:tc>
        <w:tc>
          <w:tcPr>
            <w:tcW w:w="4535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150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b/>
                <w:bCs/>
                <w:szCs w:val="22"/>
              </w:rPr>
              <w:t>Характеристики температуры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rPr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Диапазон температур (°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>), не хуже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+5 выше комнатной - +100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Погрешность температуры при температуре 37 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 xml:space="preserve"> (± °</w:t>
            </w:r>
            <w:r w:rsidRPr="00092CDB">
              <w:rPr>
                <w:szCs w:val="22"/>
                <w:lang w:val="en-US"/>
              </w:rPr>
              <w:t>K</w:t>
            </w:r>
            <w:r w:rsidRPr="00092CDB">
              <w:rPr>
                <w:szCs w:val="22"/>
                <w:lang w:val="ru-RU"/>
              </w:rPr>
              <w:t>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0,3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Колебания температуры (± °</w:t>
            </w:r>
            <w:r w:rsidRPr="00092CDB">
              <w:rPr>
                <w:szCs w:val="22"/>
                <w:lang w:val="en-US"/>
              </w:rPr>
              <w:t>K</w:t>
            </w:r>
            <w:r w:rsidRPr="00092CDB">
              <w:rPr>
                <w:szCs w:val="22"/>
                <w:lang w:val="ru-RU"/>
              </w:rPr>
              <w:t>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  <w:lang w:val="en-US"/>
              </w:rPr>
            </w:pPr>
            <w:r w:rsidRPr="00092CDB">
              <w:rPr>
                <w:szCs w:val="22"/>
              </w:rPr>
              <w:t>0,</w:t>
            </w:r>
            <w:r w:rsidRPr="00092CDB">
              <w:rPr>
                <w:szCs w:val="22"/>
                <w:lang w:val="en-US"/>
              </w:rPr>
              <w:t>1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Время нагрева (мин) до 37 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 xml:space="preserve"> (мин.), не более</w:t>
            </w:r>
          </w:p>
        </w:tc>
        <w:tc>
          <w:tcPr>
            <w:tcW w:w="4535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55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Время восстановления после открывания двери на 30 сек при 37 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 xml:space="preserve"> (мин.), не более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15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b/>
                <w:bCs/>
                <w:szCs w:val="22"/>
              </w:rPr>
              <w:t>Электрические характеристики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rPr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Номинальное напряжение (±10 %) 50/60 Гц (В)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 xml:space="preserve">230  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Номинальная мощность (кВт)</w:t>
            </w:r>
          </w:p>
        </w:tc>
        <w:tc>
          <w:tcPr>
            <w:tcW w:w="4535" w:type="dxa"/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0,35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Инверторный стабилизатор напряжения Штиль ИнСтаб </w:t>
            </w:r>
            <w:r w:rsidRPr="00092CDB">
              <w:rPr>
                <w:szCs w:val="22"/>
              </w:rPr>
              <w:t>IS</w:t>
            </w:r>
            <w:r w:rsidRPr="00092CDB">
              <w:rPr>
                <w:szCs w:val="22"/>
                <w:lang w:val="ru-RU"/>
              </w:rPr>
              <w:t>2000 (2кВА/1,5кВт) или эквивалент</w:t>
            </w:r>
          </w:p>
        </w:tc>
        <w:tc>
          <w:tcPr>
            <w:tcW w:w="4535" w:type="dxa"/>
            <w:vAlign w:val="center"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Документы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674C" w:rsidRPr="00092CDB" w:rsidRDefault="000E674C" w:rsidP="00F43E64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lastRenderedPageBreak/>
              <w:t>Эксплуатационно-техническая документация на русском языке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Гарантийные обязательства, сервисное обслуживание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</w:rPr>
            </w:pP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E674C" w:rsidRPr="00092CDB" w:rsidRDefault="000E674C" w:rsidP="00610E43">
            <w:pPr>
              <w:rPr>
                <w:szCs w:val="22"/>
              </w:rPr>
            </w:pPr>
            <w:r w:rsidRPr="00092CDB">
              <w:rPr>
                <w:szCs w:val="22"/>
              </w:rPr>
              <w:t>Пусконаладочные работы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E674C" w:rsidRPr="00092CDB" w:rsidRDefault="000E674C" w:rsidP="000E674C">
            <w:pPr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0E674C" w:rsidRPr="00092CDB" w:rsidTr="00F43E64">
        <w:trPr>
          <w:tblCellSpacing w:w="0" w:type="dxa"/>
        </w:trPr>
        <w:tc>
          <w:tcPr>
            <w:tcW w:w="5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Гарантия на оборудование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E674C" w:rsidRPr="00092CDB" w:rsidRDefault="000E674C" w:rsidP="000E674C">
            <w:pPr>
              <w:spacing w:before="100" w:beforeAutospacing="1" w:after="100" w:afterAutospacing="1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Не менее 12 месяцев с момента ввода в эксплуатацию</w:t>
            </w:r>
          </w:p>
        </w:tc>
      </w:tr>
    </w:tbl>
    <w:p w:rsidR="000E674C" w:rsidRDefault="000E674C" w:rsidP="00FD0551">
      <w:pPr>
        <w:jc w:val="right"/>
        <w:rPr>
          <w:lang w:val="ru-RU"/>
        </w:rPr>
      </w:pPr>
    </w:p>
    <w:p w:rsidR="00610E43" w:rsidRDefault="00610E43" w:rsidP="00610E43">
      <w:pPr>
        <w:jc w:val="center"/>
        <w:rPr>
          <w:lang w:val="ru-RU"/>
        </w:rPr>
      </w:pPr>
      <w:r w:rsidRPr="001D7576">
        <w:rPr>
          <w:b/>
          <w:bCs/>
        </w:rPr>
        <w:t>Термостат с охлаждением</w:t>
      </w:r>
    </w:p>
    <w:p w:rsidR="00F43E64" w:rsidRDefault="00610E43" w:rsidP="00FD0551">
      <w:pPr>
        <w:jc w:val="right"/>
        <w:rPr>
          <w:lang w:val="ru-RU"/>
        </w:rPr>
      </w:pPr>
      <w:r>
        <w:rPr>
          <w:lang w:val="ru-RU"/>
        </w:rPr>
        <w:t>Таблица № 12</w:t>
      </w:r>
    </w:p>
    <w:tbl>
      <w:tblPr>
        <w:tblW w:w="0" w:type="auto"/>
        <w:tblCellSpacing w:w="0" w:type="dxa"/>
        <w:tblInd w:w="-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473"/>
      </w:tblGrid>
      <w:tr w:rsidR="00F43E64" w:rsidRPr="00092CDB" w:rsidTr="00610E43">
        <w:trPr>
          <w:trHeight w:val="403"/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b/>
                <w:bCs/>
                <w:szCs w:val="22"/>
                <w:lang w:val="en-US"/>
              </w:rPr>
            </w:pPr>
            <w:r w:rsidRPr="00092CDB">
              <w:rPr>
                <w:b/>
                <w:bCs/>
                <w:szCs w:val="22"/>
                <w:lang w:val="en-US"/>
              </w:rPr>
              <w:t>ПАРАМЕТР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610E43">
            <w:pPr>
              <w:jc w:val="center"/>
              <w:rPr>
                <w:szCs w:val="22"/>
              </w:rPr>
            </w:pPr>
            <w:r w:rsidRPr="00092CDB">
              <w:rPr>
                <w:b/>
                <w:szCs w:val="22"/>
              </w:rPr>
              <w:t>Требование</w:t>
            </w:r>
            <w:r w:rsidR="00610E43" w:rsidRPr="00092CDB">
              <w:rPr>
                <w:b/>
                <w:szCs w:val="22"/>
                <w:lang w:val="ru-RU"/>
              </w:rPr>
              <w:t xml:space="preserve"> </w:t>
            </w:r>
            <w:r w:rsidRPr="00092CDB">
              <w:rPr>
                <w:b/>
                <w:szCs w:val="22"/>
              </w:rPr>
              <w:t>Технического задания</w:t>
            </w:r>
          </w:p>
        </w:tc>
      </w:tr>
      <w:tr w:rsidR="00F43E64" w:rsidRPr="00092CDB" w:rsidTr="00610E43">
        <w:trPr>
          <w:trHeight w:val="292"/>
          <w:tblCellSpacing w:w="0" w:type="dxa"/>
        </w:trPr>
        <w:tc>
          <w:tcPr>
            <w:tcW w:w="5671" w:type="dxa"/>
            <w:vAlign w:val="center"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b/>
                <w:bCs/>
                <w:szCs w:val="22"/>
              </w:rPr>
            </w:pPr>
            <w:r w:rsidRPr="00092CDB">
              <w:rPr>
                <w:b/>
                <w:bCs/>
                <w:szCs w:val="22"/>
              </w:rPr>
              <w:t>Термостат с охлаждением</w:t>
            </w:r>
          </w:p>
        </w:tc>
        <w:tc>
          <w:tcPr>
            <w:tcW w:w="4473" w:type="dxa"/>
            <w:vAlign w:val="center"/>
          </w:tcPr>
          <w:p w:rsidR="00F43E64" w:rsidRPr="00092CDB" w:rsidRDefault="00F43E64" w:rsidP="00610E43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 шт.</w:t>
            </w:r>
          </w:p>
        </w:tc>
      </w:tr>
      <w:tr w:rsidR="00F43E64" w:rsidRPr="00092CDB" w:rsidTr="00610E43">
        <w:trPr>
          <w:trHeight w:val="410"/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b/>
                <w:bCs/>
                <w:szCs w:val="22"/>
              </w:rPr>
            </w:pPr>
            <w:r w:rsidRPr="00092CDB">
              <w:rPr>
                <w:b/>
                <w:bCs/>
                <w:szCs w:val="22"/>
              </w:rPr>
              <w:t>Общие характеристики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rPr>
                <w:szCs w:val="22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610E43">
            <w:pPr>
              <w:jc w:val="both"/>
              <w:rPr>
                <w:color w:val="000000"/>
                <w:szCs w:val="22"/>
                <w:shd w:val="clear" w:color="auto" w:fill="FFFFFF"/>
                <w:lang w:val="ru-RU"/>
              </w:rPr>
            </w:pP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Запатентованная </w:t>
            </w:r>
            <w:r w:rsidRPr="00092CDB">
              <w:rPr>
                <w:color w:val="000000"/>
                <w:szCs w:val="22"/>
                <w:shd w:val="clear" w:color="auto" w:fill="FFFFFF"/>
              </w:rPr>
              <w:t>APT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.</w:t>
            </w:r>
            <w:r w:rsidRPr="00092CDB">
              <w:rPr>
                <w:color w:val="000000"/>
                <w:szCs w:val="22"/>
                <w:shd w:val="clear" w:color="auto" w:fill="FFFFFF"/>
              </w:rPr>
              <w:t>line</w:t>
            </w:r>
            <w:r w:rsidRPr="00092CDB">
              <w:rPr>
                <w:color w:val="000000"/>
                <w:szCs w:val="22"/>
                <w:shd w:val="clear" w:color="auto" w:fill="FFFFFF"/>
                <w:vertAlign w:val="superscript"/>
                <w:lang w:val="ru-RU"/>
              </w:rPr>
              <w:t>®</w:t>
            </w:r>
            <w:r w:rsidRPr="00092CDB">
              <w:rPr>
                <w:color w:val="000000"/>
                <w:szCs w:val="22"/>
              </w:rPr>
              <w:t> 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камера предварительного нагрева с электронным контролем;</w:t>
            </w:r>
          </w:p>
          <w:p w:rsidR="00F43E64" w:rsidRPr="00092CDB" w:rsidRDefault="00F43E64" w:rsidP="00610E43">
            <w:pPr>
              <w:jc w:val="both"/>
              <w:rPr>
                <w:b/>
                <w:bCs/>
                <w:szCs w:val="22"/>
                <w:lang w:val="ru-RU"/>
              </w:rPr>
            </w:pP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Электрический контроль температуры благодаря термоэлектрическому охлаждающему модулю с инновационным отводом тепла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Регулируемая защита от конденсата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ЖК-дисплей для отображения температуры, а также дополнительной информации и сигналов тревоги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Внутренний регистратор данных, измеренные значения можно считывать в открытом формате через </w:t>
            </w:r>
            <w:r w:rsidRPr="00092CDB">
              <w:rPr>
                <w:color w:val="000000"/>
                <w:szCs w:val="22"/>
                <w:shd w:val="clear" w:color="auto" w:fill="FFFFFF"/>
              </w:rPr>
              <w:t>USB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Внутренняя стеклянная дверь;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Внутренняя камера из нержавеющей стали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Самотестирование устройства для комплексного анализа состояния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Интерфейс </w:t>
            </w:r>
            <w:r w:rsidRPr="00092CDB">
              <w:rPr>
                <w:color w:val="000000"/>
                <w:szCs w:val="22"/>
                <w:shd w:val="clear" w:color="auto" w:fill="FFFFFF"/>
                <w:lang w:val="en-US"/>
              </w:rPr>
              <w:t>Ethernet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6 выдвижных полок, нержавеющая сталь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 xml:space="preserve">. </w:t>
            </w:r>
            <w:r w:rsidRPr="00092CDB">
              <w:rPr>
                <w:color w:val="000000"/>
                <w:szCs w:val="22"/>
                <w:shd w:val="clear" w:color="auto" w:fill="FFFFFF"/>
                <w:lang w:val="ru-RU"/>
              </w:rPr>
              <w:t>Техническое отверстие с силиконовой заглушкой диаметром 30 мм</w:t>
            </w:r>
            <w:r w:rsidR="00610E43" w:rsidRPr="00092CDB">
              <w:rPr>
                <w:color w:val="000000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610E43">
            <w:pPr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наличие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b/>
                <w:bCs/>
                <w:szCs w:val="22"/>
                <w:lang w:val="ru-RU"/>
              </w:rPr>
              <w:t xml:space="preserve"> Внешние размеры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rPr>
                <w:szCs w:val="22"/>
                <w:lang w:val="ru-RU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Ш*В*Г (мм),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925</w:t>
            </w:r>
            <w:r w:rsidRPr="00092CDB">
              <w:rPr>
                <w:szCs w:val="22"/>
              </w:rPr>
              <w:t>x</w:t>
            </w:r>
            <w:r w:rsidRPr="00092CDB">
              <w:rPr>
                <w:szCs w:val="22"/>
                <w:lang w:val="ru-RU"/>
              </w:rPr>
              <w:t>1946</w:t>
            </w:r>
            <w:r w:rsidRPr="00092CDB">
              <w:rPr>
                <w:szCs w:val="22"/>
              </w:rPr>
              <w:t>x</w:t>
            </w:r>
            <w:r w:rsidRPr="00092CDB">
              <w:rPr>
                <w:szCs w:val="22"/>
                <w:lang w:val="ru-RU"/>
              </w:rPr>
              <w:t>796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Количество дверей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1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b/>
                <w:bCs/>
                <w:szCs w:val="22"/>
                <w:lang w:val="ru-RU"/>
              </w:rPr>
              <w:t>Размеры камеры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rPr>
                <w:szCs w:val="22"/>
                <w:lang w:val="ru-RU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Ш*В*Г (мм),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  <w:lang w:val="ru-RU"/>
              </w:rPr>
              <w:t>650</w:t>
            </w:r>
            <w:r w:rsidRPr="00092CDB">
              <w:rPr>
                <w:szCs w:val="22"/>
              </w:rPr>
              <w:t>x1268x485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Внутренний объем (л),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400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Полки выдвижные (количество стандарт / макс.)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 / 15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Нагрузка на полку (кг),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  <w:lang w:val="en-US"/>
              </w:rPr>
            </w:pPr>
            <w:r w:rsidRPr="00092CDB">
              <w:rPr>
                <w:szCs w:val="22"/>
              </w:rPr>
              <w:t>3</w:t>
            </w:r>
            <w:r w:rsidRPr="00092CDB">
              <w:rPr>
                <w:szCs w:val="22"/>
                <w:lang w:val="en-US"/>
              </w:rPr>
              <w:t>0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Полная разрешенная нагрузка (кг),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  <w:lang w:val="en-US"/>
              </w:rPr>
            </w:pPr>
            <w:r w:rsidRPr="00092CDB">
              <w:rPr>
                <w:szCs w:val="22"/>
              </w:rPr>
              <w:t>12</w:t>
            </w:r>
            <w:r w:rsidRPr="00092CDB">
              <w:rPr>
                <w:szCs w:val="22"/>
                <w:lang w:val="en-US"/>
              </w:rPr>
              <w:t>0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Вес (в порожнем состоянии) (кг),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  <w:lang w:val="en-US"/>
              </w:rPr>
              <w:t>1</w:t>
            </w:r>
            <w:r w:rsidRPr="00092CDB">
              <w:rPr>
                <w:szCs w:val="22"/>
              </w:rPr>
              <w:t>96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b/>
                <w:bCs/>
                <w:szCs w:val="22"/>
              </w:rPr>
              <w:t>Характеристики температуры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rPr>
                <w:szCs w:val="22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Диапазон температур (°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>), не хуже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color w:val="383B3F"/>
                <w:szCs w:val="22"/>
                <w:shd w:val="clear" w:color="auto" w:fill="FFFFFF"/>
              </w:rPr>
              <w:t>0 ….+70</w:t>
            </w:r>
            <w:r w:rsidRPr="00092CDB">
              <w:rPr>
                <w:rStyle w:val="apple-converted-space"/>
                <w:color w:val="383B3F"/>
                <w:szCs w:val="22"/>
                <w:shd w:val="clear" w:color="auto" w:fill="FFFFFF"/>
              </w:rPr>
              <w:t> 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Погрешность температуры при температуре 37 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 xml:space="preserve"> (± °</w:t>
            </w:r>
            <w:r w:rsidRPr="00092CDB">
              <w:rPr>
                <w:szCs w:val="22"/>
                <w:lang w:val="en-US"/>
              </w:rPr>
              <w:t>K</w:t>
            </w:r>
            <w:r w:rsidRPr="00092CDB">
              <w:rPr>
                <w:szCs w:val="22"/>
                <w:lang w:val="ru-RU"/>
              </w:rPr>
              <w:t>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610E43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0,1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Колебания температуры (± °</w:t>
            </w:r>
            <w:r w:rsidRPr="00092CDB">
              <w:rPr>
                <w:szCs w:val="22"/>
                <w:lang w:val="en-US"/>
              </w:rPr>
              <w:t>K</w:t>
            </w:r>
            <w:r w:rsidRPr="00092CDB">
              <w:rPr>
                <w:szCs w:val="22"/>
                <w:lang w:val="ru-RU"/>
              </w:rPr>
              <w:t>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  <w:lang w:val="en-US"/>
              </w:rPr>
            </w:pPr>
            <w:r w:rsidRPr="00092CDB">
              <w:rPr>
                <w:szCs w:val="22"/>
              </w:rPr>
              <w:t>0,</w:t>
            </w:r>
            <w:r w:rsidRPr="00092CDB">
              <w:rPr>
                <w:szCs w:val="22"/>
                <w:lang w:val="en-US"/>
              </w:rPr>
              <w:t>1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Время восстановления после открывания двери на 30 сек при 37 °</w:t>
            </w:r>
            <w:r w:rsidRPr="00092CDB">
              <w:rPr>
                <w:szCs w:val="22"/>
              </w:rPr>
              <w:t>C</w:t>
            </w:r>
            <w:r w:rsidRPr="00092CDB">
              <w:rPr>
                <w:szCs w:val="22"/>
                <w:lang w:val="ru-RU"/>
              </w:rPr>
              <w:t xml:space="preserve"> (мин.), не более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6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b/>
                <w:bCs/>
                <w:szCs w:val="22"/>
              </w:rPr>
              <w:t>Электрические характеристики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rPr>
                <w:szCs w:val="22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Номинальное напряжение (±10 %) 50 Гц (В)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230 В 1N~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Номинальная мощность (кВт)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1,2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</w:tcPr>
          <w:p w:rsidR="00F43E64" w:rsidRPr="00092CDB" w:rsidRDefault="00F43E64" w:rsidP="00610E43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 xml:space="preserve">Инверторный стабилизатор напряжения Штиль ИнСтаб </w:t>
            </w:r>
            <w:r w:rsidRPr="00092CDB">
              <w:rPr>
                <w:szCs w:val="22"/>
              </w:rPr>
              <w:t>IS</w:t>
            </w:r>
            <w:r w:rsidRPr="00092CDB">
              <w:rPr>
                <w:szCs w:val="22"/>
                <w:lang w:val="ru-RU"/>
              </w:rPr>
              <w:t>2000</w:t>
            </w:r>
            <w:r w:rsidR="00610E43" w:rsidRPr="00092CDB">
              <w:rPr>
                <w:szCs w:val="22"/>
                <w:lang w:val="ru-RU"/>
              </w:rPr>
              <w:t>,</w:t>
            </w:r>
            <w:r w:rsidRPr="00092CDB">
              <w:rPr>
                <w:szCs w:val="22"/>
                <w:lang w:val="ru-RU"/>
              </w:rPr>
              <w:t xml:space="preserve"> 2кВА/1,5кВт </w:t>
            </w:r>
            <w:r w:rsidR="00610E43" w:rsidRPr="00092CDB">
              <w:rPr>
                <w:szCs w:val="22"/>
                <w:lang w:val="ru-RU"/>
              </w:rPr>
              <w:t>(</w:t>
            </w:r>
            <w:r w:rsidRPr="00092CDB">
              <w:rPr>
                <w:szCs w:val="22"/>
                <w:lang w:val="ru-RU"/>
              </w:rPr>
              <w:t>или эквивалент</w:t>
            </w:r>
            <w:r w:rsidR="00610E43" w:rsidRPr="00092CDB">
              <w:rPr>
                <w:szCs w:val="22"/>
                <w:lang w:val="ru-RU"/>
              </w:rPr>
              <w:t>)</w:t>
            </w:r>
          </w:p>
        </w:tc>
        <w:tc>
          <w:tcPr>
            <w:tcW w:w="4473" w:type="dxa"/>
            <w:vAlign w:val="center"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Документы</w:t>
            </w:r>
          </w:p>
        </w:tc>
        <w:tc>
          <w:tcPr>
            <w:tcW w:w="4473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610E43">
            <w:pPr>
              <w:spacing w:before="100" w:beforeAutospacing="1" w:after="100" w:afterAutospacing="1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Эксплуатационно-техническая документация на русском языке</w:t>
            </w:r>
          </w:p>
        </w:tc>
        <w:tc>
          <w:tcPr>
            <w:tcW w:w="4473" w:type="dxa"/>
            <w:tcBorders>
              <w:bottom w:val="single" w:sz="2" w:space="0" w:color="auto"/>
            </w:tcBorders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b/>
                <w:szCs w:val="22"/>
              </w:rPr>
            </w:pPr>
            <w:r w:rsidRPr="00092CDB">
              <w:rPr>
                <w:b/>
                <w:szCs w:val="22"/>
              </w:rPr>
              <w:t>Гарантийные обязательства, сервисное обслуживание</w:t>
            </w:r>
          </w:p>
        </w:tc>
        <w:tc>
          <w:tcPr>
            <w:tcW w:w="447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t>Гарантия на оборудование</w:t>
            </w:r>
          </w:p>
        </w:tc>
        <w:tc>
          <w:tcPr>
            <w:tcW w:w="447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  <w:lang w:val="ru-RU"/>
              </w:rPr>
            </w:pPr>
            <w:r w:rsidRPr="00092CDB">
              <w:rPr>
                <w:szCs w:val="22"/>
                <w:lang w:val="ru-RU"/>
              </w:rPr>
              <w:t>Не менее 12 месяцев с момента ввода в эксплуатацию</w:t>
            </w:r>
          </w:p>
        </w:tc>
      </w:tr>
      <w:tr w:rsidR="00F43E64" w:rsidRPr="00092CDB" w:rsidTr="00610E43">
        <w:trPr>
          <w:tblCellSpacing w:w="0" w:type="dxa"/>
        </w:trPr>
        <w:tc>
          <w:tcPr>
            <w:tcW w:w="5671" w:type="dxa"/>
            <w:vAlign w:val="center"/>
          </w:tcPr>
          <w:p w:rsidR="00F43E64" w:rsidRPr="00092CDB" w:rsidRDefault="00F43E64" w:rsidP="00610E43">
            <w:pPr>
              <w:spacing w:before="100" w:beforeAutospacing="1" w:after="100" w:afterAutospacing="1"/>
              <w:rPr>
                <w:szCs w:val="22"/>
              </w:rPr>
            </w:pPr>
            <w:r w:rsidRPr="00092CDB">
              <w:rPr>
                <w:szCs w:val="22"/>
              </w:rPr>
              <w:lastRenderedPageBreak/>
              <w:t>Пусконаладочные работы</w:t>
            </w:r>
          </w:p>
        </w:tc>
        <w:tc>
          <w:tcPr>
            <w:tcW w:w="4473" w:type="dxa"/>
            <w:tcBorders>
              <w:top w:val="single" w:sz="2" w:space="0" w:color="auto"/>
            </w:tcBorders>
            <w:vAlign w:val="center"/>
          </w:tcPr>
          <w:p w:rsidR="00F43E64" w:rsidRPr="00092CDB" w:rsidRDefault="00F43E64" w:rsidP="00D10B6A">
            <w:pPr>
              <w:spacing w:before="100" w:beforeAutospacing="1" w:after="100" w:afterAutospacing="1"/>
              <w:jc w:val="center"/>
              <w:rPr>
                <w:szCs w:val="22"/>
              </w:rPr>
            </w:pPr>
            <w:r w:rsidRPr="00092CDB">
              <w:rPr>
                <w:szCs w:val="22"/>
              </w:rPr>
              <w:t>Наличие</w:t>
            </w:r>
          </w:p>
        </w:tc>
      </w:tr>
    </w:tbl>
    <w:p w:rsidR="00F43E64" w:rsidRDefault="00F43E64" w:rsidP="00FD0551">
      <w:pPr>
        <w:jc w:val="right"/>
        <w:rPr>
          <w:lang w:val="ru-RU"/>
        </w:rPr>
      </w:pPr>
    </w:p>
    <w:p w:rsidR="00610E43" w:rsidRDefault="00610E43" w:rsidP="00610E43">
      <w:pPr>
        <w:jc w:val="center"/>
        <w:rPr>
          <w:lang w:val="ru-RU"/>
        </w:rPr>
      </w:pPr>
      <w:r>
        <w:rPr>
          <w:b/>
          <w:szCs w:val="22"/>
        </w:rPr>
        <w:t>Ш</w:t>
      </w:r>
      <w:r w:rsidRPr="00B80529">
        <w:rPr>
          <w:b/>
          <w:szCs w:val="22"/>
        </w:rPr>
        <w:t>ейкер-инкубатор</w:t>
      </w:r>
    </w:p>
    <w:p w:rsidR="00610E43" w:rsidRDefault="00610E43" w:rsidP="00FD0551">
      <w:pPr>
        <w:jc w:val="right"/>
        <w:rPr>
          <w:lang w:val="ru-RU"/>
        </w:rPr>
      </w:pPr>
      <w:r>
        <w:rPr>
          <w:lang w:val="ru-RU"/>
        </w:rPr>
        <w:t>Таблица № 13</w:t>
      </w:r>
    </w:p>
    <w:tbl>
      <w:tblPr>
        <w:tblW w:w="538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0"/>
        <w:gridCol w:w="4655"/>
      </w:tblGrid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/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Наименование параметра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/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Требование технического задания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Шейкер-инкубатор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/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1 шт.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Тип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напольный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Температурный диапазон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уже, чем от температуры на 10 ˚С выше комн. до 80˚С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Однородность температуры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 ±0,25˚С при 37˚С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Скорость перемешивания в диапазоне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не уже, чем 25-300 </w:t>
            </w:r>
            <w:proofErr w:type="gramStart"/>
            <w:r w:rsidRPr="00092CDB">
              <w:rPr>
                <w:bCs/>
                <w:i w:val="0"/>
                <w:sz w:val="22"/>
                <w:szCs w:val="22"/>
              </w:rPr>
              <w:t>об./</w:t>
            </w:r>
            <w:proofErr w:type="gramEnd"/>
            <w:r w:rsidRPr="00092CDB">
              <w:rPr>
                <w:bCs/>
                <w:i w:val="0"/>
                <w:sz w:val="22"/>
                <w:szCs w:val="22"/>
              </w:rPr>
              <w:t>мин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Орбита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2,5 см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Максимальная вместимость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30 л (6 х 5 л)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Микропроцессорный контроль температуры и перемешивания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Память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4-х сохраненных программ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Тройной эксцентриковый привод с противовесом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Таймер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от 0,1 до 99,9 ч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RS-232 интерфейс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Жидкокристаллический дисплей 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Наличие смотрового окна 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Звуковая и визуальная сигнализация при отклонении установленных параметров скорости, температуры и при отключении таймера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Выдвижная платформа, обеспечивающая быстрый доступ к колбам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  <w:vAlign w:val="center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Возможность установки шейкеров в штабель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Габариты Ш х Г х В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более 140 × 90 × 70 см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Вес без принадлежностей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более 240 кг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Электроспецификация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230 В, 50 Гц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Платформа универсальная для шейкера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Размеры платформы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76х46 см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Материал исполнения платформы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алюминий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Штатив для планшетов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16 шт.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Назначение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для установки планшетов в штабель на универсальной платформе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Максимальная вместимость штатива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3 DWP/9 стандартных микропланшет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Максимальное количество вмещаемых штативов </w:t>
            </w:r>
            <w:proofErr w:type="gramStart"/>
            <w:r w:rsidRPr="00092CDB">
              <w:rPr>
                <w:bCs/>
                <w:i w:val="0"/>
                <w:sz w:val="22"/>
                <w:szCs w:val="22"/>
              </w:rPr>
              <w:t>на шейкер</w:t>
            </w:r>
            <w:proofErr w:type="gramEnd"/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16 шт.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Подставка под основание шейкера средняя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Назначение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для облегчения доступа к образцам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Высота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30,5 см</w:t>
            </w:r>
          </w:p>
        </w:tc>
      </w:tr>
      <w:tr w:rsidR="00610E43" w:rsidRPr="00092CDB" w:rsidTr="00610E43">
        <w:trPr>
          <w:trHeight w:val="240"/>
        </w:trPr>
        <w:tc>
          <w:tcPr>
            <w:tcW w:w="5410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Пуско-наладочные работы</w:t>
            </w:r>
          </w:p>
        </w:tc>
        <w:tc>
          <w:tcPr>
            <w:tcW w:w="4655" w:type="dxa"/>
          </w:tcPr>
          <w:p w:rsidR="00610E43" w:rsidRPr="00092CDB" w:rsidRDefault="00610E43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</w:tbl>
    <w:p w:rsidR="00781354" w:rsidRDefault="00781354" w:rsidP="00FD0551">
      <w:pPr>
        <w:jc w:val="right"/>
        <w:rPr>
          <w:lang w:val="ru-RU"/>
        </w:rPr>
      </w:pPr>
    </w:p>
    <w:p w:rsidR="00781354" w:rsidRDefault="00781354" w:rsidP="00781354">
      <w:pPr>
        <w:jc w:val="center"/>
        <w:rPr>
          <w:lang w:val="ru-RU"/>
        </w:rPr>
      </w:pPr>
      <w:r>
        <w:rPr>
          <w:b/>
          <w:szCs w:val="22"/>
        </w:rPr>
        <w:t>Ш</w:t>
      </w:r>
      <w:r w:rsidRPr="00B80529">
        <w:rPr>
          <w:b/>
          <w:szCs w:val="22"/>
        </w:rPr>
        <w:t>ейкер-инкубатор</w:t>
      </w:r>
    </w:p>
    <w:p w:rsidR="00781354" w:rsidRDefault="00781354" w:rsidP="00FD0551">
      <w:pPr>
        <w:jc w:val="right"/>
        <w:rPr>
          <w:lang w:val="ru-RU"/>
        </w:rPr>
      </w:pPr>
      <w:r>
        <w:rPr>
          <w:lang w:val="ru-RU"/>
        </w:rPr>
        <w:t>Таблица № 14</w:t>
      </w:r>
    </w:p>
    <w:tbl>
      <w:tblPr>
        <w:tblW w:w="500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0"/>
        <w:gridCol w:w="3935"/>
      </w:tblGrid>
      <w:tr w:rsidR="00781354" w:rsidRPr="00092CDB" w:rsidTr="00781354">
        <w:trPr>
          <w:trHeight w:val="273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/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Наименование параметра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/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Требование технического задания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Шейкер-инкубатор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/>
                <w:i w:val="0"/>
                <w:sz w:val="22"/>
                <w:szCs w:val="22"/>
              </w:rPr>
            </w:pPr>
            <w:r w:rsidRPr="00092CDB">
              <w:rPr>
                <w:b/>
                <w:i w:val="0"/>
                <w:sz w:val="22"/>
                <w:szCs w:val="22"/>
              </w:rPr>
              <w:t>1 шт.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Тип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напольный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Температурный диапазон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уже, чем от температуры на 10 ˚С выше комн. до 80˚С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Однородность температуры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 ±0,25˚С при 37˚С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Скорость перемешивания в диапазоне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не уже, чем 25-300 </w:t>
            </w:r>
            <w:proofErr w:type="gramStart"/>
            <w:r w:rsidRPr="00092CDB">
              <w:rPr>
                <w:bCs/>
                <w:i w:val="0"/>
                <w:sz w:val="22"/>
                <w:szCs w:val="22"/>
              </w:rPr>
              <w:t>об./</w:t>
            </w:r>
            <w:proofErr w:type="gramEnd"/>
            <w:r w:rsidRPr="00092CDB">
              <w:rPr>
                <w:bCs/>
                <w:i w:val="0"/>
                <w:sz w:val="22"/>
                <w:szCs w:val="22"/>
              </w:rPr>
              <w:t>мин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Орбита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2,5 см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Максимальная вместимость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30 л (6 х 5 л)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lastRenderedPageBreak/>
              <w:t>Микропроцессорный контроль температуры и перемешивания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Память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4-х сохраненных программ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Тройной эксцентриковый привод с противовесом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Таймер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от 0,1 до 99,9 ч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RS-232 интерфейс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Жидкокристаллический дисплей 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Наличие смотрового окна 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Звуковая и визуальная сигнализация при отклонении установленных параметров скорости, температуры и при отключении таймера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Выдвижная платформа, обеспечивающая быстрый доступ к колбам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  <w:vAlign w:val="center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Возможность установки шейкеров в штабель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Габариты Ш х Г х В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более 140 × 90 × 70 см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Вес без принадлежностей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более 240 кг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Электроспецификация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230 В, 50 Гц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Платформа универсальная для шейкера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1 шт.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Размеры платформы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76х46 см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Материал исполнения платформы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алюминий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Штатив для планшетов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16 шт.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Назначение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для установки планшетов в штабель на универсальной платформе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Максимальная вместимость штатива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3 DWP/9 стандартных микропланшет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 xml:space="preserve">Максимальное количество вмещаемых штативов </w:t>
            </w:r>
            <w:proofErr w:type="gramStart"/>
            <w:r w:rsidRPr="00092CDB">
              <w:rPr>
                <w:bCs/>
                <w:i w:val="0"/>
                <w:sz w:val="22"/>
                <w:szCs w:val="22"/>
              </w:rPr>
              <w:t>на шейкер</w:t>
            </w:r>
            <w:proofErr w:type="gramEnd"/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не менее 16 шт.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Монтажный набор для установки шейкеров друг на друга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Назначение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i w:val="0"/>
                <w:sz w:val="22"/>
                <w:szCs w:val="22"/>
              </w:rPr>
              <w:t>для установки шейкеров в штабель</w:t>
            </w:r>
          </w:p>
        </w:tc>
      </w:tr>
      <w:tr w:rsidR="00781354" w:rsidRPr="00092CDB" w:rsidTr="00781354">
        <w:trPr>
          <w:trHeight w:val="240"/>
        </w:trPr>
        <w:tc>
          <w:tcPr>
            <w:tcW w:w="5514" w:type="dxa"/>
          </w:tcPr>
          <w:p w:rsidR="00781354" w:rsidRPr="00092CDB" w:rsidRDefault="00781354" w:rsidP="00781354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Пусконаладочные работы</w:t>
            </w:r>
          </w:p>
        </w:tc>
        <w:tc>
          <w:tcPr>
            <w:tcW w:w="4010" w:type="dxa"/>
          </w:tcPr>
          <w:p w:rsidR="00781354" w:rsidRPr="00092CDB" w:rsidRDefault="00781354" w:rsidP="00D10B6A">
            <w:pPr>
              <w:pStyle w:val="2"/>
              <w:jc w:val="left"/>
              <w:rPr>
                <w:bCs/>
                <w:i w:val="0"/>
                <w:sz w:val="22"/>
                <w:szCs w:val="22"/>
              </w:rPr>
            </w:pPr>
            <w:r w:rsidRPr="00092CDB">
              <w:rPr>
                <w:bCs/>
                <w:i w:val="0"/>
                <w:sz w:val="22"/>
                <w:szCs w:val="22"/>
              </w:rPr>
              <w:t>наличие</w:t>
            </w:r>
          </w:p>
        </w:tc>
      </w:tr>
    </w:tbl>
    <w:p w:rsidR="00781354" w:rsidRDefault="00781354" w:rsidP="00FD0551">
      <w:pPr>
        <w:jc w:val="right"/>
        <w:rPr>
          <w:lang w:val="ru-RU"/>
        </w:rPr>
      </w:pPr>
    </w:p>
    <w:p w:rsidR="00781354" w:rsidRPr="00D10B6A" w:rsidRDefault="00D10B6A" w:rsidP="00D10B6A">
      <w:pPr>
        <w:jc w:val="center"/>
        <w:rPr>
          <w:b/>
          <w:lang w:val="ru-RU"/>
        </w:rPr>
      </w:pPr>
      <w:r w:rsidRPr="00D10B6A">
        <w:rPr>
          <w:b/>
          <w:szCs w:val="22"/>
        </w:rPr>
        <w:t>Мульти-вортекс</w:t>
      </w:r>
    </w:p>
    <w:p w:rsidR="00781354" w:rsidRDefault="00781354" w:rsidP="00FD0551">
      <w:pPr>
        <w:jc w:val="right"/>
        <w:rPr>
          <w:lang w:val="ru-RU"/>
        </w:rPr>
      </w:pPr>
      <w:r>
        <w:rPr>
          <w:lang w:val="ru-RU"/>
        </w:rPr>
        <w:t>Таблица № 15</w:t>
      </w:r>
    </w:p>
    <w:tbl>
      <w:tblPr>
        <w:tblW w:w="98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  <w:gridCol w:w="3928"/>
      </w:tblGrid>
      <w:tr w:rsidR="00781354" w:rsidRPr="00254A2A" w:rsidTr="00781354">
        <w:trPr>
          <w:cantSplit/>
          <w:trHeight w:val="502"/>
        </w:trPr>
        <w:tc>
          <w:tcPr>
            <w:tcW w:w="5909" w:type="dxa"/>
            <w:vMerge w:val="restart"/>
            <w:vAlign w:val="center"/>
          </w:tcPr>
          <w:p w:rsidR="00781354" w:rsidRPr="00254A2A" w:rsidRDefault="00781354" w:rsidP="00D10B6A">
            <w:pPr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Наименование параметра</w:t>
            </w:r>
          </w:p>
        </w:tc>
        <w:tc>
          <w:tcPr>
            <w:tcW w:w="3928" w:type="dxa"/>
            <w:vMerge w:val="restart"/>
            <w:vAlign w:val="center"/>
          </w:tcPr>
          <w:p w:rsidR="00781354" w:rsidRPr="00254A2A" w:rsidRDefault="00781354" w:rsidP="00D10B6A">
            <w:pPr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Требование технического задания</w:t>
            </w:r>
          </w:p>
        </w:tc>
      </w:tr>
      <w:tr w:rsidR="00781354" w:rsidRPr="00254A2A" w:rsidTr="00254A2A">
        <w:trPr>
          <w:cantSplit/>
          <w:trHeight w:val="253"/>
        </w:trPr>
        <w:tc>
          <w:tcPr>
            <w:tcW w:w="5909" w:type="dxa"/>
            <w:vMerge/>
            <w:tcBorders>
              <w:bottom w:val="single" w:sz="4" w:space="0" w:color="auto"/>
            </w:tcBorders>
            <w:vAlign w:val="center"/>
          </w:tcPr>
          <w:p w:rsidR="00781354" w:rsidRPr="00254A2A" w:rsidRDefault="00781354" w:rsidP="00D10B6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28" w:type="dxa"/>
            <w:vMerge/>
            <w:tcBorders>
              <w:bottom w:val="single" w:sz="4" w:space="0" w:color="auto"/>
            </w:tcBorders>
            <w:vAlign w:val="center"/>
          </w:tcPr>
          <w:p w:rsidR="00781354" w:rsidRPr="00254A2A" w:rsidRDefault="00781354" w:rsidP="00D10B6A">
            <w:pPr>
              <w:jc w:val="center"/>
              <w:rPr>
                <w:b/>
                <w:szCs w:val="22"/>
              </w:rPr>
            </w:pPr>
          </w:p>
        </w:tc>
      </w:tr>
      <w:tr w:rsidR="00781354" w:rsidRPr="00254A2A" w:rsidTr="00781354">
        <w:trPr>
          <w:cantSplit/>
          <w:trHeight w:val="251"/>
        </w:trPr>
        <w:tc>
          <w:tcPr>
            <w:tcW w:w="5909" w:type="dxa"/>
            <w:tcBorders>
              <w:bottom w:val="single" w:sz="4" w:space="0" w:color="auto"/>
            </w:tcBorders>
          </w:tcPr>
          <w:p w:rsidR="00781354" w:rsidRPr="00254A2A" w:rsidRDefault="00781354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Мульти-вортекс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781354" w:rsidRPr="00254A2A" w:rsidRDefault="00781354" w:rsidP="00D10B6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 xml:space="preserve">2 шт. 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Два режима работы: непрерывный и импульсный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Виброэксцентричный метод перемешивания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Диапазон регулирования скорости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от не более 500 до не менее 3000 об/мин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 xml:space="preserve">Орбита 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2 мм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 xml:space="preserve">Время достижения максимальной скорости 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не более 3 сек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Максимальное время непрерывной работы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не менее 8 ч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  <w:lang w:val="en-US"/>
              </w:rPr>
            </w:pPr>
            <w:r w:rsidRPr="00254A2A">
              <w:rPr>
                <w:i w:val="0"/>
                <w:sz w:val="22"/>
                <w:szCs w:val="22"/>
              </w:rPr>
              <w:t>Внешние размеры, мм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  <w:lang w:val="en-US"/>
              </w:rPr>
            </w:pPr>
            <w:r w:rsidRPr="00254A2A">
              <w:rPr>
                <w:i w:val="0"/>
                <w:sz w:val="22"/>
                <w:szCs w:val="22"/>
              </w:rPr>
              <w:t>Не более 120х180х100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 xml:space="preserve">Вес 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Не более 1,5 кг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Диаметр орбиты, мм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Не менее 2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Скорость вращения, об/мин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Не менее 500-3000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Режимы встряхивания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циркуляционно-вибрационное</w:t>
            </w:r>
          </w:p>
        </w:tc>
      </w:tr>
      <w:tr w:rsidR="00781354" w:rsidRPr="00254A2A" w:rsidTr="00781354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Объем пробирок для перемешивания, мл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Не менее 1,5-50</w:t>
            </w:r>
          </w:p>
        </w:tc>
      </w:tr>
      <w:tr w:rsidR="00781354" w:rsidRPr="00254A2A" w:rsidTr="00D10B6A">
        <w:trPr>
          <w:cantSplit/>
        </w:trPr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Платформа для 16 мест на 1,5 мл, 8мест на 0,5 мл, 8 мест на 0,2 мл и насадка для одной пробирки на 15 мл</w:t>
            </w:r>
          </w:p>
        </w:tc>
        <w:tc>
          <w:tcPr>
            <w:tcW w:w="3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254A2A" w:rsidTr="00D10B6A">
        <w:trPr>
          <w:cantSplit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Эксплуатационно-техническая документация на русском языке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781354" w:rsidRPr="00254A2A" w:rsidTr="00D10B6A">
        <w:trPr>
          <w:cantSplit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54" w:rsidRPr="00254A2A" w:rsidRDefault="00781354" w:rsidP="00D10B6A">
            <w:pPr>
              <w:pStyle w:val="2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lastRenderedPageBreak/>
              <w:t>Гарантия на оборудование не менее 12 месяцев с момента ввода в эксплуатацию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54" w:rsidRPr="00254A2A" w:rsidRDefault="00781354" w:rsidP="00D10B6A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254A2A">
              <w:rPr>
                <w:i w:val="0"/>
                <w:sz w:val="22"/>
                <w:szCs w:val="22"/>
              </w:rPr>
              <w:t>Наличие</w:t>
            </w:r>
          </w:p>
        </w:tc>
      </w:tr>
    </w:tbl>
    <w:p w:rsidR="00781354" w:rsidRDefault="00781354" w:rsidP="00FD0551">
      <w:pPr>
        <w:jc w:val="right"/>
        <w:rPr>
          <w:lang w:val="ru-RU"/>
        </w:rPr>
      </w:pPr>
    </w:p>
    <w:p w:rsidR="00D10B6A" w:rsidRPr="00D10B6A" w:rsidRDefault="00D10B6A" w:rsidP="00D10B6A">
      <w:pPr>
        <w:jc w:val="center"/>
        <w:rPr>
          <w:b/>
          <w:lang w:val="ru-RU"/>
        </w:rPr>
      </w:pPr>
      <w:r w:rsidRPr="00D10B6A">
        <w:rPr>
          <w:b/>
          <w:szCs w:val="22"/>
          <w:lang w:val="ru-RU"/>
        </w:rPr>
        <w:t>Хроматографическая система</w:t>
      </w:r>
    </w:p>
    <w:p w:rsidR="00D10B6A" w:rsidRDefault="00D10B6A" w:rsidP="00FD0551">
      <w:pPr>
        <w:jc w:val="right"/>
        <w:rPr>
          <w:lang w:val="ru-RU"/>
        </w:rPr>
      </w:pPr>
      <w:r>
        <w:rPr>
          <w:lang w:val="ru-RU"/>
        </w:rPr>
        <w:t xml:space="preserve">Таблица № 16 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9"/>
        <w:gridCol w:w="3034"/>
      </w:tblGrid>
      <w:tr w:rsidR="00D10B6A" w:rsidRPr="00254A2A" w:rsidTr="00254A2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254A2A">
            <w:pPr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Параметр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254A2A">
            <w:pPr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Требование</w:t>
            </w:r>
            <w:r w:rsidRPr="00254A2A">
              <w:rPr>
                <w:b/>
                <w:szCs w:val="22"/>
                <w:lang w:val="ru-RU"/>
              </w:rPr>
              <w:t xml:space="preserve"> </w:t>
            </w:r>
            <w:r w:rsidRPr="00254A2A">
              <w:rPr>
                <w:b/>
                <w:szCs w:val="22"/>
              </w:rPr>
              <w:t>технического</w:t>
            </w:r>
          </w:p>
          <w:p w:rsidR="00D10B6A" w:rsidRPr="00254A2A" w:rsidRDefault="00D10B6A" w:rsidP="00254A2A">
            <w:pPr>
              <w:jc w:val="center"/>
              <w:rPr>
                <w:szCs w:val="22"/>
              </w:rPr>
            </w:pPr>
            <w:r w:rsidRPr="00254A2A">
              <w:rPr>
                <w:b/>
                <w:szCs w:val="22"/>
              </w:rPr>
              <w:t>задания</w:t>
            </w:r>
          </w:p>
        </w:tc>
      </w:tr>
      <w:tr w:rsidR="00D10B6A" w:rsidRPr="00254A2A" w:rsidTr="00D10B6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Общая характеристика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jc w:val="both"/>
              <w:rPr>
                <w:szCs w:val="22"/>
              </w:rPr>
            </w:pPr>
            <w:r w:rsidRPr="00254A2A">
              <w:rPr>
                <w:szCs w:val="22"/>
                <w:lang w:val="ru-RU"/>
              </w:rPr>
              <w:t>Хроматографическая система для хроматографии с возможностью автоматического проведения процесса по заданному алгоритму (в т.ч. сбор фракции по показаниям УФ-детектора).   с одно волновым УФ детектором (280</w:t>
            </w:r>
            <w:r w:rsidRPr="00254A2A">
              <w:rPr>
                <w:szCs w:val="22"/>
                <w:lang w:val="en-US"/>
              </w:rPr>
              <w:t>nm</w:t>
            </w:r>
            <w:r w:rsidRPr="00254A2A">
              <w:rPr>
                <w:szCs w:val="22"/>
                <w:lang w:val="ru-RU"/>
              </w:rPr>
              <w:t xml:space="preserve">) для фракционирования образцов, содержащих сложные смеси биоорганических молекул, выделение и очистку целевых биоорганических молекул из сложных смесей. </w:t>
            </w:r>
            <w:r w:rsidRPr="00254A2A">
              <w:rPr>
                <w:szCs w:val="22"/>
              </w:rPr>
              <w:t>Вариант исполнения – передвижной.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 шт.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Дата изготовления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ранее 202</w:t>
            </w:r>
            <w:r w:rsidRPr="00254A2A">
              <w:rPr>
                <w:szCs w:val="22"/>
                <w:lang w:val="ru-RU"/>
              </w:rPr>
              <w:t>4</w:t>
            </w:r>
            <w:r w:rsidRPr="00254A2A">
              <w:rPr>
                <w:szCs w:val="22"/>
              </w:rPr>
              <w:t xml:space="preserve"> года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jc w:val="both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Управление полностью автоматизированное, управление с ПК, управление онлайн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Система обеспечения</w:t>
            </w:r>
          </w:p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безопасности процесса позволяющая продолжать процесс, даже если связь с управляющим компьютером и программой потеряна физически или из-за сбоя операционной системы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Реверс направления потока в колонне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Поток мимо колонны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Система электронного контроля давления после насоса, сверху колонны и снизу колонны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Источник бесперебойного питания, 3000</w:t>
            </w:r>
            <w:r w:rsidRPr="00254A2A">
              <w:rPr>
                <w:szCs w:val="22"/>
              </w:rPr>
              <w:t>VA</w:t>
            </w:r>
            <w:r w:rsidRPr="00254A2A">
              <w:rPr>
                <w:szCs w:val="22"/>
                <w:lang w:val="ru-RU"/>
              </w:rPr>
              <w:t>/1800</w:t>
            </w:r>
            <w:r w:rsidRPr="00254A2A">
              <w:rPr>
                <w:szCs w:val="22"/>
              </w:rPr>
              <w:t>W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Компьютер 23’’ с ОС </w:t>
            </w:r>
            <w:r w:rsidRPr="00254A2A">
              <w:rPr>
                <w:szCs w:val="22"/>
              </w:rPr>
              <w:t>Windows</w:t>
            </w:r>
            <w:r w:rsidRPr="00254A2A">
              <w:rPr>
                <w:szCs w:val="22"/>
                <w:lang w:val="ru-RU"/>
              </w:rPr>
              <w:t xml:space="preserve"> 10, моноблок. Связь с установкой по линии </w:t>
            </w:r>
            <w:r w:rsidRPr="00254A2A">
              <w:rPr>
                <w:szCs w:val="22"/>
                <w:lang w:val="en-US"/>
              </w:rPr>
              <w:t>LAN</w:t>
            </w:r>
            <w:r w:rsidRPr="00254A2A">
              <w:rPr>
                <w:szCs w:val="22"/>
                <w:lang w:val="ru-RU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Отечественное ПО «Мультихром-АКСИОМА» на русском языке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Технические характеристики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</w:p>
        </w:tc>
      </w:tr>
      <w:tr w:rsidR="00D10B6A" w:rsidRPr="00254A2A" w:rsidTr="006162A9">
        <w:trPr>
          <w:trHeight w:val="569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Материал и внешний/ внутренний диаметр трубок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Полипропилен, внешний 9,5 мм, внутренний 6.35 мм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Уплотнения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этиленпропиленовый каучук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Размеры, ШхГхВ, мм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600х900х</w:t>
            </w:r>
            <w:r w:rsidRPr="00254A2A">
              <w:rPr>
                <w:szCs w:val="22"/>
                <w:lang w:val="en-US"/>
              </w:rPr>
              <w:t>1200</w:t>
            </w:r>
            <w:r w:rsidRPr="00254A2A">
              <w:rPr>
                <w:szCs w:val="22"/>
              </w:rPr>
              <w:t xml:space="preserve"> мм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Электроспецификация </w:t>
            </w:r>
            <w:r w:rsidRPr="00254A2A">
              <w:rPr>
                <w:szCs w:val="22"/>
              </w:rPr>
              <w:t>L</w:t>
            </w:r>
            <w:r w:rsidRPr="00254A2A">
              <w:rPr>
                <w:szCs w:val="22"/>
                <w:lang w:val="ru-RU"/>
              </w:rPr>
              <w:t>1-</w:t>
            </w:r>
            <w:r w:rsidRPr="00254A2A">
              <w:rPr>
                <w:szCs w:val="22"/>
              </w:rPr>
              <w:t>N</w:t>
            </w:r>
            <w:r w:rsidRPr="00254A2A">
              <w:rPr>
                <w:szCs w:val="22"/>
                <w:lang w:val="ru-RU"/>
              </w:rPr>
              <w:t>/</w:t>
            </w:r>
            <w:r w:rsidRPr="00254A2A">
              <w:rPr>
                <w:szCs w:val="22"/>
              </w:rPr>
              <w:t>L</w:t>
            </w:r>
            <w:r w:rsidRPr="00254A2A">
              <w:rPr>
                <w:szCs w:val="22"/>
                <w:lang w:val="ru-RU"/>
              </w:rPr>
              <w:t>2-</w:t>
            </w:r>
            <w:r w:rsidRPr="00254A2A">
              <w:rPr>
                <w:szCs w:val="22"/>
              </w:rPr>
              <w:t>PE</w:t>
            </w:r>
            <w:r w:rsidRPr="00254A2A">
              <w:rPr>
                <w:szCs w:val="22"/>
                <w:lang w:val="ru-RU"/>
              </w:rPr>
              <w:t xml:space="preserve">, 100, 120, 200, 208, 230, 240 </w:t>
            </w:r>
            <w:r w:rsidRPr="00254A2A">
              <w:rPr>
                <w:szCs w:val="22"/>
              </w:rPr>
              <w:t>VAC</w:t>
            </w:r>
            <w:r w:rsidRPr="00254A2A">
              <w:rPr>
                <w:szCs w:val="22"/>
                <w:lang w:val="ru-RU"/>
              </w:rPr>
              <w:t xml:space="preserve">, 50-60 </w:t>
            </w:r>
            <w:r w:rsidRPr="00254A2A">
              <w:rPr>
                <w:szCs w:val="22"/>
              </w:rPr>
              <w:t>Hz</w:t>
            </w:r>
            <w:r w:rsidRPr="00254A2A">
              <w:rPr>
                <w:szCs w:val="22"/>
                <w:lang w:val="ru-RU"/>
              </w:rPr>
              <w:t>, 10-16А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Соответствие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Системный насос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  <w:lang w:val="en-US"/>
              </w:rPr>
            </w:pPr>
            <w:r w:rsidRPr="00254A2A">
              <w:rPr>
                <w:szCs w:val="22"/>
                <w:lang w:val="en-US"/>
              </w:rPr>
              <w:t>1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Тип насоса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Мембранный, 4 канальный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Максимальное давление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6 бар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Скорость потока в диапазоне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20-3000 мл/мин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Предохранитель от превышения давления (байпас)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Возможность применения пластиковых одноразовых головок насоса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Входной блок - на 4 элюента, укомплектованы фитингами быстросъемными 3/8” дюйма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Система удаления воздуха, с функцией автоматической остановки, объём камеры -  до 150 мл, установлена перед системой управления потоком через колонну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Детектор электропроводности в количестве 2 шт.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Расположение детекторов электропроводности до и после колонны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Диапазон измерения электропроводности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0.1 - 300 mS/cm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Точность измерения электропроводности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+/- 3% или 0,2 mS/cm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Датчики давления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3</w:t>
            </w:r>
          </w:p>
        </w:tc>
      </w:tr>
      <w:tr w:rsidR="00D10B6A" w:rsidRPr="00254A2A" w:rsidTr="006162A9">
        <w:trPr>
          <w:trHeight w:val="761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lastRenderedPageBreak/>
              <w:t>Датчики давления установлены после насоса, перед колонной и после колонны и обеспечивают непрерывный мониторинг давления в системе, с возможностью расчета дифференциального давления в колонне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Диапазон измерения давления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0-10 бар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Погрешность измерения давления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+/-0,12 бар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УФ-детектор, фиксированная длина волны 280 </w:t>
            </w:r>
            <w:r w:rsidRPr="00254A2A">
              <w:rPr>
                <w:szCs w:val="22"/>
                <w:lang w:val="en-US"/>
              </w:rPr>
              <w:t>nm</w:t>
            </w:r>
            <w:r w:rsidRPr="00254A2A">
              <w:rPr>
                <w:szCs w:val="22"/>
                <w:lang w:val="ru-RU"/>
              </w:rPr>
              <w:t>, длина оптического пути проточной ячейки 3 мм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rPr>
          <w:trHeight w:val="218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Диапазон измерения поглощения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proofErr w:type="gramStart"/>
            <w:r w:rsidRPr="00254A2A">
              <w:rPr>
                <w:szCs w:val="22"/>
              </w:rPr>
              <w:t>до</w:t>
            </w:r>
            <w:proofErr w:type="gramEnd"/>
            <w:r w:rsidRPr="00254A2A">
              <w:rPr>
                <w:szCs w:val="22"/>
              </w:rPr>
              <w:t xml:space="preserve"> 2,0 ед. абс</w:t>
            </w:r>
          </w:p>
        </w:tc>
      </w:tr>
      <w:tr w:rsidR="00D10B6A" w:rsidRPr="00254A2A" w:rsidTr="006162A9">
        <w:trPr>
          <w:trHeight w:val="273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Погрешность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+/- 2%</w:t>
            </w:r>
          </w:p>
        </w:tc>
      </w:tr>
      <w:tr w:rsidR="00D10B6A" w:rsidRPr="00254A2A" w:rsidTr="006162A9">
        <w:trPr>
          <w:trHeight w:val="242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Детектор воздуха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Датчик температуры встроенный в ячейку электропроводности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2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Диапазон измерения температур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2 - 50°C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Точность измерения температуры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+/- 2</w:t>
            </w:r>
            <w:r w:rsidRPr="00254A2A">
              <w:rPr>
                <w:szCs w:val="22"/>
                <w:vertAlign w:val="superscript"/>
              </w:rPr>
              <w:t>о</w:t>
            </w:r>
            <w:r w:rsidRPr="00254A2A">
              <w:rPr>
                <w:szCs w:val="22"/>
              </w:rPr>
              <w:t xml:space="preserve"> С</w:t>
            </w:r>
          </w:p>
        </w:tc>
      </w:tr>
      <w:tr w:rsidR="00D10B6A" w:rsidRPr="00254A2A" w:rsidTr="006162A9">
        <w:trPr>
          <w:trHeight w:val="340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Клапан для переключения потока сбор фракций/слив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rPr>
          <w:trHeight w:val="248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Количество выходных каналов системы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4</w:t>
            </w:r>
          </w:p>
        </w:tc>
      </w:tr>
      <w:tr w:rsidR="00D10B6A" w:rsidRPr="00254A2A" w:rsidTr="006162A9">
        <w:trPr>
          <w:trHeight w:val="568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Присоединительные порты входных, выходных и колонны:</w:t>
            </w:r>
          </w:p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Быстросъёмные квик соединения с обратным клапаном для предотвращения выливания растворов из трубок при перекоммутации и разгерметизации колонны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rPr>
          <w:trHeight w:val="122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Программное обеспечение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rPr>
          <w:trHeight w:val="785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Программное обеспечение для управления системой, создания и сохранения методов, сохранения и анализа хроматограмм и является единым для лабораторных и промышленных систем для обеспечения дальнейшего развития и масштабирования процесса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Соответствие</w:t>
            </w:r>
          </w:p>
        </w:tc>
      </w:tr>
      <w:tr w:rsidR="00D10B6A" w:rsidRPr="00254A2A" w:rsidTr="006162A9">
        <w:trPr>
          <w:trHeight w:val="980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Программное обеспечение включает в себя валидируемый контролирующий модуль с базой данных для хранения основных хроматографических методов и результатов соответствующий требованиям </w:t>
            </w:r>
            <w:r w:rsidRPr="00254A2A">
              <w:rPr>
                <w:szCs w:val="22"/>
              </w:rPr>
              <w:t>FDA</w:t>
            </w:r>
            <w:r w:rsidRPr="00254A2A">
              <w:rPr>
                <w:szCs w:val="22"/>
                <w:lang w:val="ru-RU"/>
              </w:rPr>
              <w:t xml:space="preserve"> 21 </w:t>
            </w:r>
            <w:r w:rsidRPr="00254A2A">
              <w:rPr>
                <w:szCs w:val="22"/>
              </w:rPr>
              <w:t>CFR</w:t>
            </w:r>
            <w:r w:rsidRPr="00254A2A">
              <w:rPr>
                <w:szCs w:val="22"/>
                <w:lang w:val="ru-RU"/>
              </w:rPr>
              <w:t xml:space="preserve"> часть 11 и </w:t>
            </w:r>
            <w:r w:rsidRPr="00254A2A">
              <w:rPr>
                <w:szCs w:val="22"/>
              </w:rPr>
              <w:t>GMP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Соответствие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Документация </w:t>
            </w:r>
            <w:r w:rsidRPr="00254A2A">
              <w:rPr>
                <w:szCs w:val="22"/>
              </w:rPr>
              <w:t>IQ</w:t>
            </w:r>
            <w:r w:rsidRPr="00254A2A">
              <w:rPr>
                <w:szCs w:val="22"/>
                <w:lang w:val="ru-RU"/>
              </w:rPr>
              <w:t>/</w:t>
            </w:r>
            <w:r w:rsidRPr="00254A2A">
              <w:rPr>
                <w:szCs w:val="22"/>
              </w:rPr>
              <w:t>OQ</w:t>
            </w:r>
            <w:r w:rsidRPr="00254A2A">
              <w:rPr>
                <w:szCs w:val="22"/>
                <w:lang w:val="ru-RU"/>
              </w:rPr>
              <w:t xml:space="preserve"> для хроматографической системы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</w:rPr>
            </w:pPr>
            <w:r w:rsidRPr="00254A2A">
              <w:rPr>
                <w:szCs w:val="22"/>
              </w:rPr>
              <w:t>Сертификаты соответствия материалов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Инсталляция, запуск, проведение калификационных работ и первичный инструктаж персонала по работе на оборудовании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D10B6A" w:rsidRPr="00254A2A" w:rsidTr="006162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D10B6A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Декларация и маркировка </w:t>
            </w:r>
            <w:r w:rsidRPr="00254A2A">
              <w:rPr>
                <w:szCs w:val="22"/>
              </w:rPr>
              <w:t>EAC</w:t>
            </w:r>
            <w:r w:rsidRPr="00254A2A">
              <w:rPr>
                <w:szCs w:val="22"/>
                <w:lang w:val="ru-RU"/>
              </w:rPr>
              <w:t xml:space="preserve"> соответствия техническим регламентам Евразийской комиссии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6A" w:rsidRPr="00254A2A" w:rsidRDefault="00D10B6A" w:rsidP="006162A9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</w:tbl>
    <w:p w:rsidR="00D10B6A" w:rsidRDefault="00D10B6A" w:rsidP="00FD0551">
      <w:pPr>
        <w:jc w:val="right"/>
        <w:rPr>
          <w:lang w:val="ru-RU"/>
        </w:rPr>
      </w:pPr>
    </w:p>
    <w:p w:rsidR="006162A9" w:rsidRPr="006162A9" w:rsidRDefault="006162A9" w:rsidP="006162A9">
      <w:pPr>
        <w:jc w:val="center"/>
        <w:rPr>
          <w:b/>
          <w:lang w:val="ru-RU"/>
        </w:rPr>
      </w:pPr>
      <w:r w:rsidRPr="006162A9">
        <w:rPr>
          <w:b/>
          <w:szCs w:val="22"/>
        </w:rPr>
        <w:t>Мульти-вортекс</w:t>
      </w:r>
    </w:p>
    <w:p w:rsidR="006162A9" w:rsidRDefault="006162A9" w:rsidP="00FD0551">
      <w:pPr>
        <w:jc w:val="right"/>
        <w:rPr>
          <w:lang w:val="ru-RU"/>
        </w:rPr>
      </w:pPr>
      <w:r>
        <w:rPr>
          <w:lang w:val="ru-RU"/>
        </w:rPr>
        <w:t>Таблица № 17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118"/>
      </w:tblGrid>
      <w:tr w:rsidR="006162A9" w:rsidRPr="006162A9" w:rsidTr="00254A2A">
        <w:trPr>
          <w:cantSplit/>
          <w:trHeight w:val="502"/>
        </w:trPr>
        <w:tc>
          <w:tcPr>
            <w:tcW w:w="6805" w:type="dxa"/>
            <w:vMerge w:val="restart"/>
            <w:vAlign w:val="center"/>
          </w:tcPr>
          <w:p w:rsidR="006162A9" w:rsidRPr="006162A9" w:rsidRDefault="006162A9" w:rsidP="00254A2A">
            <w:pPr>
              <w:jc w:val="center"/>
              <w:rPr>
                <w:b/>
                <w:szCs w:val="22"/>
              </w:rPr>
            </w:pPr>
            <w:r w:rsidRPr="006162A9">
              <w:rPr>
                <w:b/>
                <w:szCs w:val="22"/>
              </w:rPr>
              <w:t>Наименование параметра</w:t>
            </w:r>
          </w:p>
        </w:tc>
        <w:tc>
          <w:tcPr>
            <w:tcW w:w="3118" w:type="dxa"/>
            <w:vMerge w:val="restart"/>
            <w:vAlign w:val="center"/>
          </w:tcPr>
          <w:p w:rsidR="006162A9" w:rsidRPr="006162A9" w:rsidRDefault="006162A9" w:rsidP="00254A2A">
            <w:pPr>
              <w:jc w:val="center"/>
              <w:rPr>
                <w:b/>
                <w:szCs w:val="22"/>
              </w:rPr>
            </w:pPr>
            <w:r w:rsidRPr="006162A9">
              <w:rPr>
                <w:b/>
                <w:szCs w:val="22"/>
              </w:rPr>
              <w:t>Требование технического задания</w:t>
            </w:r>
          </w:p>
        </w:tc>
      </w:tr>
      <w:tr w:rsidR="006162A9" w:rsidRPr="006162A9" w:rsidTr="006162A9">
        <w:trPr>
          <w:cantSplit/>
          <w:trHeight w:val="253"/>
        </w:trPr>
        <w:tc>
          <w:tcPr>
            <w:tcW w:w="6805" w:type="dxa"/>
            <w:vMerge/>
            <w:tcBorders>
              <w:bottom w:val="single" w:sz="4" w:space="0" w:color="auto"/>
            </w:tcBorders>
            <w:vAlign w:val="center"/>
          </w:tcPr>
          <w:p w:rsidR="006162A9" w:rsidRPr="006162A9" w:rsidRDefault="006162A9" w:rsidP="00092CDB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6162A9" w:rsidRPr="006162A9" w:rsidRDefault="006162A9" w:rsidP="00092CDB">
            <w:pPr>
              <w:jc w:val="center"/>
              <w:rPr>
                <w:b/>
                <w:szCs w:val="22"/>
              </w:rPr>
            </w:pPr>
          </w:p>
        </w:tc>
      </w:tr>
      <w:tr w:rsidR="006162A9" w:rsidRPr="006162A9" w:rsidTr="006162A9">
        <w:trPr>
          <w:cantSplit/>
          <w:trHeight w:val="251"/>
        </w:trPr>
        <w:tc>
          <w:tcPr>
            <w:tcW w:w="6805" w:type="dxa"/>
            <w:tcBorders>
              <w:bottom w:val="single" w:sz="4" w:space="0" w:color="auto"/>
            </w:tcBorders>
          </w:tcPr>
          <w:p w:rsidR="006162A9" w:rsidRPr="006162A9" w:rsidRDefault="006162A9" w:rsidP="00092CDB">
            <w:pPr>
              <w:rPr>
                <w:szCs w:val="22"/>
              </w:rPr>
            </w:pPr>
            <w:r w:rsidRPr="006162A9">
              <w:rPr>
                <w:szCs w:val="22"/>
              </w:rPr>
              <w:t xml:space="preserve">Мульти-вортекс,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162A9" w:rsidRPr="006162A9" w:rsidRDefault="00254A2A" w:rsidP="00254A2A">
            <w:pPr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4</w:t>
            </w:r>
            <w:r w:rsidR="006162A9" w:rsidRPr="006162A9">
              <w:rPr>
                <w:szCs w:val="22"/>
              </w:rPr>
              <w:t xml:space="preserve"> шт. 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Два режима работы: непрерывный и импульсный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Виброэксцентричный метод перемешивания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6162A9" w:rsidRPr="00092CDB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Диапазон регулирования скорости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от не более 500 до не менее 3000 об/мин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 xml:space="preserve">Орбита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2 мм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 xml:space="preserve">Время достижения максимальной скорости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не более 3 сек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Максимальное время непрерывной работы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не менее 8 ч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  <w:lang w:val="en-US"/>
              </w:rPr>
            </w:pPr>
            <w:r w:rsidRPr="006162A9">
              <w:rPr>
                <w:i w:val="0"/>
                <w:sz w:val="22"/>
                <w:szCs w:val="22"/>
              </w:rPr>
              <w:t>Внешние размеры, мм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  <w:lang w:val="en-US"/>
              </w:rPr>
            </w:pPr>
            <w:r w:rsidRPr="006162A9">
              <w:rPr>
                <w:i w:val="0"/>
                <w:sz w:val="22"/>
                <w:szCs w:val="22"/>
              </w:rPr>
              <w:t>Не более 120х180х100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 xml:space="preserve">Вес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Не более 1,5 кг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Диаметр орбиты, мм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Не менее 2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Скорость вращения, об/мин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Не менее 500-3000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Режимы встряхивания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циркуляционно-вибрационное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Объем пробирок для перемешивания, мл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Не менее 1,5-50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lastRenderedPageBreak/>
              <w:t>Платформа для 16 мест на 1,5 мл, 8мест на 0,5 мл, 8 мест на 0,2 мл и насадка для одной пробирки на 15 мл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6162A9" w:rsidRDefault="006162A9" w:rsidP="006162A9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Эксплуатационно-техническая документация на русском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Наличие</w:t>
            </w:r>
          </w:p>
        </w:tc>
      </w:tr>
      <w:tr w:rsidR="006162A9" w:rsidRPr="006162A9" w:rsidTr="006162A9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Гарантия на оборудование не менее 12 месяцев с момента ввода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6162A9" w:rsidRDefault="006162A9" w:rsidP="00092CDB">
            <w:pPr>
              <w:pStyle w:val="2"/>
              <w:jc w:val="center"/>
              <w:rPr>
                <w:i w:val="0"/>
                <w:sz w:val="22"/>
                <w:szCs w:val="22"/>
              </w:rPr>
            </w:pPr>
            <w:r w:rsidRPr="006162A9">
              <w:rPr>
                <w:i w:val="0"/>
                <w:sz w:val="22"/>
                <w:szCs w:val="22"/>
              </w:rPr>
              <w:t>Наличие</w:t>
            </w:r>
          </w:p>
        </w:tc>
      </w:tr>
    </w:tbl>
    <w:p w:rsidR="006162A9" w:rsidRDefault="006162A9" w:rsidP="00FD0551">
      <w:pPr>
        <w:jc w:val="right"/>
        <w:rPr>
          <w:lang w:val="ru-RU"/>
        </w:rPr>
      </w:pPr>
    </w:p>
    <w:p w:rsidR="00254A2A" w:rsidRPr="00254A2A" w:rsidRDefault="00254A2A" w:rsidP="00254A2A">
      <w:pPr>
        <w:jc w:val="center"/>
        <w:rPr>
          <w:b/>
          <w:lang w:val="ru-RU"/>
        </w:rPr>
      </w:pPr>
      <w:r w:rsidRPr="00254A2A">
        <w:rPr>
          <w:b/>
          <w:color w:val="000000"/>
          <w:szCs w:val="22"/>
        </w:rPr>
        <w:t>Спектрофотоме</w:t>
      </w:r>
      <w:r>
        <w:rPr>
          <w:b/>
          <w:color w:val="000000"/>
          <w:szCs w:val="22"/>
          <w:lang w:val="ru-RU"/>
        </w:rPr>
        <w:t>т</w:t>
      </w:r>
      <w:r w:rsidRPr="00254A2A">
        <w:rPr>
          <w:b/>
          <w:color w:val="000000"/>
          <w:szCs w:val="22"/>
        </w:rPr>
        <w:t>р</w:t>
      </w:r>
    </w:p>
    <w:p w:rsidR="006162A9" w:rsidRDefault="006162A9" w:rsidP="00FD0551">
      <w:pPr>
        <w:jc w:val="right"/>
        <w:rPr>
          <w:lang w:val="ru-RU"/>
        </w:rPr>
      </w:pPr>
      <w:r>
        <w:rPr>
          <w:lang w:val="ru-RU"/>
        </w:rPr>
        <w:t>Таблица № 18</w:t>
      </w:r>
    </w:p>
    <w:tbl>
      <w:tblPr>
        <w:tblW w:w="11755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503"/>
        <w:gridCol w:w="2126"/>
        <w:gridCol w:w="2126"/>
      </w:tblGrid>
      <w:tr w:rsidR="006162A9" w:rsidRPr="00254A2A" w:rsidTr="006162A9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Наименование параметра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Значение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254A2A">
              <w:rPr>
                <w:color w:val="000000"/>
                <w:szCs w:val="22"/>
              </w:rPr>
              <w:t>Спектрофотоме</w:t>
            </w:r>
            <w:r w:rsidR="00254A2A" w:rsidRPr="00254A2A">
              <w:rPr>
                <w:color w:val="000000"/>
                <w:szCs w:val="22"/>
                <w:lang w:val="ru-RU"/>
              </w:rPr>
              <w:t>т</w:t>
            </w:r>
            <w:r w:rsidRPr="00254A2A">
              <w:rPr>
                <w:color w:val="000000"/>
                <w:szCs w:val="22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snapToGrid w:val="0"/>
              <w:jc w:val="center"/>
              <w:rPr>
                <w:color w:val="000000"/>
                <w:szCs w:val="22"/>
              </w:rPr>
            </w:pPr>
            <w:r w:rsidRPr="00254A2A">
              <w:rPr>
                <w:color w:val="000000"/>
                <w:szCs w:val="22"/>
              </w:rPr>
              <w:t>1 шт.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254A2A">
              <w:rPr>
                <w:color w:val="000000"/>
                <w:szCs w:val="22"/>
                <w:lang w:val="ru-RU"/>
              </w:rPr>
              <w:t>Предназначены для измерений</w:t>
            </w:r>
          </w:p>
          <w:p w:rsidR="006162A9" w:rsidRPr="00254A2A" w:rsidRDefault="006162A9" w:rsidP="006162A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  <w:r w:rsidRPr="00254A2A">
              <w:rPr>
                <w:color w:val="000000"/>
                <w:szCs w:val="22"/>
                <w:lang w:val="ru-RU"/>
              </w:rPr>
              <w:t>спектрального коэффициента направленного пропускания твердых, жидких, газообразных образцов различного происхождения, а также для количественного анализа жидких проб различного назначения в рабочем спектральном диапазоне.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snapToGrid w:val="0"/>
              <w:jc w:val="center"/>
              <w:rPr>
                <w:color w:val="000000"/>
                <w:szCs w:val="22"/>
              </w:rPr>
            </w:pPr>
            <w:r w:rsidRPr="00254A2A">
              <w:rPr>
                <w:color w:val="000000"/>
                <w:szCs w:val="22"/>
              </w:rPr>
              <w:t>соответствие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254A2A">
              <w:rPr>
                <w:color w:val="000000"/>
                <w:szCs w:val="22"/>
              </w:rPr>
              <w:t>Жидкокристаллический дисплей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snapToGrid w:val="0"/>
              <w:jc w:val="center"/>
              <w:rPr>
                <w:color w:val="000000"/>
                <w:szCs w:val="22"/>
              </w:rPr>
            </w:pPr>
            <w:r w:rsidRPr="00254A2A">
              <w:rPr>
                <w:color w:val="000000"/>
                <w:szCs w:val="22"/>
              </w:rPr>
              <w:t>наличие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Спектральный диапазон, нм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от не более 190 до не менее 1150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Пределы допускаемой абсолютной погрешности установки длин волн, нм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±1,0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Диапазон измерений спектрального коэффициента направленного пропускания,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от не более 0 до не менее 100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Пределы допускаемой абсолютной погрешности измерений спектрального коэффициента направленного пропускания, %, в спектральном диапазоне:</w:t>
            </w:r>
          </w:p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- от 190 до 400 нм </w:t>
            </w:r>
            <w:proofErr w:type="gramStart"/>
            <w:r w:rsidRPr="00254A2A">
              <w:rPr>
                <w:szCs w:val="22"/>
                <w:lang w:val="ru-RU"/>
              </w:rPr>
              <w:t>включ.,</w:t>
            </w:r>
            <w:proofErr w:type="gramEnd"/>
          </w:p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- св. 400 до 800 нм </w:t>
            </w:r>
            <w:proofErr w:type="gramStart"/>
            <w:r w:rsidRPr="00254A2A">
              <w:rPr>
                <w:szCs w:val="22"/>
                <w:lang w:val="ru-RU"/>
              </w:rPr>
              <w:t>включ.,</w:t>
            </w:r>
            <w:proofErr w:type="gramEnd"/>
          </w:p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- </w:t>
            </w:r>
            <w:proofErr w:type="gramStart"/>
            <w:r w:rsidRPr="00254A2A">
              <w:rPr>
                <w:szCs w:val="22"/>
              </w:rPr>
              <w:t>св</w:t>
            </w:r>
            <w:proofErr w:type="gramEnd"/>
            <w:r w:rsidRPr="00254A2A">
              <w:rPr>
                <w:szCs w:val="22"/>
              </w:rPr>
              <w:t xml:space="preserve">. </w:t>
            </w:r>
            <w:proofErr w:type="gramStart"/>
            <w:r w:rsidRPr="00254A2A">
              <w:rPr>
                <w:szCs w:val="22"/>
              </w:rPr>
              <w:t>800 до</w:t>
            </w:r>
            <w:proofErr w:type="gramEnd"/>
            <w:r w:rsidRPr="00254A2A">
              <w:rPr>
                <w:szCs w:val="22"/>
              </w:rPr>
              <w:t xml:space="preserve"> 1150 нм включ.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</w:p>
          <w:p w:rsidR="006162A9" w:rsidRPr="00254A2A" w:rsidRDefault="006162A9" w:rsidP="00254A2A">
            <w:pPr>
              <w:jc w:val="center"/>
              <w:rPr>
                <w:szCs w:val="22"/>
              </w:rPr>
            </w:pPr>
          </w:p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±1,0</w:t>
            </w:r>
          </w:p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±0,5</w:t>
            </w:r>
          </w:p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±1,0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Оптическая схема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однолучевая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Диапазон показаний спектрального коэффициента направленного пропускания,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  <w:lang w:val="ru-RU"/>
              </w:rPr>
            </w:pP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Диапазон показаний оптической плотности,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от -0,3 до 5,0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Выделяемый спектральный интервал (спектральная ширина щели), нм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1,8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Уровень рассеянного света, %,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0,05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 xml:space="preserve">Дрейф показаний, Б/ч,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±0,001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Отклонение нулевой линии от среднего значения (в диапазоне от 300 до 800 нм), Б,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±0,001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Параметры электрического питания 220В/50Гц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  <w:lang w:val="ru-RU"/>
              </w:rPr>
            </w:pP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Потребляемая мощность, В·А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195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Средний срок службы,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10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Гарантийный срок,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24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Габаритные размеры ДхШхВ,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570х410х310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Вес,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25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Условия эксплуатации:</w:t>
            </w:r>
          </w:p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- температура окружающей среды, °С</w:t>
            </w:r>
          </w:p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- относительная влажность, %</w:t>
            </w:r>
          </w:p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- атмосферное давление, кПа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соответствие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Комплектация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Спектрофотометр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  <w:trHeight w:val="70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Шнур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trHeight w:val="135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</w:rPr>
            </w:pPr>
            <w:r w:rsidRPr="00254A2A">
              <w:rPr>
                <w:szCs w:val="22"/>
              </w:rPr>
              <w:t>Чехол от пыли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  <w:tc>
          <w:tcPr>
            <w:tcW w:w="2126" w:type="dxa"/>
          </w:tcPr>
          <w:p w:rsidR="006162A9" w:rsidRPr="00254A2A" w:rsidRDefault="006162A9" w:rsidP="006162A9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Заглушка (кювета с пропусканием «0» для компенсации темнового тока)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6162A9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Кюветодержатель 4-х поз</w:t>
            </w:r>
            <w:proofErr w:type="gramStart"/>
            <w:r w:rsidRPr="00254A2A">
              <w:rPr>
                <w:szCs w:val="22"/>
                <w:lang w:val="ru-RU"/>
              </w:rPr>
              <w:t>.</w:t>
            </w:r>
            <w:proofErr w:type="gramEnd"/>
            <w:r w:rsidRPr="00254A2A">
              <w:rPr>
                <w:szCs w:val="22"/>
                <w:lang w:val="ru-RU"/>
              </w:rPr>
              <w:t xml:space="preserve"> встроенный для кювет 12,5х12,5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Кюветодержатель 3-х поз. стандарта КФК (24*40мм) до 100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Набор кювет 12,5х12,5 (4 шт., стекло, 2 шт., кварц)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6162A9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Запасная галогенная лампа 12</w:t>
            </w:r>
            <w:r w:rsidRPr="00254A2A">
              <w:rPr>
                <w:szCs w:val="22"/>
              </w:rPr>
              <w:t>V</w:t>
            </w:r>
            <w:r w:rsidRPr="00254A2A">
              <w:rPr>
                <w:szCs w:val="22"/>
                <w:lang w:val="ru-RU"/>
              </w:rPr>
              <w:t>-20</w:t>
            </w:r>
            <w:r w:rsidRPr="00254A2A">
              <w:rPr>
                <w:szCs w:val="22"/>
              </w:rPr>
              <w:t>W</w:t>
            </w:r>
            <w:r w:rsidRPr="00254A2A">
              <w:rPr>
                <w:szCs w:val="22"/>
                <w:lang w:val="ru-RU"/>
              </w:rPr>
              <w:t xml:space="preserve"> - вертикальная спираль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Свидетельство о первичной Госповерке сроком на 1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lastRenderedPageBreak/>
              <w:t>Копия методика поверки, Руководство по эксплуатации, паспорт, Копия Сертификата об утверждении типа 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  <w:lang w:val="ru-RU"/>
              </w:rPr>
            </w:pPr>
          </w:p>
        </w:tc>
      </w:tr>
      <w:tr w:rsidR="006162A9" w:rsidRPr="00254A2A" w:rsidTr="00254A2A">
        <w:trPr>
          <w:gridAfter w:val="1"/>
          <w:wAfter w:w="2126" w:type="dxa"/>
        </w:trPr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6162A9">
            <w:pPr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Пакет обработки и передачи данных (ПО)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</w:t>
            </w:r>
          </w:p>
        </w:tc>
      </w:tr>
    </w:tbl>
    <w:p w:rsidR="006162A9" w:rsidRDefault="006162A9" w:rsidP="006162A9"/>
    <w:p w:rsidR="006162A9" w:rsidRPr="006162A9" w:rsidRDefault="006162A9" w:rsidP="006162A9">
      <w:pPr>
        <w:jc w:val="center"/>
        <w:rPr>
          <w:b/>
        </w:rPr>
      </w:pPr>
      <w:r w:rsidRPr="006162A9">
        <w:rPr>
          <w:b/>
          <w:sz w:val="24"/>
          <w:szCs w:val="24"/>
        </w:rPr>
        <w:t>Термостат лабораторный суховоздушный</w:t>
      </w:r>
    </w:p>
    <w:p w:rsidR="006162A9" w:rsidRPr="006162A9" w:rsidRDefault="006162A9" w:rsidP="006162A9">
      <w:pPr>
        <w:jc w:val="right"/>
        <w:rPr>
          <w:lang w:val="ru-RU"/>
        </w:rPr>
      </w:pPr>
      <w:r>
        <w:rPr>
          <w:lang w:val="ru-RU"/>
        </w:rPr>
        <w:t>Таблица № 19</w:t>
      </w:r>
    </w:p>
    <w:tbl>
      <w:tblPr>
        <w:tblW w:w="1258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7626"/>
        <w:gridCol w:w="2126"/>
        <w:gridCol w:w="2126"/>
      </w:tblGrid>
      <w:tr w:rsidR="006162A9" w:rsidRPr="00254A2A" w:rsidTr="00254A2A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2A9" w:rsidRPr="00254A2A" w:rsidRDefault="006162A9" w:rsidP="00254A2A">
            <w:pPr>
              <w:snapToGrid w:val="0"/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№ п.п.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snapToGrid w:val="0"/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Наименование параметра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254A2A" w:rsidRDefault="006162A9" w:rsidP="00254A2A">
            <w:pPr>
              <w:snapToGrid w:val="0"/>
              <w:jc w:val="center"/>
              <w:rPr>
                <w:b/>
                <w:szCs w:val="22"/>
              </w:rPr>
            </w:pPr>
            <w:r w:rsidRPr="00254A2A">
              <w:rPr>
                <w:b/>
                <w:szCs w:val="22"/>
              </w:rPr>
              <w:t>Значение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254A2A">
              <w:rPr>
                <w:szCs w:val="22"/>
              </w:rPr>
              <w:t>Термостат лабораторный суховоздушный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 шт.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Термостат гарантирует постоянную принудительную циркуляцию воздуха в своей камере, что и способствует равномерности температуры, а таким образом созданию максимально оптимальной среды в каждом отдельно взятом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соответствие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Предназначен для проведения бактериологических и серологических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соответствие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color w:val="000000"/>
                <w:szCs w:val="22"/>
              </w:rPr>
            </w:pPr>
            <w:r w:rsidRPr="00254A2A">
              <w:rPr>
                <w:color w:val="000000"/>
                <w:szCs w:val="22"/>
              </w:rPr>
              <w:t>Внешние размеры, ШхГхВ,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880х755х1235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6172DC">
            <w:pPr>
              <w:autoSpaceDE w:val="0"/>
              <w:autoSpaceDN w:val="0"/>
              <w:adjustRightInd w:val="0"/>
              <w:jc w:val="both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Размеры внутренней камеры, ШхГхВ,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676х465х646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pStyle w:val="Pa7"/>
              <w:rPr>
                <w:rFonts w:ascii="Times New Roman" w:hAnsi="Times New Roman" w:cs="Times New Roman"/>
                <w:sz w:val="22"/>
                <w:szCs w:val="22"/>
              </w:rPr>
            </w:pPr>
            <w:r w:rsidRPr="00254A2A">
              <w:rPr>
                <w:rFonts w:ascii="Times New Roman" w:hAnsi="Times New Roman" w:cs="Times New Roman"/>
                <w:sz w:val="22"/>
                <w:szCs w:val="22"/>
              </w:rPr>
              <w:t>Вес,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105 кг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pStyle w:val="Pa8"/>
              <w:rPr>
                <w:rFonts w:ascii="Times New Roman" w:hAnsi="Times New Roman" w:cs="Times New Roman"/>
                <w:sz w:val="22"/>
                <w:szCs w:val="22"/>
              </w:rPr>
            </w:pPr>
            <w:r w:rsidRPr="00254A2A">
              <w:rPr>
                <w:rFonts w:ascii="Times New Roman" w:hAnsi="Times New Roman" w:cs="Times New Roman"/>
                <w:sz w:val="22"/>
                <w:szCs w:val="22"/>
              </w:rPr>
              <w:t>Равномерное распределение температуры в рабочей камере за счет принудительной циркуляции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pStyle w:val="Pa7"/>
              <w:rPr>
                <w:rFonts w:ascii="Times New Roman" w:hAnsi="Times New Roman" w:cs="Times New Roman"/>
                <w:sz w:val="22"/>
                <w:szCs w:val="22"/>
              </w:rPr>
            </w:pPr>
            <w:r w:rsidRPr="00254A2A">
              <w:rPr>
                <w:rFonts w:ascii="Times New Roman" w:hAnsi="Times New Roman" w:cs="Times New Roman"/>
                <w:sz w:val="22"/>
                <w:szCs w:val="22"/>
              </w:rPr>
              <w:t>Установку и регулирование температуры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jc w:val="both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Цифровую индикацию текущей и установленной температуры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pStyle w:val="P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A2A">
              <w:rPr>
                <w:rFonts w:ascii="Times New Roman" w:hAnsi="Times New Roman" w:cs="Times New Roman"/>
                <w:sz w:val="22"/>
                <w:szCs w:val="22"/>
              </w:rPr>
              <w:t>Визуальный контроль процесса за счет стеклянной двери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pStyle w:val="P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A2A">
              <w:rPr>
                <w:rFonts w:ascii="Times New Roman" w:hAnsi="Times New Roman" w:cs="Times New Roman"/>
                <w:sz w:val="22"/>
                <w:szCs w:val="22"/>
              </w:rPr>
              <w:t>Сохранение введенной информации при отключении электропитания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72DC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rPr>
                <w:rStyle w:val="A3"/>
              </w:rPr>
            </w:pPr>
            <w:r w:rsidRPr="00254A2A">
              <w:rPr>
                <w:rStyle w:val="A3"/>
              </w:rPr>
              <w:t>Материал корпуса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4A2A">
              <w:rPr>
                <w:rStyle w:val="A3"/>
              </w:rPr>
              <w:t>нержавеющая сталь</w:t>
            </w:r>
          </w:p>
        </w:tc>
        <w:tc>
          <w:tcPr>
            <w:tcW w:w="2126" w:type="dxa"/>
          </w:tcPr>
          <w:p w:rsidR="006162A9" w:rsidRPr="00254A2A" w:rsidRDefault="006162A9" w:rsidP="00092CD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1,7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 xml:space="preserve">Материал внутренней камеры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нержавеющая сталь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Наличие поворотных колес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4 шт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Наличие тормозов на колесах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2шт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Внутренние стеклянные двери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2шт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Полки из неравеющей стали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2шт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Интерфейса </w:t>
            </w:r>
            <w:r w:rsidRPr="00254A2A">
              <w:rPr>
                <w:szCs w:val="22"/>
              </w:rPr>
              <w:t>RS</w:t>
            </w:r>
            <w:r w:rsidRPr="00254A2A">
              <w:rPr>
                <w:szCs w:val="22"/>
                <w:lang w:val="ru-RU"/>
              </w:rPr>
              <w:t>232 для подключения к компьютеру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Объем камеры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менее 200 л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Рабочий диапазон температур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proofErr w:type="gramStart"/>
            <w:r w:rsidRPr="00254A2A">
              <w:rPr>
                <w:szCs w:val="22"/>
              </w:rPr>
              <w:t>от</w:t>
            </w:r>
            <w:proofErr w:type="gramEnd"/>
            <w:r w:rsidRPr="00254A2A">
              <w:rPr>
                <w:szCs w:val="22"/>
              </w:rPr>
              <w:t xml:space="preserve"> комн. температуры +5 до +60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 xml:space="preserve">Максимальное отклонение температуры в любой точке рабочего объема камеры от заданной, в установившемся тепловом режиме, °С, в диапазоне от + 41 до +60 </w:t>
            </w:r>
            <w:r w:rsidRPr="00254A2A">
              <w:rPr>
                <w:szCs w:val="22"/>
              </w:rPr>
              <w:t></w:t>
            </w:r>
            <w:r w:rsidRPr="00254A2A">
              <w:rPr>
                <w:szCs w:val="22"/>
                <w:lang w:val="ru-RU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proofErr w:type="gramStart"/>
            <w:r w:rsidRPr="00254A2A">
              <w:rPr>
                <w:szCs w:val="22"/>
              </w:rPr>
              <w:t>не</w:t>
            </w:r>
            <w:proofErr w:type="gramEnd"/>
            <w:r w:rsidRPr="00254A2A">
              <w:rPr>
                <w:szCs w:val="22"/>
              </w:rPr>
              <w:t xml:space="preserve"> более ± 1,5°С.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Время установления рабочего режима при нагреве от комнатной температуры до 60°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120 мин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 xml:space="preserve">Электроспецификация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220 В, 50 Гц,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Потребляемая 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snapToGrid w:val="0"/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не более 0,9 кВт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Руководство по эксплуатации и техническому обслуживанию 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092CDB">
            <w:pPr>
              <w:snapToGrid w:val="0"/>
              <w:rPr>
                <w:szCs w:val="22"/>
                <w:lang w:val="ru-RU"/>
              </w:rPr>
            </w:pPr>
            <w:r w:rsidRPr="00254A2A">
              <w:rPr>
                <w:szCs w:val="22"/>
                <w:lang w:val="ru-RU"/>
              </w:rPr>
              <w:t>Декларация о соответствии нормам евразийского экономического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  <w:tr w:rsidR="006162A9" w:rsidRPr="00254A2A" w:rsidTr="006162A9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A9" w:rsidRPr="00254A2A" w:rsidRDefault="006162A9" w:rsidP="006172DC">
            <w:pPr>
              <w:numPr>
                <w:ilvl w:val="0"/>
                <w:numId w:val="9"/>
              </w:numPr>
              <w:suppressAutoHyphens/>
              <w:snapToGrid w:val="0"/>
              <w:ind w:left="0"/>
              <w:jc w:val="both"/>
              <w:rPr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A9" w:rsidRPr="00254A2A" w:rsidRDefault="006162A9" w:rsidP="006172DC">
            <w:pPr>
              <w:snapToGrid w:val="0"/>
              <w:rPr>
                <w:szCs w:val="22"/>
              </w:rPr>
            </w:pPr>
            <w:r w:rsidRPr="00254A2A">
              <w:rPr>
                <w:szCs w:val="22"/>
              </w:rPr>
              <w:t>Пусконаладочные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9" w:rsidRPr="00254A2A" w:rsidRDefault="006162A9" w:rsidP="00254A2A">
            <w:pPr>
              <w:jc w:val="center"/>
              <w:rPr>
                <w:szCs w:val="22"/>
              </w:rPr>
            </w:pPr>
            <w:r w:rsidRPr="00254A2A">
              <w:rPr>
                <w:szCs w:val="22"/>
              </w:rPr>
              <w:t>наличие</w:t>
            </w:r>
          </w:p>
        </w:tc>
      </w:tr>
    </w:tbl>
    <w:p w:rsidR="006162A9" w:rsidRDefault="006162A9" w:rsidP="006162A9"/>
    <w:p w:rsidR="006162A9" w:rsidRPr="00FD0551" w:rsidRDefault="006162A9" w:rsidP="00FD0551">
      <w:pPr>
        <w:jc w:val="right"/>
        <w:rPr>
          <w:lang w:val="ru-RU"/>
        </w:rPr>
      </w:pPr>
    </w:p>
    <w:sectPr w:rsidR="006162A9" w:rsidRPr="00FD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</w:abstractNum>
  <w:abstractNum w:abstractNumId="1" w15:restartNumberingAfterBreak="0">
    <w:nsid w:val="008804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C6016"/>
    <w:multiLevelType w:val="multilevel"/>
    <w:tmpl w:val="CEA88D9A"/>
    <w:lvl w:ilvl="0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6D459F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</w:abstractNum>
  <w:abstractNum w:abstractNumId="4" w15:restartNumberingAfterBreak="0">
    <w:nsid w:val="2A9C6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097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864639"/>
    <w:multiLevelType w:val="multilevel"/>
    <w:tmpl w:val="7D465972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ACB6F4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</w:lvl>
  </w:abstractNum>
  <w:abstractNum w:abstractNumId="8" w15:restartNumberingAfterBreak="0">
    <w:nsid w:val="691777C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</w:lvl>
  </w:abstractNum>
  <w:num w:numId="1">
    <w:abstractNumId w:val="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70"/>
    <w:rsid w:val="00046401"/>
    <w:rsid w:val="00092CDB"/>
    <w:rsid w:val="000E674C"/>
    <w:rsid w:val="00254A2A"/>
    <w:rsid w:val="00610E43"/>
    <w:rsid w:val="006111E8"/>
    <w:rsid w:val="006162A9"/>
    <w:rsid w:val="006172DC"/>
    <w:rsid w:val="00781354"/>
    <w:rsid w:val="009A77BC"/>
    <w:rsid w:val="00A94624"/>
    <w:rsid w:val="00B6767B"/>
    <w:rsid w:val="00BA0DCA"/>
    <w:rsid w:val="00BE3D9E"/>
    <w:rsid w:val="00D10B6A"/>
    <w:rsid w:val="00D6552F"/>
    <w:rsid w:val="00EA7F70"/>
    <w:rsid w:val="00F43E64"/>
    <w:rsid w:val="00FA454D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54E9A-D347-4D66-A221-9D912753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51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uiPriority w:val="99"/>
    <w:rsid w:val="006111E8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ru-RU"/>
    </w:rPr>
  </w:style>
  <w:style w:type="character" w:customStyle="1" w:styleId="A3">
    <w:name w:val="A3"/>
    <w:uiPriority w:val="99"/>
    <w:rsid w:val="006111E8"/>
    <w:rPr>
      <w:color w:val="000000"/>
      <w:sz w:val="22"/>
      <w:szCs w:val="22"/>
    </w:rPr>
  </w:style>
  <w:style w:type="paragraph" w:customStyle="1" w:styleId="Pa8">
    <w:name w:val="Pa8"/>
    <w:basedOn w:val="a"/>
    <w:next w:val="a"/>
    <w:uiPriority w:val="99"/>
    <w:rsid w:val="006111E8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ru-RU"/>
    </w:rPr>
  </w:style>
  <w:style w:type="paragraph" w:customStyle="1" w:styleId="Pa6">
    <w:name w:val="Pa6"/>
    <w:basedOn w:val="a"/>
    <w:next w:val="a"/>
    <w:uiPriority w:val="99"/>
    <w:rsid w:val="006111E8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ru-RU"/>
    </w:rPr>
  </w:style>
  <w:style w:type="character" w:customStyle="1" w:styleId="A00">
    <w:name w:val="A0"/>
    <w:uiPriority w:val="99"/>
    <w:rsid w:val="006111E8"/>
    <w:rPr>
      <w:color w:val="000000"/>
    </w:rPr>
  </w:style>
  <w:style w:type="paragraph" w:customStyle="1" w:styleId="23">
    <w:name w:val="Основной текст 23"/>
    <w:basedOn w:val="a"/>
    <w:rsid w:val="006111E8"/>
    <w:pPr>
      <w:suppressAutoHyphens/>
      <w:spacing w:after="120" w:line="480" w:lineRule="auto"/>
    </w:pPr>
    <w:rPr>
      <w:sz w:val="24"/>
      <w:szCs w:val="24"/>
      <w:lang w:val="ru-RU" w:eastAsia="ar-SA"/>
    </w:rPr>
  </w:style>
  <w:style w:type="paragraph" w:customStyle="1" w:styleId="Default">
    <w:name w:val="Default"/>
    <w:rsid w:val="0061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-Param">
    <w:name w:val="N-Param Знак"/>
    <w:link w:val="N-Param0"/>
    <w:locked/>
    <w:rsid w:val="009A77BC"/>
    <w:rPr>
      <w:rFonts w:ascii="Times New Roman" w:eastAsia="Times New Roman" w:hAnsi="Times New Roman" w:cs="Times New Roman"/>
      <w:szCs w:val="24"/>
    </w:rPr>
  </w:style>
  <w:style w:type="paragraph" w:customStyle="1" w:styleId="N-Param0">
    <w:name w:val="N-Param"/>
    <w:basedOn w:val="a"/>
    <w:link w:val="N-Param"/>
    <w:rsid w:val="009A77BC"/>
    <w:rPr>
      <w:szCs w:val="24"/>
      <w:lang w:val="ru-RU" w:eastAsia="en-US"/>
    </w:rPr>
  </w:style>
  <w:style w:type="paragraph" w:customStyle="1" w:styleId="Param">
    <w:name w:val="Param"/>
    <w:basedOn w:val="N-Param0"/>
    <w:rsid w:val="009A77BC"/>
    <w:pPr>
      <w:jc w:val="center"/>
    </w:pPr>
  </w:style>
  <w:style w:type="paragraph" w:styleId="a4">
    <w:name w:val="No Spacing"/>
    <w:link w:val="a5"/>
    <w:uiPriority w:val="1"/>
    <w:qFormat/>
    <w:rsid w:val="009A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E64"/>
  </w:style>
  <w:style w:type="character" w:customStyle="1" w:styleId="a5">
    <w:name w:val="Без интервала Знак"/>
    <w:basedOn w:val="a0"/>
    <w:link w:val="a4"/>
    <w:uiPriority w:val="1"/>
    <w:locked/>
    <w:rsid w:val="00610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10E43"/>
    <w:pPr>
      <w:jc w:val="both"/>
    </w:pPr>
    <w:rPr>
      <w:i/>
      <w:iCs/>
      <w:sz w:val="28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610E4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List Paragraph"/>
    <w:basedOn w:val="a"/>
    <w:link w:val="a7"/>
    <w:rsid w:val="00D10B6A"/>
    <w:pPr>
      <w:ind w:left="720" w:firstLine="720"/>
      <w:contextualSpacing/>
      <w:jc w:val="both"/>
    </w:pPr>
    <w:rPr>
      <w:color w:val="000000"/>
      <w:sz w:val="28"/>
      <w:lang w:val="ru-RU"/>
    </w:rPr>
  </w:style>
  <w:style w:type="character" w:customStyle="1" w:styleId="a7">
    <w:name w:val="Абзац списка Знак"/>
    <w:basedOn w:val="a0"/>
    <w:link w:val="a6"/>
    <w:rsid w:val="00D10B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8244</Words>
  <Characters>46991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10</cp:revision>
  <dcterms:created xsi:type="dcterms:W3CDTF">2025-08-19T11:25:00Z</dcterms:created>
  <dcterms:modified xsi:type="dcterms:W3CDTF">2025-08-21T06:23:00Z</dcterms:modified>
</cp:coreProperties>
</file>