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25D3F" w14:textId="4F4B0114" w:rsidR="006A2154" w:rsidRPr="006A2154" w:rsidRDefault="006A2154" w:rsidP="00BA20DB">
      <w:pPr>
        <w:spacing w:after="0" w:line="360" w:lineRule="auto"/>
        <w:ind w:firstLine="567"/>
        <w:jc w:val="center"/>
        <w:rPr>
          <w:b/>
          <w:iCs/>
        </w:rPr>
      </w:pPr>
      <w:r w:rsidRPr="006A2154">
        <w:rPr>
          <w:b/>
          <w:iCs/>
        </w:rPr>
        <w:t>СПИСОК НАУЧНЫХ ТРУДОВ</w:t>
      </w:r>
    </w:p>
    <w:p w14:paraId="5F8A602C" w14:textId="2308E07D" w:rsidR="006A2154" w:rsidRDefault="006A2154" w:rsidP="006A2154">
      <w:pPr>
        <w:spacing w:after="0"/>
        <w:ind w:firstLine="567"/>
        <w:jc w:val="center"/>
        <w:rPr>
          <w:b/>
          <w:iCs/>
        </w:rPr>
      </w:pPr>
      <w:r>
        <w:rPr>
          <w:b/>
          <w:iCs/>
        </w:rPr>
        <w:t>ДЕДКОВА</w:t>
      </w:r>
      <w:r w:rsidR="00A26597" w:rsidRPr="006A2154">
        <w:rPr>
          <w:b/>
          <w:iCs/>
        </w:rPr>
        <w:t xml:space="preserve"> Владимира Георгиевича по </w:t>
      </w:r>
      <w:proofErr w:type="spellStart"/>
      <w:r w:rsidR="00A26597" w:rsidRPr="006A2154">
        <w:rPr>
          <w:b/>
          <w:iCs/>
        </w:rPr>
        <w:t>диссетрации</w:t>
      </w:r>
      <w:proofErr w:type="spellEnd"/>
      <w:r w:rsidR="00A26597" w:rsidRPr="006A2154">
        <w:rPr>
          <w:b/>
          <w:iCs/>
        </w:rPr>
        <w:t xml:space="preserve"> в виде научного доклада </w:t>
      </w:r>
      <w:r>
        <w:rPr>
          <w:b/>
          <w:iCs/>
        </w:rPr>
        <w:t xml:space="preserve">на тему: </w:t>
      </w:r>
      <w:r w:rsidR="00A26597" w:rsidRPr="006A2154">
        <w:rPr>
          <w:b/>
          <w:iCs/>
        </w:rPr>
        <w:t>«</w:t>
      </w:r>
      <w:r w:rsidR="00A26597" w:rsidRPr="006A2154">
        <w:rPr>
          <w:b/>
        </w:rPr>
        <w:t xml:space="preserve">Система молекулярно-эпидемиологического мониторинга для оперативного реагирования на возникающие биологические угрозы», </w:t>
      </w:r>
      <w:r w:rsidRPr="006A2154">
        <w:rPr>
          <w:b/>
          <w:iCs/>
        </w:rPr>
        <w:t>представленной на соискание ученой степени доктора медицинских наук по специальностям</w:t>
      </w:r>
      <w:bookmarkStart w:id="0" w:name="_Hlk185187468"/>
    </w:p>
    <w:p w14:paraId="35A4731F" w14:textId="2698D029" w:rsidR="00BE618A" w:rsidRPr="006A2154" w:rsidRDefault="006A2154" w:rsidP="006A2154">
      <w:pPr>
        <w:spacing w:after="0"/>
        <w:ind w:firstLine="567"/>
        <w:jc w:val="center"/>
        <w:rPr>
          <w:b/>
          <w:iCs/>
        </w:rPr>
      </w:pPr>
      <w:r w:rsidRPr="006A2154">
        <w:rPr>
          <w:b/>
          <w:bCs/>
          <w:iCs/>
        </w:rPr>
        <w:t>1.5.10. Вирусология</w:t>
      </w:r>
      <w:bookmarkStart w:id="1" w:name="_Hlk185187498"/>
      <w:bookmarkEnd w:id="0"/>
      <w:r w:rsidRPr="006A2154">
        <w:rPr>
          <w:b/>
          <w:iCs/>
        </w:rPr>
        <w:t xml:space="preserve">, </w:t>
      </w:r>
      <w:r w:rsidRPr="006A2154">
        <w:rPr>
          <w:b/>
          <w:bCs/>
          <w:iCs/>
        </w:rPr>
        <w:t>3.2.2. Эпидемиология</w:t>
      </w:r>
      <w:bookmarkEnd w:id="1"/>
    </w:p>
    <w:p w14:paraId="00E135FF" w14:textId="77777777" w:rsidR="00BE618A" w:rsidRPr="006A2154" w:rsidRDefault="00BE618A" w:rsidP="006A2154">
      <w:pPr>
        <w:spacing w:after="0" w:line="360" w:lineRule="auto"/>
        <w:ind w:firstLine="567"/>
        <w:jc w:val="center"/>
        <w:rPr>
          <w:b/>
          <w:sz w:val="8"/>
          <w:szCs w:val="8"/>
        </w:rPr>
      </w:pPr>
    </w:p>
    <w:p w14:paraId="79CCF699" w14:textId="43BA3A41" w:rsidR="00BA20DB" w:rsidRDefault="00BA20DB" w:rsidP="00BA20DB">
      <w:pPr>
        <w:spacing w:after="0" w:line="360" w:lineRule="auto"/>
        <w:jc w:val="center"/>
        <w:rPr>
          <w:b/>
        </w:rPr>
      </w:pPr>
      <w:r>
        <w:rPr>
          <w:b/>
        </w:rPr>
        <w:t>Статьи в научных изданиях по базам данных научного цитирования за 2016-2025 гг.</w:t>
      </w:r>
    </w:p>
    <w:p w14:paraId="68DB9147" w14:textId="4955C0A9" w:rsidR="00BA20DB" w:rsidRDefault="00BA20DB" w:rsidP="00BA20DB">
      <w:pPr>
        <w:spacing w:after="0" w:line="360" w:lineRule="auto"/>
        <w:ind w:firstLine="567"/>
        <w:rPr>
          <w:b/>
        </w:rPr>
      </w:pPr>
      <w:r>
        <w:rPr>
          <w:b/>
        </w:rPr>
        <w:t>Научные обзоры:</w:t>
      </w:r>
    </w:p>
    <w:p w14:paraId="14E9A4BA" w14:textId="7CCE23B3" w:rsidR="00D109A7" w:rsidRDefault="00D109A7" w:rsidP="00D109A7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Kiselev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D.A.,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Abramov I.S.,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K.F.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Current Trends in Diagnostics of Viral Infections of Unknown Etiology // Viruses. – 2020. –V.</w:t>
      </w:r>
      <w:r>
        <w:rPr>
          <w:rFonts w:eastAsia="Times New Roman"/>
          <w:color w:val="000000"/>
          <w:lang w:val="en-US" w:eastAsia="ru-RU"/>
        </w:rPr>
        <w:t xml:space="preserve"> 12.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2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</w:t>
      </w:r>
      <w:r>
        <w:rPr>
          <w:rFonts w:eastAsia="Times New Roman"/>
          <w:color w:val="000000"/>
          <w:lang w:val="en-US" w:eastAsia="ru-RU"/>
        </w:rPr>
        <w:t xml:space="preserve"> P. </w:t>
      </w:r>
      <w:r w:rsidRPr="00450236">
        <w:rPr>
          <w:rFonts w:eastAsia="Times New Roman"/>
          <w:color w:val="000000"/>
          <w:lang w:val="en-US" w:eastAsia="ru-RU"/>
        </w:rPr>
        <w:t xml:space="preserve">211. </w:t>
      </w:r>
    </w:p>
    <w:p w14:paraId="62612FBC" w14:textId="77777777" w:rsidR="00D109A7" w:rsidRDefault="006A2154" w:rsidP="00D109A7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8" w:history="1">
        <w:r w:rsidR="00D109A7" w:rsidRPr="00577DDA">
          <w:rPr>
            <w:rStyle w:val="a3"/>
            <w:rFonts w:eastAsia="Times New Roman"/>
            <w:lang w:val="en-US" w:eastAsia="ru-RU"/>
          </w:rPr>
          <w:t>https://www.mdpi.com/1999-4915/12/2/211</w:t>
        </w:r>
      </w:hyperlink>
    </w:p>
    <w:p w14:paraId="45713A08" w14:textId="77777777" w:rsidR="00D109A7" w:rsidRDefault="006A2154" w:rsidP="00D109A7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9" w:history="1">
        <w:r w:rsidR="00D109A7" w:rsidRPr="00524E4B">
          <w:rPr>
            <w:rFonts w:eastAsia="Times New Roman"/>
            <w:lang w:val="en-US" w:eastAsia="ru-RU"/>
          </w:rPr>
          <w:t>DOI</w:t>
        </w:r>
        <w:r w:rsidR="00D109A7" w:rsidRPr="00825FB3">
          <w:rPr>
            <w:rFonts w:eastAsia="Times New Roman"/>
            <w:lang w:val="en-US" w:eastAsia="ru-RU"/>
          </w:rPr>
          <w:t>: 10.3390/</w:t>
        </w:r>
        <w:r w:rsidR="00D109A7" w:rsidRPr="00524E4B">
          <w:rPr>
            <w:rFonts w:eastAsia="Times New Roman"/>
            <w:lang w:val="en-US" w:eastAsia="ru-RU"/>
          </w:rPr>
          <w:t>v</w:t>
        </w:r>
        <w:r w:rsidR="00D109A7" w:rsidRPr="00825FB3">
          <w:rPr>
            <w:rFonts w:eastAsia="Times New Roman"/>
            <w:lang w:val="en-US" w:eastAsia="ru-RU"/>
          </w:rPr>
          <w:t>12020211</w:t>
        </w:r>
      </w:hyperlink>
      <w:r w:rsidR="00D109A7" w:rsidRPr="00825FB3">
        <w:rPr>
          <w:rFonts w:eastAsia="Times New Roman"/>
          <w:color w:val="000000"/>
          <w:lang w:val="en-US" w:eastAsia="ru-RU"/>
        </w:rPr>
        <w:t xml:space="preserve"> </w:t>
      </w:r>
    </w:p>
    <w:p w14:paraId="3414775D" w14:textId="77777777" w:rsidR="006161A8" w:rsidRPr="006161A8" w:rsidRDefault="00D109A7" w:rsidP="006161A8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D109A7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D109A7">
        <w:rPr>
          <w:rFonts w:eastAsia="Times New Roman"/>
          <w:color w:val="000000"/>
          <w:lang w:eastAsia="ru-RU"/>
        </w:rPr>
        <w:t xml:space="preserve">: </w:t>
      </w:r>
      <w:r w:rsidRPr="00D109A7">
        <w:t>3.5</w:t>
      </w:r>
      <w:r w:rsidRPr="00D109A7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D109A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D109A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D109A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D109A7">
        <w:rPr>
          <w:rFonts w:eastAsia="Times New Roman"/>
          <w:color w:val="000000"/>
          <w:lang w:eastAsia="ru-RU"/>
        </w:rPr>
        <w:t xml:space="preserve">: </w:t>
      </w:r>
      <w:r w:rsidRPr="00450236">
        <w:rPr>
          <w:rFonts w:eastAsia="Times New Roman"/>
          <w:b/>
          <w:bCs/>
          <w:color w:val="000000"/>
          <w:lang w:val="en-US" w:eastAsia="ru-RU"/>
        </w:rPr>
        <w:t>Q</w:t>
      </w:r>
      <w:r w:rsidRPr="00D109A7">
        <w:rPr>
          <w:rFonts w:eastAsia="Times New Roman"/>
          <w:b/>
          <w:bCs/>
          <w:color w:val="000000"/>
          <w:lang w:eastAsia="ru-RU"/>
        </w:rPr>
        <w:t>1</w:t>
      </w:r>
      <w:r w:rsidRPr="00D109A7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6161A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</w:t>
      </w:r>
      <w:r w:rsidRPr="006161A8">
        <w:rPr>
          <w:rFonts w:eastAsia="Times New Roman"/>
          <w:color w:val="000000"/>
          <w:lang w:eastAsia="ru-RU"/>
        </w:rPr>
        <w:t xml:space="preserve">: </w:t>
      </w:r>
      <w:r w:rsidRPr="00450236">
        <w:rPr>
          <w:rFonts w:eastAsia="Times New Roman"/>
          <w:b/>
          <w:bCs/>
          <w:color w:val="000000"/>
          <w:lang w:val="en-US" w:eastAsia="ru-RU"/>
        </w:rPr>
        <w:t>Q</w:t>
      </w:r>
      <w:r w:rsidRPr="006161A8">
        <w:rPr>
          <w:rFonts w:eastAsia="Times New Roman"/>
          <w:b/>
          <w:bCs/>
          <w:color w:val="000000"/>
          <w:lang w:eastAsia="ru-RU"/>
        </w:rPr>
        <w:t>1</w:t>
      </w:r>
      <w:r w:rsidR="006161A8" w:rsidRPr="006161A8">
        <w:rPr>
          <w:rFonts w:eastAsia="Times New Roman"/>
          <w:color w:val="000000"/>
          <w:lang w:eastAsia="ru-RU"/>
        </w:rPr>
        <w:t xml:space="preserve"> </w:t>
      </w:r>
    </w:p>
    <w:p w14:paraId="3304A971" w14:textId="77777777" w:rsidR="006161A8" w:rsidRPr="006A2154" w:rsidRDefault="006161A8" w:rsidP="006161A8">
      <w:pPr>
        <w:spacing w:after="0" w:line="360" w:lineRule="auto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5162260C" w14:textId="2CB03F6D" w:rsidR="006161A8" w:rsidRPr="006161A8" w:rsidRDefault="006161A8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proofErr w:type="spellStart"/>
      <w:r w:rsidRPr="006161A8">
        <w:rPr>
          <w:rFonts w:eastAsia="Times New Roman"/>
          <w:color w:val="000000"/>
          <w:lang w:eastAsia="ru-RU"/>
        </w:rPr>
        <w:t>Щелканов</w:t>
      </w:r>
      <w:proofErr w:type="spellEnd"/>
      <w:r w:rsidRPr="006161A8">
        <w:rPr>
          <w:rFonts w:eastAsia="Times New Roman"/>
          <w:color w:val="000000"/>
          <w:lang w:eastAsia="ru-RU"/>
        </w:rPr>
        <w:t xml:space="preserve"> М.Ю., Попова А.Ю., </w:t>
      </w:r>
      <w:r w:rsidRPr="006161A8">
        <w:rPr>
          <w:rFonts w:eastAsia="Times New Roman"/>
          <w:b/>
          <w:bCs/>
          <w:color w:val="000000"/>
          <w:lang w:eastAsia="ru-RU"/>
        </w:rPr>
        <w:t>Дедков В.Г</w:t>
      </w:r>
      <w:r w:rsidRPr="006161A8">
        <w:rPr>
          <w:rFonts w:eastAsia="Times New Roman"/>
          <w:color w:val="000000"/>
          <w:lang w:eastAsia="ru-RU"/>
        </w:rPr>
        <w:t xml:space="preserve">., Акимкин В.Г., Малеев В.В. </w:t>
      </w:r>
      <w:r w:rsidR="006D2F05" w:rsidRPr="006D2F05">
        <w:rPr>
          <w:rFonts w:eastAsia="Times New Roman"/>
          <w:color w:val="000000"/>
          <w:lang w:eastAsia="ru-RU"/>
        </w:rPr>
        <w:t xml:space="preserve">/ </w:t>
      </w:r>
      <w:r w:rsidRPr="006161A8">
        <w:rPr>
          <w:rFonts w:eastAsia="Times New Roman"/>
          <w:color w:val="000000"/>
          <w:lang w:eastAsia="ru-RU"/>
        </w:rPr>
        <w:t xml:space="preserve">История изучения и современная классификация </w:t>
      </w:r>
      <w:proofErr w:type="spellStart"/>
      <w:r w:rsidRPr="006161A8">
        <w:rPr>
          <w:rFonts w:eastAsia="Times New Roman"/>
          <w:color w:val="000000"/>
          <w:lang w:eastAsia="ru-RU"/>
        </w:rPr>
        <w:t>коронавирусов</w:t>
      </w:r>
      <w:proofErr w:type="spellEnd"/>
      <w:r w:rsidRPr="006161A8">
        <w:rPr>
          <w:rFonts w:eastAsia="Times New Roman"/>
          <w:color w:val="000000"/>
          <w:lang w:eastAsia="ru-RU"/>
        </w:rPr>
        <w:t xml:space="preserve"> (</w:t>
      </w:r>
      <w:proofErr w:type="spellStart"/>
      <w:r w:rsidRPr="006161A8">
        <w:rPr>
          <w:rFonts w:eastAsia="Times New Roman"/>
          <w:color w:val="000000"/>
          <w:lang w:eastAsia="ru-RU"/>
        </w:rPr>
        <w:t>Nidovirales</w:t>
      </w:r>
      <w:proofErr w:type="spellEnd"/>
      <w:r w:rsidRPr="006161A8">
        <w:rPr>
          <w:rFonts w:eastAsia="Times New Roman"/>
          <w:color w:val="000000"/>
          <w:lang w:eastAsia="ru-RU"/>
        </w:rPr>
        <w:t xml:space="preserve">: </w:t>
      </w:r>
      <w:proofErr w:type="spellStart"/>
      <w:r w:rsidRPr="006161A8">
        <w:rPr>
          <w:rFonts w:eastAsia="Times New Roman"/>
          <w:color w:val="000000"/>
          <w:lang w:eastAsia="ru-RU"/>
        </w:rPr>
        <w:t>Coronaviridae</w:t>
      </w:r>
      <w:proofErr w:type="spellEnd"/>
      <w:r w:rsidRPr="006161A8">
        <w:rPr>
          <w:rFonts w:eastAsia="Times New Roman"/>
          <w:color w:val="000000"/>
          <w:lang w:eastAsia="ru-RU"/>
        </w:rPr>
        <w:t>) // Инфекция и иммунитет. – 2020. –Т. 10. – № 2.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6161A8">
        <w:rPr>
          <w:rFonts w:eastAsia="Times New Roman"/>
          <w:color w:val="000000"/>
          <w:lang w:eastAsia="ru-RU"/>
        </w:rPr>
        <w:t xml:space="preserve">С. 221-246. </w:t>
      </w:r>
    </w:p>
    <w:p w14:paraId="3D5A8668" w14:textId="77777777" w:rsidR="006161A8" w:rsidRDefault="006A2154" w:rsidP="006161A8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0" w:history="1">
        <w:r w:rsidR="006161A8" w:rsidRPr="00577DDA">
          <w:rPr>
            <w:rStyle w:val="a3"/>
            <w:rFonts w:eastAsia="Times New Roman"/>
            <w:lang w:eastAsia="ru-RU"/>
          </w:rPr>
          <w:t>https://iimmun.ru/iimm/article/view/1412/985</w:t>
        </w:r>
      </w:hyperlink>
    </w:p>
    <w:p w14:paraId="54E31AC6" w14:textId="77777777" w:rsidR="006161A8" w:rsidRDefault="006A2154" w:rsidP="006161A8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1" w:history="1">
        <w:r w:rsidR="006161A8" w:rsidRPr="00513752">
          <w:rPr>
            <w:rFonts w:eastAsia="Times New Roman"/>
            <w:lang w:val="en-US" w:eastAsia="ru-RU"/>
          </w:rPr>
          <w:t>DOI</w:t>
        </w:r>
        <w:r w:rsidR="006161A8" w:rsidRPr="00513752">
          <w:rPr>
            <w:rFonts w:eastAsia="Times New Roman"/>
            <w:lang w:eastAsia="ru-RU"/>
          </w:rPr>
          <w:t xml:space="preserve">: </w:t>
        </w:r>
        <w:r w:rsidR="006161A8" w:rsidRPr="00A2662B">
          <w:rPr>
            <w:rFonts w:eastAsia="Times New Roman"/>
            <w:lang w:eastAsia="ru-RU"/>
          </w:rPr>
          <w:t>10.15789/2220-7619-</w:t>
        </w:r>
        <w:r w:rsidR="006161A8" w:rsidRPr="00513752">
          <w:rPr>
            <w:rFonts w:eastAsia="Times New Roman"/>
            <w:lang w:val="en-US" w:eastAsia="ru-RU"/>
          </w:rPr>
          <w:t>HOI</w:t>
        </w:r>
        <w:r w:rsidR="006161A8" w:rsidRPr="00A2662B">
          <w:rPr>
            <w:rFonts w:eastAsia="Times New Roman"/>
            <w:lang w:eastAsia="ru-RU"/>
          </w:rPr>
          <w:t>-1412</w:t>
        </w:r>
      </w:hyperlink>
      <w:r w:rsidR="006161A8" w:rsidRPr="00A2662B">
        <w:rPr>
          <w:rFonts w:eastAsia="Times New Roman"/>
          <w:color w:val="000000"/>
          <w:lang w:eastAsia="ru-RU"/>
        </w:rPr>
        <w:t xml:space="preserve"> </w:t>
      </w:r>
    </w:p>
    <w:p w14:paraId="2786F35A" w14:textId="77777777" w:rsidR="006161A8" w:rsidRDefault="006161A8" w:rsidP="006161A8">
      <w:pPr>
        <w:spacing w:after="0" w:line="360" w:lineRule="auto"/>
        <w:contextualSpacing/>
        <w:jc w:val="both"/>
        <w:rPr>
          <w:rFonts w:eastAsia="Times New Roman"/>
          <w:b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5F28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6D5F28">
        <w:rPr>
          <w:rFonts w:eastAsia="Times New Roman"/>
          <w:color w:val="000000"/>
          <w:lang w:eastAsia="ru-RU"/>
        </w:rPr>
        <w:t xml:space="preserve">: </w:t>
      </w:r>
      <w:r>
        <w:t>1.048</w:t>
      </w:r>
      <w:r w:rsidRPr="006D5F28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AB5D8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AB5D8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AB5D8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AB5D88">
        <w:rPr>
          <w:rFonts w:eastAsia="Times New Roman"/>
          <w:color w:val="000000"/>
          <w:lang w:eastAsia="ru-RU"/>
        </w:rPr>
        <w:t xml:space="preserve">: </w:t>
      </w:r>
      <w:r w:rsidRPr="00450236">
        <w:rPr>
          <w:rFonts w:eastAsia="Times New Roman"/>
          <w:b/>
          <w:bCs/>
          <w:color w:val="000000"/>
          <w:lang w:val="en-US" w:eastAsia="ru-RU"/>
        </w:rPr>
        <w:t>Q</w:t>
      </w:r>
      <w:r>
        <w:rPr>
          <w:rFonts w:eastAsia="Times New Roman"/>
          <w:b/>
          <w:bCs/>
          <w:color w:val="000000"/>
          <w:lang w:eastAsia="ru-RU"/>
        </w:rPr>
        <w:t>4</w:t>
      </w:r>
      <w:r w:rsidRPr="00AB5D88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5F3250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</w:t>
      </w:r>
      <w:r w:rsidRPr="005F3250">
        <w:rPr>
          <w:rFonts w:eastAsia="Times New Roman"/>
          <w:color w:val="000000"/>
          <w:lang w:eastAsia="ru-RU"/>
        </w:rPr>
        <w:t xml:space="preserve">: </w:t>
      </w:r>
      <w:r w:rsidRPr="00450236">
        <w:rPr>
          <w:rFonts w:eastAsia="Times New Roman"/>
          <w:b/>
          <w:color w:val="000000"/>
          <w:lang w:val="en-US" w:eastAsia="ru-RU"/>
        </w:rPr>
        <w:t>Q</w:t>
      </w:r>
      <w:r>
        <w:rPr>
          <w:rFonts w:eastAsia="Times New Roman"/>
          <w:b/>
          <w:color w:val="000000"/>
          <w:lang w:eastAsia="ru-RU"/>
        </w:rPr>
        <w:t>4</w:t>
      </w:r>
      <w:r w:rsidRPr="00AB5D88">
        <w:rPr>
          <w:rFonts w:eastAsia="Times New Roman"/>
          <w:color w:val="000000"/>
          <w:lang w:eastAsia="ru-RU"/>
        </w:rPr>
        <w:t>.</w:t>
      </w:r>
      <w:r w:rsidRPr="00AB5D88">
        <w:rPr>
          <w:rFonts w:eastAsia="Times New Roman"/>
          <w:b/>
          <w:color w:val="000000"/>
          <w:lang w:eastAsia="ru-RU"/>
        </w:rPr>
        <w:t xml:space="preserve"> </w:t>
      </w:r>
      <w:r w:rsidRPr="005F3250">
        <w:rPr>
          <w:rFonts w:eastAsia="Times New Roman"/>
          <w:bCs/>
          <w:color w:val="000000"/>
          <w:lang w:eastAsia="ru-RU"/>
        </w:rPr>
        <w:t>ВАК</w:t>
      </w:r>
      <w:r w:rsidRPr="006161A8">
        <w:rPr>
          <w:rFonts w:eastAsia="Times New Roman"/>
          <w:bCs/>
          <w:color w:val="000000"/>
          <w:lang w:val="en-US" w:eastAsia="ru-RU"/>
        </w:rPr>
        <w:t>:</w:t>
      </w:r>
      <w:r w:rsidRPr="006161A8">
        <w:rPr>
          <w:rFonts w:eastAsia="Times New Roman"/>
          <w:b/>
          <w:color w:val="000000"/>
          <w:lang w:val="en-US" w:eastAsia="ru-RU"/>
        </w:rPr>
        <w:t xml:space="preserve"> </w:t>
      </w:r>
      <w:r>
        <w:rPr>
          <w:rFonts w:eastAsia="Times New Roman"/>
          <w:b/>
          <w:color w:val="000000"/>
          <w:lang w:eastAsia="ru-RU"/>
        </w:rPr>
        <w:t>К</w:t>
      </w:r>
      <w:r w:rsidRPr="006161A8">
        <w:rPr>
          <w:rFonts w:eastAsia="Times New Roman"/>
          <w:b/>
          <w:color w:val="000000"/>
          <w:lang w:val="en-US" w:eastAsia="ru-RU"/>
        </w:rPr>
        <w:t>1</w:t>
      </w:r>
    </w:p>
    <w:p w14:paraId="4F49F70D" w14:textId="77777777" w:rsidR="00582906" w:rsidRPr="006A2154" w:rsidRDefault="00582906" w:rsidP="006161A8">
      <w:pPr>
        <w:spacing w:after="0" w:line="360" w:lineRule="auto"/>
        <w:contextualSpacing/>
        <w:jc w:val="both"/>
        <w:rPr>
          <w:rFonts w:eastAsia="Times New Roman"/>
          <w:b/>
          <w:color w:val="000000"/>
          <w:sz w:val="8"/>
          <w:szCs w:val="8"/>
          <w:lang w:val="en-US" w:eastAsia="ru-RU"/>
        </w:rPr>
      </w:pPr>
    </w:p>
    <w:p w14:paraId="34995D8B" w14:textId="007E0AB9" w:rsidR="00582906" w:rsidRPr="00582906" w:rsidRDefault="00582906" w:rsidP="00582906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82906">
        <w:rPr>
          <w:rFonts w:eastAsia="Times New Roman"/>
          <w:color w:val="000000"/>
          <w:lang w:eastAsia="ru-RU"/>
        </w:rPr>
        <w:t xml:space="preserve">Волков А.А., Долгова А.С., </w:t>
      </w:r>
      <w:r w:rsidRPr="00582906">
        <w:rPr>
          <w:rFonts w:eastAsia="Times New Roman"/>
          <w:b/>
          <w:bCs/>
          <w:color w:val="000000"/>
          <w:lang w:eastAsia="ru-RU"/>
        </w:rPr>
        <w:t>Дедков В.Г</w:t>
      </w:r>
      <w:r w:rsidRPr="00582906">
        <w:rPr>
          <w:rFonts w:eastAsia="Times New Roman"/>
          <w:color w:val="000000"/>
          <w:lang w:eastAsia="ru-RU"/>
        </w:rPr>
        <w:t xml:space="preserve">. / Молекулярные диагностические платформы, созданные на базе систем </w:t>
      </w:r>
      <w:r w:rsidRPr="00582906">
        <w:rPr>
          <w:rFonts w:eastAsia="Times New Roman"/>
          <w:color w:val="000000"/>
          <w:lang w:val="en-US" w:eastAsia="ru-RU"/>
        </w:rPr>
        <w:t>CRISPR</w:t>
      </w:r>
      <w:r w:rsidRPr="00582906">
        <w:rPr>
          <w:rFonts w:eastAsia="Times New Roman"/>
          <w:color w:val="000000"/>
          <w:lang w:eastAsia="ru-RU"/>
        </w:rPr>
        <w:t>/</w:t>
      </w:r>
      <w:proofErr w:type="spellStart"/>
      <w:r w:rsidRPr="00582906">
        <w:rPr>
          <w:rFonts w:eastAsia="Times New Roman"/>
          <w:color w:val="000000"/>
          <w:lang w:val="en-US" w:eastAsia="ru-RU"/>
        </w:rPr>
        <w:t>Cas</w:t>
      </w:r>
      <w:proofErr w:type="spellEnd"/>
      <w:r w:rsidRPr="00582906">
        <w:rPr>
          <w:rFonts w:eastAsia="Times New Roman"/>
          <w:color w:val="000000"/>
          <w:lang w:eastAsia="ru-RU"/>
        </w:rPr>
        <w:t xml:space="preserve"> // Инфекция и иммунитет. – 2022.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582906">
        <w:rPr>
          <w:rFonts w:eastAsia="Times New Roman"/>
          <w:color w:val="000000"/>
          <w:lang w:eastAsia="ru-RU"/>
        </w:rPr>
        <w:t xml:space="preserve">Т. 12. – №1. – С. 9-20. </w:t>
      </w:r>
    </w:p>
    <w:p w14:paraId="7AA66D71" w14:textId="77777777" w:rsidR="00582906" w:rsidRPr="00582906" w:rsidRDefault="006A2154" w:rsidP="00582906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2" w:history="1">
        <w:r w:rsidR="00582906" w:rsidRPr="00582906">
          <w:rPr>
            <w:rStyle w:val="a3"/>
            <w:rFonts w:eastAsia="Times New Roman"/>
            <w:lang w:eastAsia="ru-RU"/>
          </w:rPr>
          <w:t>https://iimmun.ru/iimm/article/view/1843/1427</w:t>
        </w:r>
      </w:hyperlink>
    </w:p>
    <w:p w14:paraId="5DC180FC" w14:textId="77777777" w:rsidR="00582906" w:rsidRPr="00582906" w:rsidRDefault="006A2154" w:rsidP="00582906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3" w:history="1">
        <w:r w:rsidR="00582906" w:rsidRPr="00582906">
          <w:rPr>
            <w:rFonts w:eastAsia="Times New Roman"/>
            <w:lang w:val="en-US" w:eastAsia="ru-RU"/>
          </w:rPr>
          <w:t>DOI</w:t>
        </w:r>
        <w:r w:rsidR="00582906" w:rsidRPr="00582906">
          <w:rPr>
            <w:rFonts w:eastAsia="Times New Roman"/>
            <w:lang w:eastAsia="ru-RU"/>
          </w:rPr>
          <w:t>: 10.15789/2220-7619-</w:t>
        </w:r>
        <w:r w:rsidR="00582906" w:rsidRPr="00582906">
          <w:rPr>
            <w:rFonts w:eastAsia="Times New Roman"/>
            <w:lang w:val="en-US" w:eastAsia="ru-RU"/>
          </w:rPr>
          <w:t>CCB</w:t>
        </w:r>
        <w:r w:rsidR="00582906" w:rsidRPr="00582906">
          <w:rPr>
            <w:rFonts w:eastAsia="Times New Roman"/>
            <w:lang w:eastAsia="ru-RU"/>
          </w:rPr>
          <w:t>-1843</w:t>
        </w:r>
      </w:hyperlink>
      <w:r w:rsidR="00582906" w:rsidRPr="00582906">
        <w:rPr>
          <w:rFonts w:eastAsia="Times New Roman"/>
          <w:color w:val="000000"/>
          <w:lang w:eastAsia="ru-RU"/>
        </w:rPr>
        <w:t xml:space="preserve"> </w:t>
      </w:r>
    </w:p>
    <w:p w14:paraId="637E23FA" w14:textId="77777777" w:rsidR="00582906" w:rsidRPr="00582906" w:rsidRDefault="00582906" w:rsidP="00582906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proofErr w:type="spellStart"/>
      <w:r w:rsidRPr="00582906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582906">
        <w:rPr>
          <w:rFonts w:eastAsia="Times New Roman"/>
          <w:color w:val="000000"/>
          <w:lang w:eastAsia="ru-RU"/>
        </w:rPr>
        <w:t xml:space="preserve">-фактор: </w:t>
      </w:r>
      <w:r w:rsidRPr="00582906">
        <w:t>1.048</w:t>
      </w:r>
      <w:r w:rsidRPr="00582906">
        <w:rPr>
          <w:rFonts w:eastAsia="Times New Roman"/>
          <w:color w:val="000000"/>
          <w:lang w:eastAsia="ru-RU"/>
        </w:rPr>
        <w:t xml:space="preserve">. Квартиль </w:t>
      </w:r>
      <w:r w:rsidRPr="00582906">
        <w:rPr>
          <w:rFonts w:eastAsia="Times New Roman"/>
          <w:color w:val="000000"/>
          <w:lang w:val="en-US" w:eastAsia="ru-RU"/>
        </w:rPr>
        <w:t>Web</w:t>
      </w:r>
      <w:r w:rsidRPr="00582906">
        <w:rPr>
          <w:rFonts w:eastAsia="Times New Roman"/>
          <w:color w:val="000000"/>
          <w:lang w:eastAsia="ru-RU"/>
        </w:rPr>
        <w:t xml:space="preserve"> </w:t>
      </w:r>
      <w:r w:rsidRPr="00582906">
        <w:rPr>
          <w:rFonts w:eastAsia="Times New Roman"/>
          <w:color w:val="000000"/>
          <w:lang w:val="en-US" w:eastAsia="ru-RU"/>
        </w:rPr>
        <w:t>of</w:t>
      </w:r>
      <w:r w:rsidRPr="00582906">
        <w:rPr>
          <w:rFonts w:eastAsia="Times New Roman"/>
          <w:color w:val="000000"/>
          <w:lang w:eastAsia="ru-RU"/>
        </w:rPr>
        <w:t xml:space="preserve"> </w:t>
      </w:r>
      <w:r w:rsidRPr="00582906">
        <w:rPr>
          <w:rFonts w:eastAsia="Times New Roman"/>
          <w:color w:val="000000"/>
          <w:lang w:val="en-US" w:eastAsia="ru-RU"/>
        </w:rPr>
        <w:t>Science</w:t>
      </w:r>
      <w:r w:rsidRPr="00582906">
        <w:rPr>
          <w:rFonts w:eastAsia="Times New Roman"/>
          <w:color w:val="000000"/>
          <w:lang w:eastAsia="ru-RU"/>
        </w:rPr>
        <w:t xml:space="preserve">: </w:t>
      </w:r>
      <w:r w:rsidRPr="00582906">
        <w:rPr>
          <w:rFonts w:eastAsia="Times New Roman"/>
          <w:b/>
          <w:bCs/>
          <w:color w:val="000000"/>
          <w:lang w:val="en-US" w:eastAsia="ru-RU"/>
        </w:rPr>
        <w:t>Q</w:t>
      </w:r>
      <w:r w:rsidRPr="00582906">
        <w:rPr>
          <w:rFonts w:eastAsia="Times New Roman"/>
          <w:b/>
          <w:bCs/>
          <w:color w:val="000000"/>
          <w:lang w:eastAsia="ru-RU"/>
        </w:rPr>
        <w:t>4</w:t>
      </w:r>
      <w:r w:rsidRPr="00582906">
        <w:rPr>
          <w:rFonts w:eastAsia="Times New Roman"/>
          <w:color w:val="000000"/>
          <w:lang w:eastAsia="ru-RU"/>
        </w:rPr>
        <w:t xml:space="preserve">. Квартиль </w:t>
      </w:r>
      <w:r w:rsidRPr="00582906">
        <w:rPr>
          <w:rFonts w:eastAsia="Times New Roman"/>
          <w:color w:val="000000"/>
          <w:lang w:val="en-US" w:eastAsia="ru-RU"/>
        </w:rPr>
        <w:t>Scopus</w:t>
      </w:r>
      <w:r w:rsidRPr="00582906">
        <w:rPr>
          <w:rFonts w:eastAsia="Times New Roman"/>
          <w:color w:val="000000"/>
          <w:lang w:eastAsia="ru-RU"/>
        </w:rPr>
        <w:t xml:space="preserve">: </w:t>
      </w:r>
      <w:r w:rsidRPr="00582906">
        <w:rPr>
          <w:rFonts w:eastAsia="Times New Roman"/>
          <w:b/>
          <w:color w:val="000000"/>
          <w:lang w:val="en-US" w:eastAsia="ru-RU"/>
        </w:rPr>
        <w:t>Q</w:t>
      </w:r>
      <w:r w:rsidRPr="00582906">
        <w:rPr>
          <w:rFonts w:eastAsia="Times New Roman"/>
          <w:b/>
          <w:color w:val="000000"/>
          <w:lang w:eastAsia="ru-RU"/>
        </w:rPr>
        <w:t>4</w:t>
      </w:r>
      <w:r w:rsidRPr="00582906">
        <w:rPr>
          <w:rFonts w:eastAsia="Times New Roman"/>
          <w:color w:val="000000"/>
          <w:lang w:eastAsia="ru-RU"/>
        </w:rPr>
        <w:t>.</w:t>
      </w:r>
      <w:r w:rsidRPr="00582906">
        <w:rPr>
          <w:rFonts w:eastAsia="Times New Roman"/>
          <w:b/>
          <w:color w:val="000000"/>
          <w:lang w:eastAsia="ru-RU"/>
        </w:rPr>
        <w:t xml:space="preserve"> </w:t>
      </w:r>
      <w:r w:rsidRPr="00582906">
        <w:rPr>
          <w:rFonts w:eastAsia="Times New Roman"/>
          <w:bCs/>
          <w:color w:val="000000"/>
          <w:lang w:eastAsia="ru-RU"/>
        </w:rPr>
        <w:t>ВАК:</w:t>
      </w:r>
      <w:r w:rsidRPr="00582906">
        <w:rPr>
          <w:rFonts w:eastAsia="Times New Roman"/>
          <w:b/>
          <w:color w:val="000000"/>
          <w:lang w:eastAsia="ru-RU"/>
        </w:rPr>
        <w:t xml:space="preserve"> К1</w:t>
      </w:r>
    </w:p>
    <w:p w14:paraId="333A94AE" w14:textId="2364BDE9" w:rsidR="004810D1" w:rsidRPr="006D2F05" w:rsidRDefault="004810D1" w:rsidP="00BA20DB">
      <w:pPr>
        <w:spacing w:after="0" w:line="360" w:lineRule="auto"/>
        <w:ind w:firstLine="567"/>
        <w:rPr>
          <w:b/>
        </w:rPr>
      </w:pPr>
      <w:r>
        <w:rPr>
          <w:b/>
        </w:rPr>
        <w:t>Научные</w:t>
      </w:r>
      <w:r w:rsidRPr="006D2F05">
        <w:rPr>
          <w:b/>
        </w:rPr>
        <w:t xml:space="preserve"> </w:t>
      </w:r>
      <w:r>
        <w:rPr>
          <w:b/>
        </w:rPr>
        <w:t>статьи</w:t>
      </w:r>
      <w:r w:rsidRPr="006D2F05">
        <w:rPr>
          <w:b/>
        </w:rPr>
        <w:t>:</w:t>
      </w:r>
    </w:p>
    <w:p w14:paraId="5717D354" w14:textId="48D44448" w:rsidR="00BA20DB" w:rsidRPr="006161A8" w:rsidRDefault="0097451D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bookmarkStart w:id="2" w:name="_Hlk187140806"/>
      <w:bookmarkStart w:id="3" w:name="_Hlk185191428"/>
      <w:r w:rsidRPr="006161A8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161A8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Lukashev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A.N.,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Kuleshov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K.V.,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Safonova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Poleshchuk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E.M., Drexler J.F.,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Shipulin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G.A. </w:t>
      </w:r>
      <w:r w:rsidR="0021026D" w:rsidRPr="006161A8">
        <w:rPr>
          <w:rFonts w:eastAsia="Times New Roman"/>
          <w:color w:val="000000"/>
          <w:lang w:val="en-US" w:eastAsia="ru-RU"/>
        </w:rPr>
        <w:t xml:space="preserve">/ </w:t>
      </w:r>
      <w:r w:rsidRPr="006161A8">
        <w:rPr>
          <w:rFonts w:eastAsia="Times New Roman"/>
          <w:color w:val="000000"/>
          <w:lang w:val="en-US" w:eastAsia="ru-RU"/>
        </w:rPr>
        <w:t>Retrospective diagnosis of two rabies cases in humans by high throughput sequencing // Journal of Clinical Virology. – 2016. – V.</w:t>
      </w:r>
      <w:r w:rsidR="00EE6DC9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78. –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P.</w:t>
      </w:r>
      <w:r w:rsidR="00EE6DC9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 xml:space="preserve">74-81. </w:t>
      </w:r>
    </w:p>
    <w:p w14:paraId="67432EAC" w14:textId="373C2785" w:rsidR="0021026D" w:rsidRDefault="006A2154" w:rsidP="0021026D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14" w:history="1">
        <w:r w:rsidR="0021026D" w:rsidRPr="00B850F3">
          <w:rPr>
            <w:rStyle w:val="a3"/>
            <w:rFonts w:eastAsia="Times New Roman"/>
            <w:lang w:val="en-US" w:eastAsia="ru-RU"/>
          </w:rPr>
          <w:t>https://www.sciencedirect.com/science/article/pii/S1386653216300403</w:t>
        </w:r>
      </w:hyperlink>
    </w:p>
    <w:p w14:paraId="58CD99B6" w14:textId="4C6E25DB" w:rsidR="00BA20DB" w:rsidRPr="004E04AD" w:rsidRDefault="006A2154" w:rsidP="0021026D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5" w:history="1">
        <w:r w:rsidR="004810D1" w:rsidRPr="00846331">
          <w:rPr>
            <w:rFonts w:eastAsia="Times New Roman"/>
            <w:lang w:val="en-US" w:eastAsia="ru-RU"/>
          </w:rPr>
          <w:t>DOI</w:t>
        </w:r>
        <w:r w:rsidR="00846331" w:rsidRPr="004E04AD">
          <w:rPr>
            <w:rFonts w:eastAsia="Times New Roman"/>
            <w:lang w:eastAsia="ru-RU"/>
          </w:rPr>
          <w:t xml:space="preserve">: </w:t>
        </w:r>
        <w:r w:rsidR="0097451D" w:rsidRPr="004E04AD">
          <w:rPr>
            <w:rFonts w:eastAsia="Times New Roman"/>
            <w:lang w:eastAsia="ru-RU"/>
          </w:rPr>
          <w:t>10.1016/</w:t>
        </w:r>
        <w:r w:rsidR="0097451D" w:rsidRPr="00846331">
          <w:rPr>
            <w:rFonts w:eastAsia="Times New Roman"/>
            <w:lang w:val="en-US" w:eastAsia="ru-RU"/>
          </w:rPr>
          <w:t>j</w:t>
        </w:r>
        <w:r w:rsidR="0097451D" w:rsidRPr="004E04AD">
          <w:rPr>
            <w:rFonts w:eastAsia="Times New Roman"/>
            <w:lang w:eastAsia="ru-RU"/>
          </w:rPr>
          <w:t>.</w:t>
        </w:r>
        <w:proofErr w:type="spellStart"/>
        <w:r w:rsidR="0097451D" w:rsidRPr="00846331">
          <w:rPr>
            <w:rFonts w:eastAsia="Times New Roman"/>
            <w:lang w:val="en-US" w:eastAsia="ru-RU"/>
          </w:rPr>
          <w:t>jcv</w:t>
        </w:r>
        <w:proofErr w:type="spellEnd"/>
        <w:r w:rsidR="0097451D" w:rsidRPr="004E04AD">
          <w:rPr>
            <w:rFonts w:eastAsia="Times New Roman"/>
            <w:lang w:eastAsia="ru-RU"/>
          </w:rPr>
          <w:t>.2016.03.012</w:t>
        </w:r>
      </w:hyperlink>
    </w:p>
    <w:p w14:paraId="41122C54" w14:textId="30B244C7" w:rsidR="0097451D" w:rsidRDefault="00BA20DB" w:rsidP="0021026D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4E04AD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4E04AD">
        <w:rPr>
          <w:rFonts w:eastAsia="Times New Roman"/>
          <w:color w:val="000000"/>
          <w:lang w:eastAsia="ru-RU"/>
        </w:rPr>
        <w:t>:</w:t>
      </w:r>
      <w:r w:rsidR="0021026D" w:rsidRPr="004E04AD">
        <w:rPr>
          <w:rFonts w:eastAsia="Times New Roman"/>
          <w:color w:val="000000"/>
          <w:lang w:eastAsia="ru-RU"/>
        </w:rPr>
        <w:t xml:space="preserve"> 3.4</w:t>
      </w:r>
      <w:r w:rsidR="007133DB" w:rsidRPr="004E04AD">
        <w:rPr>
          <w:rFonts w:eastAsia="Times New Roman"/>
          <w:color w:val="000000"/>
          <w:lang w:eastAsia="ru-RU"/>
        </w:rPr>
        <w:t>.</w:t>
      </w:r>
      <w:r w:rsidRPr="004E04AD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 of Science: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 w:rsidR="0098337B" w:rsidRPr="0098337B">
        <w:rPr>
          <w:rFonts w:eastAsia="Times New Roman"/>
          <w:b/>
          <w:color w:val="000000"/>
          <w:lang w:val="en-US" w:eastAsia="ru-RU"/>
        </w:rPr>
        <w:t>Q2</w:t>
      </w:r>
      <w:r w:rsidR="007133DB" w:rsidRPr="0098337B">
        <w:rPr>
          <w:rFonts w:eastAsia="Times New Roman"/>
          <w:color w:val="000000"/>
          <w:lang w:val="en-US" w:eastAsia="ru-RU"/>
        </w:rPr>
        <w:t>.</w:t>
      </w:r>
      <w:r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Scopus:</w:t>
      </w:r>
      <w:r w:rsidR="0097451D" w:rsidRPr="00450236">
        <w:rPr>
          <w:rFonts w:eastAsia="Times New Roman"/>
          <w:color w:val="000000"/>
          <w:lang w:val="en-US" w:eastAsia="ru-RU"/>
        </w:rPr>
        <w:t xml:space="preserve"> </w:t>
      </w:r>
      <w:r w:rsidR="0097451D" w:rsidRPr="00450236">
        <w:rPr>
          <w:rFonts w:eastAsia="Times New Roman"/>
          <w:b/>
          <w:bCs/>
          <w:color w:val="000000"/>
          <w:lang w:val="en-US" w:eastAsia="ru-RU"/>
        </w:rPr>
        <w:t>Q1</w:t>
      </w:r>
      <w:r w:rsidR="0097451D" w:rsidRPr="00450236">
        <w:rPr>
          <w:rFonts w:eastAsia="Times New Roman"/>
          <w:color w:val="000000"/>
          <w:lang w:val="en-US" w:eastAsia="ru-RU"/>
        </w:rPr>
        <w:t xml:space="preserve"> </w:t>
      </w:r>
    </w:p>
    <w:p w14:paraId="1E90B9F3" w14:textId="77777777" w:rsidR="00BA20DB" w:rsidRPr="006A2154" w:rsidRDefault="00BA20DB" w:rsidP="00BA20DB">
      <w:pPr>
        <w:spacing w:after="0" w:line="360" w:lineRule="auto"/>
        <w:ind w:left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420565E7" w14:textId="673173B4" w:rsidR="0098337B" w:rsidRPr="006161A8" w:rsidRDefault="0097451D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r w:rsidRPr="006161A8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161A8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Safonova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Dolgova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Pyankov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O.V.,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Sergeev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Utkin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D.V.,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Odinokov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G.N.,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Safronov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V.A.,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Agafonov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A.P.,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Maleev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V.V.,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Shipulin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G.A. </w:t>
      </w:r>
      <w:r w:rsidR="001469C8" w:rsidRPr="006161A8">
        <w:rPr>
          <w:rFonts w:eastAsia="Times New Roman"/>
          <w:color w:val="000000"/>
          <w:lang w:val="en-US" w:eastAsia="ru-RU"/>
        </w:rPr>
        <w:t xml:space="preserve">/ </w:t>
      </w:r>
      <w:r w:rsidRPr="006161A8">
        <w:rPr>
          <w:rFonts w:eastAsia="Times New Roman"/>
          <w:color w:val="000000"/>
          <w:lang w:val="en-US" w:eastAsia="ru-RU"/>
        </w:rPr>
        <w:t xml:space="preserve">Development and evaluation of a real-time RT-PCR assay for the detection of Ebola virus (Zaire) during an Ebola outbreak in Guinea in 2014-2015 // Journal of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Virological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Methods. – 2016. – V.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228. – P.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26-30.</w:t>
      </w:r>
    </w:p>
    <w:p w14:paraId="6208B565" w14:textId="34287555" w:rsidR="001469C8" w:rsidRDefault="006A2154" w:rsidP="001469C8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16" w:history="1">
        <w:r w:rsidR="001469C8" w:rsidRPr="00B850F3">
          <w:rPr>
            <w:rStyle w:val="a3"/>
            <w:rFonts w:eastAsia="Times New Roman"/>
            <w:lang w:val="en-US" w:eastAsia="ru-RU"/>
          </w:rPr>
          <w:t>https://www.sciencedirect.com/science/article/pii/S0166093415003614</w:t>
        </w:r>
      </w:hyperlink>
    </w:p>
    <w:p w14:paraId="24B4E895" w14:textId="2FD7832F" w:rsidR="0098337B" w:rsidRPr="001469C8" w:rsidRDefault="006A2154" w:rsidP="0098337B">
      <w:pPr>
        <w:spacing w:after="0" w:line="360" w:lineRule="auto"/>
        <w:contextualSpacing/>
        <w:jc w:val="both"/>
        <w:rPr>
          <w:rFonts w:eastAsia="Times New Roman"/>
          <w:color w:val="000000"/>
          <w:lang w:eastAsia="ru-RU"/>
        </w:rPr>
      </w:pPr>
      <w:hyperlink r:id="rId17" w:history="1">
        <w:r w:rsidR="0098337B" w:rsidRPr="00846331">
          <w:rPr>
            <w:rFonts w:eastAsia="Times New Roman"/>
            <w:lang w:val="en-US" w:eastAsia="ru-RU"/>
          </w:rPr>
          <w:t>DOI</w:t>
        </w:r>
        <w:r w:rsidR="00846331" w:rsidRPr="00846331">
          <w:rPr>
            <w:rFonts w:eastAsia="Times New Roman"/>
            <w:lang w:eastAsia="ru-RU"/>
          </w:rPr>
          <w:t xml:space="preserve">: </w:t>
        </w:r>
        <w:r w:rsidR="0097451D" w:rsidRPr="001469C8">
          <w:rPr>
            <w:rFonts w:eastAsia="Times New Roman"/>
            <w:lang w:eastAsia="ru-RU"/>
          </w:rPr>
          <w:t>10.1016/</w:t>
        </w:r>
        <w:r w:rsidR="0097451D" w:rsidRPr="00846331">
          <w:rPr>
            <w:rFonts w:eastAsia="Times New Roman"/>
            <w:lang w:val="en-US" w:eastAsia="ru-RU"/>
          </w:rPr>
          <w:t>j</w:t>
        </w:r>
        <w:r w:rsidR="0097451D" w:rsidRPr="001469C8">
          <w:rPr>
            <w:rFonts w:eastAsia="Times New Roman"/>
            <w:lang w:eastAsia="ru-RU"/>
          </w:rPr>
          <w:t>.</w:t>
        </w:r>
        <w:proofErr w:type="spellStart"/>
        <w:r w:rsidR="0097451D" w:rsidRPr="00846331">
          <w:rPr>
            <w:rFonts w:eastAsia="Times New Roman"/>
            <w:lang w:val="en-US" w:eastAsia="ru-RU"/>
          </w:rPr>
          <w:t>jviromet</w:t>
        </w:r>
        <w:proofErr w:type="spellEnd"/>
        <w:r w:rsidR="0097451D" w:rsidRPr="001469C8">
          <w:rPr>
            <w:rFonts w:eastAsia="Times New Roman"/>
            <w:lang w:eastAsia="ru-RU"/>
          </w:rPr>
          <w:t>.2015.11.007</w:t>
        </w:r>
      </w:hyperlink>
      <w:r w:rsidR="0097451D" w:rsidRPr="001469C8">
        <w:rPr>
          <w:rFonts w:eastAsia="Times New Roman"/>
          <w:color w:val="000000"/>
          <w:lang w:eastAsia="ru-RU"/>
        </w:rPr>
        <w:t xml:space="preserve"> </w:t>
      </w:r>
    </w:p>
    <w:p w14:paraId="713B72A5" w14:textId="16A0FF43" w:rsidR="0097451D" w:rsidRDefault="0098337B" w:rsidP="0098337B">
      <w:pPr>
        <w:spacing w:after="0" w:line="360" w:lineRule="auto"/>
        <w:contextualSpacing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98337B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="001469C8">
        <w:rPr>
          <w:rFonts w:eastAsia="Times New Roman"/>
          <w:color w:val="000000"/>
          <w:lang w:eastAsia="ru-RU"/>
        </w:rPr>
        <w:t xml:space="preserve">: </w:t>
      </w:r>
      <w:r w:rsidR="001469C8" w:rsidRPr="001469C8">
        <w:rPr>
          <w:rFonts w:eastAsia="Times New Roman"/>
          <w:color w:val="000000"/>
          <w:lang w:eastAsia="ru-RU"/>
        </w:rPr>
        <w:t>1</w:t>
      </w:r>
      <w:r w:rsidR="001469C8">
        <w:rPr>
          <w:rFonts w:eastAsia="Times New Roman"/>
          <w:color w:val="000000"/>
          <w:lang w:eastAsia="ru-RU"/>
        </w:rPr>
        <w:t>.</w:t>
      </w:r>
      <w:r w:rsidR="001469C8" w:rsidRPr="001469C8">
        <w:rPr>
          <w:rFonts w:eastAsia="Times New Roman"/>
          <w:color w:val="000000"/>
          <w:lang w:eastAsia="ru-RU"/>
        </w:rPr>
        <w:t>6</w:t>
      </w:r>
      <w:r w:rsidRPr="0098337B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1469C8">
        <w:rPr>
          <w:rFonts w:eastAsia="Times New Roman"/>
          <w:color w:val="000000"/>
          <w:lang w:val="en-US" w:eastAsia="ru-RU"/>
        </w:rPr>
        <w:t xml:space="preserve">: </w:t>
      </w:r>
      <w:r w:rsidRPr="0098337B">
        <w:rPr>
          <w:rFonts w:eastAsia="Times New Roman"/>
          <w:b/>
          <w:color w:val="000000"/>
          <w:lang w:val="en-US" w:eastAsia="ru-RU"/>
        </w:rPr>
        <w:t>Q</w:t>
      </w:r>
      <w:r w:rsidR="001469C8">
        <w:rPr>
          <w:rFonts w:eastAsia="Times New Roman"/>
          <w:b/>
          <w:color w:val="000000"/>
          <w:lang w:val="en-US" w:eastAsia="ru-RU"/>
        </w:rPr>
        <w:t>4</w:t>
      </w:r>
      <w:r w:rsidRPr="001469C8">
        <w:rPr>
          <w:rFonts w:eastAsia="Times New Roman"/>
          <w:color w:val="000000"/>
          <w:lang w:val="en-US"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Scopus:</w:t>
      </w:r>
      <w:r w:rsidR="001469C8">
        <w:rPr>
          <w:rFonts w:eastAsia="Times New Roman"/>
          <w:color w:val="000000"/>
          <w:lang w:val="en-US" w:eastAsia="ru-RU"/>
        </w:rPr>
        <w:t xml:space="preserve"> </w:t>
      </w:r>
      <w:r w:rsidR="0097451D" w:rsidRPr="00450236">
        <w:rPr>
          <w:rFonts w:eastAsia="Times New Roman"/>
          <w:b/>
          <w:bCs/>
          <w:color w:val="000000"/>
          <w:lang w:val="en-US" w:eastAsia="ru-RU"/>
        </w:rPr>
        <w:t>Q</w:t>
      </w:r>
      <w:r w:rsidR="001469C8">
        <w:rPr>
          <w:rFonts w:eastAsia="Times New Roman"/>
          <w:b/>
          <w:bCs/>
          <w:color w:val="000000"/>
          <w:lang w:val="en-US" w:eastAsia="ru-RU"/>
        </w:rPr>
        <w:t>3</w:t>
      </w:r>
    </w:p>
    <w:p w14:paraId="5C397E73" w14:textId="77777777" w:rsidR="0098337B" w:rsidRPr="006A2154" w:rsidRDefault="0098337B" w:rsidP="0098337B">
      <w:pPr>
        <w:spacing w:after="0" w:line="360" w:lineRule="auto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57ADE37" w14:textId="7BB62EA7" w:rsidR="001469C8" w:rsidRPr="006161A8" w:rsidRDefault="0097451D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6161A8">
        <w:rPr>
          <w:rFonts w:eastAsia="Times New Roman"/>
          <w:color w:val="000000"/>
          <w:lang w:val="en-US" w:eastAsia="ru-RU"/>
        </w:rPr>
        <w:t>Kuleshov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K.V.,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Vodop'ianov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S.O., </w:t>
      </w:r>
      <w:r w:rsidRPr="006161A8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161A8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Markelov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M.L.,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Kruglikov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V.D.,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Vodop'ianov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Pisanov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R.V.,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Mazrukho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A.B.,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Titova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S.V.,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Maleev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V.V.,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Shipulin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G.A. </w:t>
      </w:r>
      <w:r w:rsidR="001469C8" w:rsidRPr="006161A8">
        <w:rPr>
          <w:rFonts w:eastAsia="Times New Roman"/>
          <w:color w:val="000000"/>
          <w:lang w:val="en-US" w:eastAsia="ru-RU"/>
        </w:rPr>
        <w:t xml:space="preserve">/ </w:t>
      </w:r>
      <w:r w:rsidRPr="006161A8">
        <w:rPr>
          <w:rFonts w:eastAsia="Times New Roman"/>
          <w:color w:val="000000"/>
          <w:lang w:val="en-US" w:eastAsia="ru-RU"/>
        </w:rPr>
        <w:t xml:space="preserve">Travel-Associated Vibrio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cholerae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O1 El Tor, Russia // Emerging Infectious Diseases. – 2016. – V</w:t>
      </w:r>
      <w:r w:rsidR="00856E05" w:rsidRPr="006161A8">
        <w:rPr>
          <w:rFonts w:eastAsia="Times New Roman"/>
          <w:color w:val="000000"/>
          <w:lang w:val="en-US" w:eastAsia="ru-RU"/>
        </w:rPr>
        <w:t xml:space="preserve">. 22. – N. </w:t>
      </w:r>
      <w:r w:rsidRPr="006161A8">
        <w:rPr>
          <w:rFonts w:eastAsia="Times New Roman"/>
          <w:color w:val="000000"/>
          <w:lang w:val="en-US" w:eastAsia="ru-RU"/>
        </w:rPr>
        <w:t>11. – P.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 xml:space="preserve">2006-2008. </w:t>
      </w:r>
    </w:p>
    <w:p w14:paraId="34A62A92" w14:textId="5DE6A479" w:rsidR="001469C8" w:rsidRDefault="006A2154" w:rsidP="001469C8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18" w:history="1">
        <w:r w:rsidR="001469C8" w:rsidRPr="00B850F3">
          <w:rPr>
            <w:rStyle w:val="a3"/>
            <w:rFonts w:eastAsia="Times New Roman"/>
            <w:lang w:val="en-US" w:eastAsia="ru-RU"/>
          </w:rPr>
          <w:t>https://wwwnc.cdc.gov/eid/article/22/11/15-1727_article</w:t>
        </w:r>
      </w:hyperlink>
    </w:p>
    <w:p w14:paraId="26FD7898" w14:textId="43C9CD58" w:rsidR="001469C8" w:rsidRDefault="006A2154" w:rsidP="001469C8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19" w:history="1">
        <w:r w:rsidR="001469C8" w:rsidRPr="00846331">
          <w:rPr>
            <w:rFonts w:eastAsia="Times New Roman"/>
            <w:lang w:val="en-US" w:eastAsia="ru-RU"/>
          </w:rPr>
          <w:t>DOI</w:t>
        </w:r>
        <w:r w:rsidR="00846331" w:rsidRPr="00124AE2">
          <w:rPr>
            <w:rFonts w:eastAsia="Times New Roman"/>
            <w:lang w:val="en-US" w:eastAsia="ru-RU"/>
          </w:rPr>
          <w:t xml:space="preserve">: </w:t>
        </w:r>
        <w:r w:rsidR="0097451D" w:rsidRPr="00846331">
          <w:rPr>
            <w:rFonts w:eastAsia="Times New Roman"/>
            <w:lang w:val="en-US" w:eastAsia="ru-RU"/>
          </w:rPr>
          <w:t>10.3201/eid2211.151727</w:t>
        </w:r>
      </w:hyperlink>
    </w:p>
    <w:p w14:paraId="10AA25DF" w14:textId="7C3F9CDB" w:rsidR="0097451D" w:rsidRDefault="001469C8" w:rsidP="001469C8">
      <w:pPr>
        <w:spacing w:after="0" w:line="360" w:lineRule="auto"/>
        <w:contextualSpacing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1469C8">
        <w:rPr>
          <w:rFonts w:eastAsia="Times New Roman"/>
          <w:color w:val="000000"/>
          <w:lang w:val="en-US"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1469C8">
        <w:rPr>
          <w:rFonts w:eastAsia="Times New Roman"/>
          <w:color w:val="000000"/>
          <w:lang w:val="en-US" w:eastAsia="ru-RU"/>
        </w:rPr>
        <w:t xml:space="preserve">: </w:t>
      </w:r>
      <w:r>
        <w:rPr>
          <w:rFonts w:eastAsia="Times New Roman"/>
          <w:color w:val="000000"/>
          <w:lang w:val="en-US" w:eastAsia="ru-RU"/>
        </w:rPr>
        <w:t>6</w:t>
      </w:r>
      <w:r w:rsidRPr="001469C8">
        <w:rPr>
          <w:rFonts w:eastAsia="Times New Roman"/>
          <w:color w:val="000000"/>
          <w:lang w:val="en-US" w:eastAsia="ru-RU"/>
        </w:rPr>
        <w:t xml:space="preserve">.6. </w:t>
      </w:r>
      <w:r>
        <w:rPr>
          <w:rFonts w:eastAsia="Times New Roman"/>
          <w:color w:val="000000"/>
          <w:lang w:eastAsia="ru-RU"/>
        </w:rPr>
        <w:t>Квартиль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1469C8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1469C8">
        <w:rPr>
          <w:rFonts w:eastAsia="Times New Roman"/>
          <w:color w:val="000000"/>
          <w:lang w:val="en-US" w:eastAsia="ru-RU"/>
        </w:rPr>
        <w:t xml:space="preserve">: </w:t>
      </w:r>
      <w:r w:rsidRPr="0098337B">
        <w:rPr>
          <w:rFonts w:eastAsia="Times New Roman"/>
          <w:b/>
          <w:color w:val="000000"/>
          <w:lang w:val="en-US" w:eastAsia="ru-RU"/>
        </w:rPr>
        <w:t>Q</w:t>
      </w:r>
      <w:r>
        <w:rPr>
          <w:rFonts w:eastAsia="Times New Roman"/>
          <w:b/>
          <w:color w:val="000000"/>
          <w:lang w:val="en-US" w:eastAsia="ru-RU"/>
        </w:rPr>
        <w:t>1</w:t>
      </w:r>
      <w:r w:rsidRPr="001469C8">
        <w:rPr>
          <w:rFonts w:eastAsia="Times New Roman"/>
          <w:color w:val="000000"/>
          <w:lang w:val="en-US"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Scopus:</w:t>
      </w:r>
      <w:r w:rsidR="00856E05">
        <w:rPr>
          <w:rFonts w:eastAsia="Times New Roman"/>
          <w:color w:val="000000"/>
          <w:lang w:val="en-US" w:eastAsia="ru-RU"/>
        </w:rPr>
        <w:t xml:space="preserve"> </w:t>
      </w:r>
      <w:r w:rsidR="0097451D" w:rsidRPr="00450236">
        <w:rPr>
          <w:rFonts w:eastAsia="Times New Roman"/>
          <w:b/>
          <w:bCs/>
          <w:color w:val="000000"/>
          <w:lang w:val="en-US" w:eastAsia="ru-RU"/>
        </w:rPr>
        <w:t>Q1</w:t>
      </w:r>
    </w:p>
    <w:p w14:paraId="3EAF2B93" w14:textId="77777777" w:rsidR="001469C8" w:rsidRPr="006A2154" w:rsidRDefault="001469C8" w:rsidP="001469C8">
      <w:pPr>
        <w:spacing w:after="0" w:line="360" w:lineRule="auto"/>
        <w:ind w:left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530C0879" w14:textId="01E0718B" w:rsidR="00856E05" w:rsidRPr="006161A8" w:rsidRDefault="0097451D" w:rsidP="006161A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6161A8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Lukashev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A.N.,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Poleshchuk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E.M., </w:t>
      </w:r>
      <w:r w:rsidRPr="006161A8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161A8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Tkachev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S.E.,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Sidorov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G.N., Karganova G.G.,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Galkina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I.V.,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Shipulin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G.A. </w:t>
      </w:r>
      <w:r w:rsidR="00856E05" w:rsidRPr="006161A8">
        <w:rPr>
          <w:rFonts w:eastAsia="Times New Roman"/>
          <w:color w:val="000000"/>
          <w:lang w:val="en-US" w:eastAsia="ru-RU"/>
        </w:rPr>
        <w:t xml:space="preserve">/ </w:t>
      </w:r>
      <w:r w:rsidRPr="006161A8">
        <w:rPr>
          <w:rFonts w:eastAsia="Times New Roman"/>
          <w:color w:val="000000"/>
          <w:lang w:val="en-US" w:eastAsia="ru-RU"/>
        </w:rPr>
        <w:t xml:space="preserve">The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phylodynamics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of the rabies virus in the Russian Federation // </w:t>
      </w:r>
      <w:proofErr w:type="spellStart"/>
      <w:r w:rsidRPr="006161A8">
        <w:rPr>
          <w:rFonts w:eastAsia="Times New Roman"/>
          <w:color w:val="000000"/>
          <w:lang w:val="en-US" w:eastAsia="ru-RU"/>
        </w:rPr>
        <w:t>PLoS</w:t>
      </w:r>
      <w:proofErr w:type="spellEnd"/>
      <w:r w:rsidRPr="006161A8">
        <w:rPr>
          <w:rFonts w:eastAsia="Times New Roman"/>
          <w:color w:val="000000"/>
          <w:lang w:val="en-US" w:eastAsia="ru-RU"/>
        </w:rPr>
        <w:t xml:space="preserve"> One. – 2017. – V.</w:t>
      </w:r>
      <w:r w:rsidR="00EE6DC9" w:rsidRPr="006161A8">
        <w:rPr>
          <w:rFonts w:eastAsia="Times New Roman"/>
          <w:color w:val="000000"/>
          <w:lang w:val="en-US" w:eastAsia="ru-RU"/>
        </w:rPr>
        <w:t xml:space="preserve"> </w:t>
      </w:r>
      <w:r w:rsidRPr="006161A8">
        <w:rPr>
          <w:rFonts w:eastAsia="Times New Roman"/>
          <w:color w:val="000000"/>
          <w:lang w:val="en-US" w:eastAsia="ru-RU"/>
        </w:rPr>
        <w:t>12. –</w:t>
      </w:r>
      <w:r w:rsidR="00856E05" w:rsidRPr="006161A8">
        <w:rPr>
          <w:rFonts w:eastAsia="Times New Roman"/>
          <w:color w:val="000000"/>
          <w:lang w:val="en-US" w:eastAsia="ru-RU"/>
        </w:rPr>
        <w:t xml:space="preserve"> N. </w:t>
      </w:r>
      <w:proofErr w:type="gramStart"/>
      <w:r w:rsidRPr="006161A8">
        <w:rPr>
          <w:lang w:val="en-US"/>
        </w:rPr>
        <w:t>2</w:t>
      </w:r>
      <w:proofErr w:type="gramEnd"/>
      <w:r w:rsidRPr="006161A8">
        <w:rPr>
          <w:rFonts w:eastAsia="Times New Roman"/>
          <w:color w:val="000000"/>
          <w:lang w:val="en-US" w:eastAsia="ru-RU"/>
        </w:rPr>
        <w:t xml:space="preserve">. – e0171855. </w:t>
      </w:r>
    </w:p>
    <w:p w14:paraId="1B904BBA" w14:textId="542A117E" w:rsidR="00856E05" w:rsidRDefault="006A2154" w:rsidP="00856E05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20" w:history="1">
        <w:r w:rsidR="00856E05" w:rsidRPr="00B850F3">
          <w:rPr>
            <w:rStyle w:val="a3"/>
            <w:rFonts w:eastAsia="Times New Roman"/>
            <w:lang w:val="en-US" w:eastAsia="ru-RU"/>
          </w:rPr>
          <w:t>https://journals.plos.org/plosone/article?id=10.1371/journal.pone.0171855</w:t>
        </w:r>
      </w:hyperlink>
    </w:p>
    <w:p w14:paraId="3EF62B84" w14:textId="7F9891AE" w:rsidR="00856E05" w:rsidRDefault="006A2154" w:rsidP="00856E05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hyperlink r:id="rId21" w:history="1">
        <w:r w:rsidR="00856E05" w:rsidRPr="00846331">
          <w:rPr>
            <w:rFonts w:eastAsia="Times New Roman"/>
            <w:lang w:val="en-US" w:eastAsia="ru-RU"/>
          </w:rPr>
          <w:t>DOI</w:t>
        </w:r>
        <w:r w:rsidR="00846331" w:rsidRPr="00856E05">
          <w:rPr>
            <w:rFonts w:eastAsia="Times New Roman"/>
            <w:lang w:val="en-US" w:eastAsia="ru-RU"/>
          </w:rPr>
          <w:t xml:space="preserve">: </w:t>
        </w:r>
        <w:r w:rsidR="0097451D" w:rsidRPr="00846331">
          <w:rPr>
            <w:rFonts w:eastAsia="Times New Roman"/>
            <w:lang w:val="en-US" w:eastAsia="ru-RU"/>
          </w:rPr>
          <w:t>10.1371/journal.pone.0171855</w:t>
        </w:r>
      </w:hyperlink>
      <w:r w:rsidR="0097451D" w:rsidRPr="00450236">
        <w:rPr>
          <w:rFonts w:eastAsia="Times New Roman"/>
          <w:color w:val="000000"/>
          <w:lang w:val="en-US" w:eastAsia="ru-RU"/>
        </w:rPr>
        <w:t xml:space="preserve"> </w:t>
      </w:r>
    </w:p>
    <w:p w14:paraId="2F716D94" w14:textId="2A2B11C6" w:rsidR="00856E05" w:rsidRDefault="00856E05" w:rsidP="00856E05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856E05">
        <w:rPr>
          <w:rFonts w:eastAsia="Times New Roman"/>
          <w:color w:val="000000"/>
          <w:lang w:val="en-US"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856E05">
        <w:rPr>
          <w:rFonts w:eastAsia="Times New Roman"/>
          <w:color w:val="000000"/>
          <w:lang w:val="en-US" w:eastAsia="ru-RU"/>
        </w:rPr>
        <w:t xml:space="preserve">: </w:t>
      </w:r>
      <w:r>
        <w:rPr>
          <w:rFonts w:eastAsia="Times New Roman"/>
          <w:color w:val="000000"/>
          <w:lang w:val="en-US" w:eastAsia="ru-RU"/>
        </w:rPr>
        <w:t>2</w:t>
      </w:r>
      <w:r w:rsidRPr="00856E05">
        <w:rPr>
          <w:rFonts w:eastAsia="Times New Roman"/>
          <w:color w:val="000000"/>
          <w:lang w:val="en-US" w:eastAsia="ru-RU"/>
        </w:rPr>
        <w:t xml:space="preserve">.6. </w:t>
      </w:r>
      <w:r>
        <w:rPr>
          <w:rFonts w:eastAsia="Times New Roman"/>
          <w:color w:val="000000"/>
          <w:lang w:eastAsia="ru-RU"/>
        </w:rPr>
        <w:t>Квартиль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856E05">
        <w:rPr>
          <w:rFonts w:eastAsia="Times New Roman"/>
          <w:color w:val="000000"/>
          <w:lang w:val="en-US" w:eastAsia="ru-RU"/>
        </w:rPr>
        <w:t xml:space="preserve">: </w:t>
      </w:r>
      <w:r w:rsidRPr="0098337B">
        <w:rPr>
          <w:rFonts w:eastAsia="Times New Roman"/>
          <w:b/>
          <w:color w:val="000000"/>
          <w:lang w:val="en-US" w:eastAsia="ru-RU"/>
        </w:rPr>
        <w:t>Q</w:t>
      </w:r>
      <w:r>
        <w:rPr>
          <w:rFonts w:eastAsia="Times New Roman"/>
          <w:b/>
          <w:color w:val="000000"/>
          <w:lang w:val="en-US" w:eastAsia="ru-RU"/>
        </w:rPr>
        <w:t>2</w:t>
      </w:r>
      <w:r w:rsidRPr="00856E05">
        <w:rPr>
          <w:rFonts w:eastAsia="Times New Roman"/>
          <w:color w:val="000000"/>
          <w:lang w:val="en-US"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 xml:space="preserve">Scopus: </w:t>
      </w:r>
      <w:r w:rsidR="0097451D" w:rsidRPr="00450236">
        <w:rPr>
          <w:rFonts w:eastAsia="Times New Roman"/>
          <w:b/>
          <w:bCs/>
          <w:color w:val="000000"/>
          <w:lang w:val="en-US" w:eastAsia="ru-RU"/>
        </w:rPr>
        <w:t>Q1</w:t>
      </w:r>
    </w:p>
    <w:p w14:paraId="2D858F86" w14:textId="77777777" w:rsidR="00856E05" w:rsidRPr="006A2154" w:rsidRDefault="00856E05" w:rsidP="00856E05">
      <w:pPr>
        <w:spacing w:after="0" w:line="360" w:lineRule="auto"/>
        <w:ind w:left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0748579D" w14:textId="5B4A7ED0" w:rsidR="00856E05" w:rsidRPr="00DA41D2" w:rsidRDefault="0097451D" w:rsidP="00DA41D2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DA41D2">
        <w:rPr>
          <w:rFonts w:eastAsia="Times New Roman"/>
          <w:color w:val="000000"/>
          <w:lang w:val="en-US" w:eastAsia="ru-RU"/>
        </w:rPr>
        <w:t>Varizhuk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A.M.,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Zatsepin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T.S.,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Golovin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A.V.,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Belyaev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E.S.,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Kostyukevich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Y.I., </w:t>
      </w:r>
      <w:r w:rsidRPr="00DA41D2">
        <w:rPr>
          <w:rFonts w:eastAsia="Times New Roman"/>
          <w:b/>
          <w:bCs/>
          <w:color w:val="000000"/>
          <w:lang w:val="en-US" w:eastAsia="ru-RU"/>
        </w:rPr>
        <w:t>Dedkov V.G</w:t>
      </w:r>
      <w:r w:rsidRPr="00DA41D2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Shipulin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G.A.,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Shpakovski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G.V.,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Aralov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A.V. </w:t>
      </w:r>
      <w:r w:rsidR="00856E05" w:rsidRPr="00DA41D2">
        <w:rPr>
          <w:rFonts w:eastAsia="Times New Roman"/>
          <w:color w:val="000000"/>
          <w:lang w:val="en-US" w:eastAsia="ru-RU"/>
        </w:rPr>
        <w:t xml:space="preserve">/ </w:t>
      </w:r>
      <w:r w:rsidRPr="00DA41D2">
        <w:rPr>
          <w:rFonts w:eastAsia="Times New Roman"/>
          <w:color w:val="000000"/>
          <w:lang w:val="en-US" w:eastAsia="ru-RU"/>
        </w:rPr>
        <w:t xml:space="preserve">Synthesis of oligonucleotides containing novel G-clamp analogue with C8-tethered group in </w:t>
      </w:r>
      <w:proofErr w:type="spellStart"/>
      <w:r w:rsidRPr="00DA41D2">
        <w:rPr>
          <w:rFonts w:eastAsia="Times New Roman"/>
          <w:color w:val="000000"/>
          <w:lang w:val="en-US" w:eastAsia="ru-RU"/>
        </w:rPr>
        <w:t>phenoxazine</w:t>
      </w:r>
      <w:proofErr w:type="spellEnd"/>
      <w:r w:rsidRPr="00DA41D2">
        <w:rPr>
          <w:rFonts w:eastAsia="Times New Roman"/>
          <w:color w:val="000000"/>
          <w:lang w:val="en-US" w:eastAsia="ru-RU"/>
        </w:rPr>
        <w:t xml:space="preserve"> ring: Implication to qPCR detection of the low-</w:t>
      </w:r>
      <w:r w:rsidRPr="00DA41D2">
        <w:rPr>
          <w:rFonts w:eastAsia="Times New Roman"/>
          <w:color w:val="000000"/>
          <w:lang w:val="en-US" w:eastAsia="ru-RU"/>
        </w:rPr>
        <w:lastRenderedPageBreak/>
        <w:t>copy Kemerovo virus dsRNA // Bioorganic &amp; Medicina</w:t>
      </w:r>
      <w:r w:rsidR="00856E05" w:rsidRPr="00DA41D2">
        <w:rPr>
          <w:rFonts w:eastAsia="Times New Roman"/>
          <w:color w:val="000000"/>
          <w:lang w:val="en-US" w:eastAsia="ru-RU"/>
        </w:rPr>
        <w:t xml:space="preserve">l Chemistry. – 2017. – V. 25. – N. </w:t>
      </w:r>
      <w:r w:rsidRPr="00DA41D2">
        <w:rPr>
          <w:rFonts w:eastAsia="Times New Roman"/>
          <w:color w:val="000000"/>
          <w:lang w:val="en-US" w:eastAsia="ru-RU"/>
        </w:rPr>
        <w:t xml:space="preserve">14. – P. 3597-3605. </w:t>
      </w:r>
    </w:p>
    <w:p w14:paraId="2835AEE6" w14:textId="5847441D" w:rsidR="006D5F28" w:rsidRPr="00DA41D2" w:rsidRDefault="006A2154" w:rsidP="00DA41D2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22" w:history="1">
        <w:r w:rsidR="006D5F28" w:rsidRPr="00DA41D2">
          <w:rPr>
            <w:rStyle w:val="a3"/>
            <w:rFonts w:eastAsia="Times New Roman"/>
            <w:lang w:val="en-US" w:eastAsia="ru-RU"/>
          </w:rPr>
          <w:t>https://www.sciencedirect.com/science/article/pii/S0968089617302766</w:t>
        </w:r>
      </w:hyperlink>
    </w:p>
    <w:p w14:paraId="4FCB37B6" w14:textId="77777777" w:rsidR="00DA41D2" w:rsidRDefault="006A2154" w:rsidP="00DA41D2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23" w:history="1">
        <w:r w:rsidR="00856E05" w:rsidRPr="00DA41D2">
          <w:rPr>
            <w:rFonts w:eastAsia="Times New Roman"/>
            <w:lang w:val="en-US" w:eastAsia="ru-RU"/>
          </w:rPr>
          <w:t>DOI</w:t>
        </w:r>
        <w:r w:rsidR="00846331" w:rsidRPr="00DA41D2">
          <w:rPr>
            <w:rFonts w:eastAsia="Times New Roman"/>
            <w:lang w:eastAsia="ru-RU"/>
          </w:rPr>
          <w:t xml:space="preserve">: </w:t>
        </w:r>
        <w:r w:rsidR="0097451D" w:rsidRPr="00DA41D2">
          <w:rPr>
            <w:rFonts w:eastAsia="Times New Roman"/>
            <w:lang w:eastAsia="ru-RU"/>
          </w:rPr>
          <w:t>10.1016/</w:t>
        </w:r>
        <w:r w:rsidR="0097451D" w:rsidRPr="00DA41D2">
          <w:rPr>
            <w:rFonts w:eastAsia="Times New Roman"/>
            <w:lang w:val="en-US" w:eastAsia="ru-RU"/>
          </w:rPr>
          <w:t>j</w:t>
        </w:r>
        <w:r w:rsidR="0097451D" w:rsidRPr="00DA41D2">
          <w:rPr>
            <w:rFonts w:eastAsia="Times New Roman"/>
            <w:lang w:eastAsia="ru-RU"/>
          </w:rPr>
          <w:t>.</w:t>
        </w:r>
        <w:proofErr w:type="spellStart"/>
        <w:r w:rsidR="0097451D" w:rsidRPr="00DA41D2">
          <w:rPr>
            <w:rFonts w:eastAsia="Times New Roman"/>
            <w:lang w:val="en-US" w:eastAsia="ru-RU"/>
          </w:rPr>
          <w:t>bmc</w:t>
        </w:r>
        <w:proofErr w:type="spellEnd"/>
        <w:r w:rsidR="0097451D" w:rsidRPr="00DA41D2">
          <w:rPr>
            <w:rFonts w:eastAsia="Times New Roman"/>
            <w:lang w:eastAsia="ru-RU"/>
          </w:rPr>
          <w:t>.2017.03.062</w:t>
        </w:r>
      </w:hyperlink>
      <w:r w:rsidR="0097451D" w:rsidRPr="00DA41D2">
        <w:rPr>
          <w:rFonts w:eastAsia="Times New Roman"/>
          <w:color w:val="000000"/>
          <w:lang w:eastAsia="ru-RU"/>
        </w:rPr>
        <w:t xml:space="preserve"> </w:t>
      </w:r>
    </w:p>
    <w:p w14:paraId="210E8227" w14:textId="42251830" w:rsidR="0097451D" w:rsidRPr="00DA41D2" w:rsidRDefault="006D5F28" w:rsidP="00DA41D2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DA41D2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DA41D2">
        <w:rPr>
          <w:rFonts w:eastAsia="Times New Roman"/>
          <w:color w:val="000000"/>
          <w:lang w:eastAsia="ru-RU"/>
        </w:rPr>
        <w:t>-фактор: 3.0. Квартиль</w:t>
      </w:r>
      <w:r w:rsidRPr="00DA41D2">
        <w:rPr>
          <w:rFonts w:eastAsia="Times New Roman"/>
          <w:color w:val="000000"/>
          <w:lang w:val="en-US" w:eastAsia="ru-RU"/>
        </w:rPr>
        <w:t xml:space="preserve"> Web of Science: </w:t>
      </w:r>
      <w:r w:rsidRPr="00DA41D2">
        <w:rPr>
          <w:rFonts w:eastAsia="Times New Roman"/>
          <w:b/>
          <w:color w:val="000000"/>
          <w:lang w:val="en-US" w:eastAsia="ru-RU"/>
        </w:rPr>
        <w:t>Q1</w:t>
      </w:r>
      <w:r w:rsidRPr="00DA41D2">
        <w:rPr>
          <w:rFonts w:eastAsia="Times New Roman"/>
          <w:color w:val="000000"/>
          <w:lang w:val="en-US" w:eastAsia="ru-RU"/>
        </w:rPr>
        <w:t xml:space="preserve">. </w:t>
      </w:r>
      <w:r w:rsidRPr="00DA41D2">
        <w:rPr>
          <w:rFonts w:eastAsia="Times New Roman"/>
          <w:color w:val="000000"/>
          <w:lang w:eastAsia="ru-RU"/>
        </w:rPr>
        <w:t xml:space="preserve">Квартиль </w:t>
      </w:r>
      <w:r w:rsidRPr="00DA41D2">
        <w:rPr>
          <w:rFonts w:eastAsia="Times New Roman"/>
          <w:color w:val="000000"/>
          <w:lang w:val="en-US" w:eastAsia="ru-RU"/>
        </w:rPr>
        <w:t>Scopus</w:t>
      </w:r>
      <w:r w:rsidRPr="00DA41D2">
        <w:rPr>
          <w:rFonts w:eastAsia="Times New Roman"/>
          <w:color w:val="000000"/>
          <w:lang w:eastAsia="ru-RU"/>
        </w:rPr>
        <w:t xml:space="preserve">: </w:t>
      </w:r>
      <w:r w:rsidR="0097451D" w:rsidRPr="00DA41D2">
        <w:rPr>
          <w:rFonts w:eastAsia="Times New Roman"/>
          <w:b/>
          <w:bCs/>
          <w:color w:val="000000"/>
          <w:lang w:val="en-US" w:eastAsia="ru-RU"/>
        </w:rPr>
        <w:t>Q</w:t>
      </w:r>
      <w:r w:rsidRPr="00DA41D2">
        <w:rPr>
          <w:rFonts w:eastAsia="Times New Roman"/>
          <w:b/>
          <w:bCs/>
          <w:color w:val="000000"/>
          <w:lang w:val="en-US" w:eastAsia="ru-RU"/>
        </w:rPr>
        <w:t>1</w:t>
      </w:r>
    </w:p>
    <w:p w14:paraId="0126E7AE" w14:textId="77777777" w:rsidR="00856E05" w:rsidRPr="006A2154" w:rsidRDefault="00856E05" w:rsidP="00DA41D2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C7CBE41" w14:textId="5C8F47C2" w:rsidR="006D5F28" w:rsidRDefault="0097451D" w:rsidP="00DA41D2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450236">
        <w:rPr>
          <w:rFonts w:eastAsia="Times New Roman"/>
          <w:color w:val="000000"/>
          <w:lang w:eastAsia="ru-RU"/>
        </w:rPr>
        <w:t>Щелканов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М.Ю.,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</w:t>
      </w:r>
      <w:r w:rsidRPr="00450236">
        <w:rPr>
          <w:rFonts w:eastAsia="Times New Roman"/>
          <w:color w:val="000000"/>
          <w:lang w:eastAsia="ru-RU"/>
        </w:rPr>
        <w:t xml:space="preserve">., Галкина И.В., </w:t>
      </w:r>
      <w:proofErr w:type="spellStart"/>
      <w:r w:rsidRPr="00450236">
        <w:rPr>
          <w:rFonts w:eastAsia="Times New Roman"/>
          <w:color w:val="000000"/>
          <w:lang w:eastAsia="ru-RU"/>
        </w:rPr>
        <w:t>Магассуба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Н.Ф., </w:t>
      </w:r>
      <w:proofErr w:type="spellStart"/>
      <w:r w:rsidRPr="00450236">
        <w:rPr>
          <w:rFonts w:eastAsia="Times New Roman"/>
          <w:color w:val="000000"/>
          <w:lang w:eastAsia="ru-RU"/>
        </w:rPr>
        <w:t>Зуманиги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Н., Шипулин Г.А., Попова А.Ю., Малеев В.В.</w:t>
      </w:r>
      <w:r w:rsidR="006D2F05" w:rsidRPr="006D2F05">
        <w:rPr>
          <w:rFonts w:eastAsia="Times New Roman"/>
          <w:color w:val="000000"/>
          <w:lang w:eastAsia="ru-RU"/>
        </w:rPr>
        <w:t xml:space="preserve"> /</w:t>
      </w:r>
      <w:r w:rsidRPr="00450236">
        <w:rPr>
          <w:rFonts w:eastAsia="Times New Roman"/>
          <w:color w:val="000000"/>
          <w:lang w:eastAsia="ru-RU"/>
        </w:rPr>
        <w:t xml:space="preserve"> Рай</w:t>
      </w:r>
      <w:r w:rsidR="00C6327B">
        <w:rPr>
          <w:rFonts w:eastAsia="Times New Roman"/>
          <w:color w:val="000000"/>
          <w:lang w:eastAsia="ru-RU"/>
        </w:rPr>
        <w:t>онирование Африканской природно</w:t>
      </w:r>
      <w:r w:rsidR="00C6327B" w:rsidRPr="00C6327B">
        <w:rPr>
          <w:rFonts w:eastAsia="Times New Roman"/>
          <w:color w:val="000000"/>
          <w:lang w:eastAsia="ru-RU"/>
        </w:rPr>
        <w:t>-</w:t>
      </w:r>
      <w:r w:rsidRPr="00450236">
        <w:rPr>
          <w:rFonts w:eastAsia="Times New Roman"/>
          <w:color w:val="000000"/>
          <w:lang w:eastAsia="ru-RU"/>
        </w:rPr>
        <w:t xml:space="preserve">очаговой провинции в отношение </w:t>
      </w:r>
      <w:proofErr w:type="spellStart"/>
      <w:r w:rsidRPr="00450236">
        <w:rPr>
          <w:rFonts w:eastAsia="Times New Roman"/>
          <w:color w:val="000000"/>
          <w:lang w:eastAsia="ru-RU"/>
        </w:rPr>
        <w:t>филовирусных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лихорадок //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Вестник Российской академии медицинских наук. – 2017. – Т.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72. – №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5.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С. 325-335. </w:t>
      </w:r>
    </w:p>
    <w:p w14:paraId="2140415B" w14:textId="6186C1EB" w:rsidR="006D5F28" w:rsidRPr="00DA41D2" w:rsidRDefault="006A2154" w:rsidP="00DA41D2">
      <w:pPr>
        <w:spacing w:after="0" w:line="360" w:lineRule="auto"/>
        <w:jc w:val="both"/>
        <w:rPr>
          <w:rFonts w:eastAsia="Times New Roman"/>
          <w:lang w:eastAsia="ru-RU"/>
        </w:rPr>
      </w:pPr>
      <w:hyperlink r:id="rId24" w:history="1">
        <w:r w:rsidR="006D5F28" w:rsidRPr="00DA41D2">
          <w:rPr>
            <w:rStyle w:val="a3"/>
            <w:rFonts w:eastAsia="Times New Roman"/>
            <w:lang w:val="en-US" w:eastAsia="ru-RU"/>
          </w:rPr>
          <w:t>https</w:t>
        </w:r>
        <w:r w:rsidR="006D5F28" w:rsidRPr="00DA41D2">
          <w:rPr>
            <w:rStyle w:val="a3"/>
            <w:rFonts w:eastAsia="Times New Roman"/>
            <w:lang w:eastAsia="ru-RU"/>
          </w:rPr>
          <w:t>://</w:t>
        </w:r>
        <w:proofErr w:type="spellStart"/>
        <w:r w:rsidR="006D5F28" w:rsidRPr="00DA41D2">
          <w:rPr>
            <w:rStyle w:val="a3"/>
            <w:rFonts w:eastAsia="Times New Roman"/>
            <w:lang w:val="en-US" w:eastAsia="ru-RU"/>
          </w:rPr>
          <w:t>vestnikramn</w:t>
        </w:r>
        <w:proofErr w:type="spellEnd"/>
        <w:r w:rsidR="006D5F28" w:rsidRPr="00DA41D2">
          <w:rPr>
            <w:rStyle w:val="a3"/>
            <w:rFonts w:eastAsia="Times New Roman"/>
            <w:lang w:eastAsia="ru-RU"/>
          </w:rPr>
          <w:t>.</w:t>
        </w:r>
        <w:proofErr w:type="spellStart"/>
        <w:r w:rsidR="006D5F28" w:rsidRPr="00DA41D2">
          <w:rPr>
            <w:rStyle w:val="a3"/>
            <w:rFonts w:eastAsia="Times New Roman"/>
            <w:lang w:val="en-US" w:eastAsia="ru-RU"/>
          </w:rPr>
          <w:t>spr</w:t>
        </w:r>
        <w:proofErr w:type="spellEnd"/>
        <w:r w:rsidR="006D5F28" w:rsidRPr="00DA41D2">
          <w:rPr>
            <w:rStyle w:val="a3"/>
            <w:rFonts w:eastAsia="Times New Roman"/>
            <w:lang w:eastAsia="ru-RU"/>
          </w:rPr>
          <w:t>-</w:t>
        </w:r>
        <w:r w:rsidR="006D5F28" w:rsidRPr="00DA41D2">
          <w:rPr>
            <w:rStyle w:val="a3"/>
            <w:rFonts w:eastAsia="Times New Roman"/>
            <w:lang w:val="en-US" w:eastAsia="ru-RU"/>
          </w:rPr>
          <w:t>journal</w:t>
        </w:r>
        <w:r w:rsidR="006D5F28" w:rsidRPr="00DA41D2">
          <w:rPr>
            <w:rStyle w:val="a3"/>
            <w:rFonts w:eastAsia="Times New Roman"/>
            <w:lang w:eastAsia="ru-RU"/>
          </w:rPr>
          <w:t>.</w:t>
        </w:r>
        <w:proofErr w:type="spellStart"/>
        <w:r w:rsidR="006D5F28" w:rsidRPr="00DA41D2">
          <w:rPr>
            <w:rStyle w:val="a3"/>
            <w:rFonts w:eastAsia="Times New Roman"/>
            <w:lang w:val="en-US" w:eastAsia="ru-RU"/>
          </w:rPr>
          <w:t>ru</w:t>
        </w:r>
        <w:proofErr w:type="spellEnd"/>
        <w:r w:rsidR="006D5F28" w:rsidRPr="00DA41D2">
          <w:rPr>
            <w:rStyle w:val="a3"/>
            <w:rFonts w:eastAsia="Times New Roman"/>
            <w:lang w:eastAsia="ru-RU"/>
          </w:rPr>
          <w:t>/</w:t>
        </w:r>
        <w:r w:rsidR="006D5F28" w:rsidRPr="00DA41D2">
          <w:rPr>
            <w:rStyle w:val="a3"/>
            <w:rFonts w:eastAsia="Times New Roman"/>
            <w:lang w:val="en-US" w:eastAsia="ru-RU"/>
          </w:rPr>
          <w:t>jour</w:t>
        </w:r>
        <w:r w:rsidR="006D5F28" w:rsidRPr="00DA41D2">
          <w:rPr>
            <w:rStyle w:val="a3"/>
            <w:rFonts w:eastAsia="Times New Roman"/>
            <w:lang w:eastAsia="ru-RU"/>
          </w:rPr>
          <w:t>/</w:t>
        </w:r>
        <w:r w:rsidR="006D5F28" w:rsidRPr="00DA41D2">
          <w:rPr>
            <w:rStyle w:val="a3"/>
            <w:rFonts w:eastAsia="Times New Roman"/>
            <w:lang w:val="en-US" w:eastAsia="ru-RU"/>
          </w:rPr>
          <w:t>article</w:t>
        </w:r>
        <w:r w:rsidR="006D5F28" w:rsidRPr="00DA41D2">
          <w:rPr>
            <w:rStyle w:val="a3"/>
            <w:rFonts w:eastAsia="Times New Roman"/>
            <w:lang w:eastAsia="ru-RU"/>
          </w:rPr>
          <w:t>/</w:t>
        </w:r>
        <w:proofErr w:type="spellStart"/>
        <w:r w:rsidR="006D5F28" w:rsidRPr="00DA41D2">
          <w:rPr>
            <w:rStyle w:val="a3"/>
            <w:rFonts w:eastAsia="Times New Roman"/>
            <w:lang w:val="en-US" w:eastAsia="ru-RU"/>
          </w:rPr>
          <w:t>viewFile</w:t>
        </w:r>
        <w:proofErr w:type="spellEnd"/>
        <w:r w:rsidR="006D5F28" w:rsidRPr="00DA41D2">
          <w:rPr>
            <w:rStyle w:val="a3"/>
            <w:rFonts w:eastAsia="Times New Roman"/>
            <w:lang w:eastAsia="ru-RU"/>
          </w:rPr>
          <w:t>/804/854</w:t>
        </w:r>
      </w:hyperlink>
    </w:p>
    <w:p w14:paraId="350B3BC7" w14:textId="20F08CD4" w:rsidR="006D5F28" w:rsidRPr="00DA41D2" w:rsidRDefault="006A2154" w:rsidP="00DA41D2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25" w:history="1">
        <w:r w:rsidR="006D5F28" w:rsidRPr="00DA41D2">
          <w:rPr>
            <w:rFonts w:eastAsia="Times New Roman"/>
            <w:lang w:val="en-US" w:eastAsia="ru-RU"/>
          </w:rPr>
          <w:t>DOI</w:t>
        </w:r>
        <w:r w:rsidR="005E367A" w:rsidRPr="00DA41D2">
          <w:rPr>
            <w:rFonts w:eastAsia="Times New Roman"/>
            <w:lang w:eastAsia="ru-RU"/>
          </w:rPr>
          <w:t xml:space="preserve">: </w:t>
        </w:r>
        <w:r w:rsidR="0097451D" w:rsidRPr="00DA41D2">
          <w:rPr>
            <w:rFonts w:eastAsia="Times New Roman"/>
            <w:lang w:eastAsia="ru-RU"/>
          </w:rPr>
          <w:t>10.15690/</w:t>
        </w:r>
        <w:proofErr w:type="spellStart"/>
        <w:r w:rsidR="0097451D" w:rsidRPr="00DA41D2">
          <w:rPr>
            <w:rFonts w:eastAsia="Times New Roman"/>
            <w:lang w:val="en-US" w:eastAsia="ru-RU"/>
          </w:rPr>
          <w:t>vramn</w:t>
        </w:r>
        <w:proofErr w:type="spellEnd"/>
        <w:r w:rsidR="0097451D" w:rsidRPr="00DA41D2">
          <w:rPr>
            <w:rFonts w:eastAsia="Times New Roman"/>
            <w:lang w:eastAsia="ru-RU"/>
          </w:rPr>
          <w:t>804</w:t>
        </w:r>
      </w:hyperlink>
      <w:r w:rsidR="0097451D" w:rsidRPr="00DA41D2">
        <w:rPr>
          <w:rFonts w:eastAsia="Times New Roman"/>
          <w:color w:val="000000"/>
          <w:lang w:eastAsia="ru-RU"/>
        </w:rPr>
        <w:t xml:space="preserve"> </w:t>
      </w:r>
    </w:p>
    <w:p w14:paraId="44A3E0C5" w14:textId="25DA9E44" w:rsidR="0097451D" w:rsidRPr="00DA41D2" w:rsidRDefault="006D5F28" w:rsidP="00DA41D2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DA41D2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DA41D2">
        <w:rPr>
          <w:rFonts w:eastAsia="Times New Roman"/>
          <w:color w:val="000000"/>
          <w:lang w:eastAsia="ru-RU"/>
        </w:rPr>
        <w:t xml:space="preserve">-фактор: </w:t>
      </w:r>
      <w:r w:rsidR="003117E8" w:rsidRPr="00DA41D2">
        <w:rPr>
          <w:rFonts w:eastAsia="Times New Roman"/>
          <w:color w:val="000000"/>
          <w:lang w:eastAsia="ru-RU"/>
        </w:rPr>
        <w:t>1</w:t>
      </w:r>
      <w:r w:rsidRPr="00DA41D2">
        <w:rPr>
          <w:rFonts w:eastAsia="Times New Roman"/>
          <w:color w:val="000000"/>
          <w:lang w:eastAsia="ru-RU"/>
        </w:rPr>
        <w:t>.</w:t>
      </w:r>
      <w:r w:rsidR="003117E8" w:rsidRPr="00DA41D2">
        <w:rPr>
          <w:rFonts w:eastAsia="Times New Roman"/>
          <w:color w:val="000000"/>
          <w:lang w:eastAsia="ru-RU"/>
        </w:rPr>
        <w:t>198</w:t>
      </w:r>
      <w:r w:rsidRPr="00DA41D2">
        <w:rPr>
          <w:rFonts w:eastAsia="Times New Roman"/>
          <w:color w:val="000000"/>
          <w:lang w:eastAsia="ru-RU"/>
        </w:rPr>
        <w:t xml:space="preserve">. Квартиль </w:t>
      </w:r>
      <w:r w:rsidRPr="00DA41D2">
        <w:rPr>
          <w:rFonts w:eastAsia="Times New Roman"/>
          <w:color w:val="000000"/>
          <w:lang w:val="en-US" w:eastAsia="ru-RU"/>
        </w:rPr>
        <w:t>Web</w:t>
      </w:r>
      <w:r w:rsidRPr="00DA41D2">
        <w:rPr>
          <w:rFonts w:eastAsia="Times New Roman"/>
          <w:color w:val="000000"/>
          <w:lang w:eastAsia="ru-RU"/>
        </w:rPr>
        <w:t xml:space="preserve"> </w:t>
      </w:r>
      <w:r w:rsidRPr="00DA41D2">
        <w:rPr>
          <w:rFonts w:eastAsia="Times New Roman"/>
          <w:color w:val="000000"/>
          <w:lang w:val="en-US" w:eastAsia="ru-RU"/>
        </w:rPr>
        <w:t>of</w:t>
      </w:r>
      <w:r w:rsidRPr="00DA41D2">
        <w:rPr>
          <w:rFonts w:eastAsia="Times New Roman"/>
          <w:color w:val="000000"/>
          <w:lang w:eastAsia="ru-RU"/>
        </w:rPr>
        <w:t xml:space="preserve"> </w:t>
      </w:r>
      <w:r w:rsidRPr="00DA41D2">
        <w:rPr>
          <w:rFonts w:eastAsia="Times New Roman"/>
          <w:color w:val="000000"/>
          <w:lang w:val="en-US" w:eastAsia="ru-RU"/>
        </w:rPr>
        <w:t>Science</w:t>
      </w:r>
      <w:r w:rsidRPr="00DA41D2">
        <w:rPr>
          <w:rFonts w:eastAsia="Times New Roman"/>
          <w:color w:val="000000"/>
          <w:lang w:eastAsia="ru-RU"/>
        </w:rPr>
        <w:t xml:space="preserve">: </w:t>
      </w:r>
      <w:r w:rsidR="003117E8" w:rsidRPr="00DA41D2">
        <w:rPr>
          <w:rFonts w:eastAsia="Times New Roman"/>
          <w:b/>
          <w:color w:val="000000"/>
          <w:lang w:eastAsia="ru-RU"/>
        </w:rPr>
        <w:t>-</w:t>
      </w:r>
      <w:r w:rsidRPr="00DA41D2">
        <w:rPr>
          <w:rFonts w:eastAsia="Times New Roman"/>
          <w:color w:val="000000"/>
          <w:lang w:eastAsia="ru-RU"/>
        </w:rPr>
        <w:t xml:space="preserve">. Квартиль </w:t>
      </w:r>
      <w:r w:rsidRPr="00DA41D2">
        <w:rPr>
          <w:rFonts w:eastAsia="Times New Roman"/>
          <w:color w:val="000000"/>
          <w:lang w:val="en-US" w:eastAsia="ru-RU"/>
        </w:rPr>
        <w:t>Scopus</w:t>
      </w:r>
      <w:r w:rsidRPr="00DA41D2">
        <w:rPr>
          <w:rFonts w:eastAsia="Times New Roman"/>
          <w:color w:val="000000"/>
          <w:lang w:eastAsia="ru-RU"/>
        </w:rPr>
        <w:t xml:space="preserve">: </w:t>
      </w:r>
      <w:r w:rsidRPr="00DA41D2">
        <w:rPr>
          <w:rFonts w:eastAsia="Times New Roman"/>
          <w:b/>
          <w:bCs/>
          <w:color w:val="000000"/>
          <w:lang w:val="en-US" w:eastAsia="ru-RU"/>
        </w:rPr>
        <w:t>Q</w:t>
      </w:r>
      <w:r w:rsidR="003117E8" w:rsidRPr="00DA41D2">
        <w:rPr>
          <w:rFonts w:eastAsia="Times New Roman"/>
          <w:b/>
          <w:bCs/>
          <w:color w:val="000000"/>
          <w:lang w:eastAsia="ru-RU"/>
        </w:rPr>
        <w:t>4</w:t>
      </w:r>
      <w:r w:rsidR="003117E8" w:rsidRPr="00DA41D2">
        <w:rPr>
          <w:rFonts w:eastAsia="Times New Roman"/>
          <w:bCs/>
          <w:color w:val="000000"/>
          <w:lang w:eastAsia="ru-RU"/>
        </w:rPr>
        <w:t>. ВАК:</w:t>
      </w:r>
      <w:r w:rsidRPr="00DA41D2">
        <w:rPr>
          <w:rFonts w:eastAsia="Times New Roman"/>
          <w:b/>
          <w:bCs/>
          <w:color w:val="000000"/>
          <w:lang w:eastAsia="ru-RU"/>
        </w:rPr>
        <w:t xml:space="preserve"> </w:t>
      </w:r>
      <w:r w:rsidR="002D3ADE" w:rsidRPr="00DA41D2">
        <w:rPr>
          <w:rFonts w:eastAsia="Times New Roman"/>
          <w:b/>
          <w:bCs/>
          <w:color w:val="000000"/>
          <w:lang w:val="en-US" w:eastAsia="ru-RU"/>
        </w:rPr>
        <w:t>K</w:t>
      </w:r>
      <w:r w:rsidR="002D3ADE" w:rsidRPr="00DA41D2">
        <w:rPr>
          <w:rFonts w:eastAsia="Times New Roman"/>
          <w:b/>
          <w:bCs/>
          <w:color w:val="000000"/>
          <w:lang w:eastAsia="ru-RU"/>
        </w:rPr>
        <w:t>1</w:t>
      </w:r>
    </w:p>
    <w:p w14:paraId="4538707D" w14:textId="77777777" w:rsidR="006D5F28" w:rsidRPr="006A2154" w:rsidRDefault="006D5F28" w:rsidP="00DA41D2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EF66FA4" w14:textId="7FC0B6CA" w:rsidR="003117E8" w:rsidRPr="00EA3458" w:rsidRDefault="0097451D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color w:val="000000"/>
          <w:lang w:eastAsia="ru-RU"/>
        </w:rPr>
        <w:t>Щелканов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 М.Ю., </w:t>
      </w:r>
      <w:proofErr w:type="spellStart"/>
      <w:r w:rsidRPr="00EA3458">
        <w:rPr>
          <w:rFonts w:eastAsia="Times New Roman"/>
          <w:color w:val="000000"/>
          <w:lang w:eastAsia="ru-RU"/>
        </w:rPr>
        <w:t>Магассуба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 Н.Ф., </w:t>
      </w:r>
      <w:r w:rsidRPr="00EA3458">
        <w:rPr>
          <w:rFonts w:eastAsia="Times New Roman"/>
          <w:b/>
          <w:bCs/>
          <w:color w:val="000000"/>
          <w:lang w:eastAsia="ru-RU"/>
        </w:rPr>
        <w:t>Дедков В.Г</w:t>
      </w:r>
      <w:r w:rsidRPr="00EA3458">
        <w:rPr>
          <w:rFonts w:eastAsia="Times New Roman"/>
          <w:color w:val="000000"/>
          <w:lang w:eastAsia="ru-RU"/>
        </w:rPr>
        <w:t xml:space="preserve">., Шипулин Г.А., Галкина И.В., Попова А.Ю., Малеев В.В. </w:t>
      </w:r>
      <w:r w:rsidR="006D2F05" w:rsidRPr="006D2F05">
        <w:rPr>
          <w:rFonts w:eastAsia="Times New Roman"/>
          <w:color w:val="000000"/>
          <w:lang w:eastAsia="ru-RU"/>
        </w:rPr>
        <w:t xml:space="preserve">/ </w:t>
      </w:r>
      <w:r w:rsidRPr="00EA3458">
        <w:rPr>
          <w:rFonts w:eastAsia="Times New Roman"/>
          <w:color w:val="000000"/>
          <w:lang w:eastAsia="ru-RU"/>
        </w:rPr>
        <w:t xml:space="preserve">Природный резервуар </w:t>
      </w:r>
      <w:proofErr w:type="spellStart"/>
      <w:r w:rsidRPr="00EA3458">
        <w:rPr>
          <w:rFonts w:eastAsia="Times New Roman"/>
          <w:color w:val="000000"/>
          <w:lang w:eastAsia="ru-RU"/>
        </w:rPr>
        <w:t>филовирусов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 и типы связанных с ними эпидемических вспышек на территории Африки // Вестник Российской академии медицинских наук.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>2017. – Т.</w:t>
      </w:r>
      <w:r w:rsidR="00EE6DC9"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>72. – №</w:t>
      </w:r>
      <w:r w:rsidR="00EE6DC9"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>2. – С.</w:t>
      </w:r>
      <w:r w:rsidR="00EE6DC9"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 xml:space="preserve">112-119. </w:t>
      </w:r>
    </w:p>
    <w:p w14:paraId="043C6682" w14:textId="77777777" w:rsidR="003117E8" w:rsidRPr="00EA3458" w:rsidRDefault="006A2154" w:rsidP="00EA3458">
      <w:pPr>
        <w:spacing w:after="0" w:line="360" w:lineRule="auto"/>
        <w:jc w:val="both"/>
        <w:rPr>
          <w:rFonts w:eastAsia="Times New Roman"/>
          <w:lang w:eastAsia="ru-RU"/>
        </w:rPr>
      </w:pPr>
      <w:hyperlink r:id="rId26" w:history="1">
        <w:r w:rsidR="003117E8" w:rsidRPr="00EA3458">
          <w:rPr>
            <w:rStyle w:val="a3"/>
            <w:rFonts w:eastAsia="Times New Roman"/>
            <w:lang w:val="en-US" w:eastAsia="ru-RU"/>
          </w:rPr>
          <w:t>https</w:t>
        </w:r>
        <w:r w:rsidR="003117E8" w:rsidRPr="00EA3458">
          <w:rPr>
            <w:rStyle w:val="a3"/>
            <w:rFonts w:eastAsia="Times New Roman"/>
            <w:lang w:eastAsia="ru-RU"/>
          </w:rPr>
          <w:t>://</w:t>
        </w:r>
        <w:proofErr w:type="spellStart"/>
        <w:r w:rsidR="003117E8" w:rsidRPr="00EA3458">
          <w:rPr>
            <w:rStyle w:val="a3"/>
            <w:rFonts w:eastAsia="Times New Roman"/>
            <w:lang w:val="en-US" w:eastAsia="ru-RU"/>
          </w:rPr>
          <w:t>vestnikramn</w:t>
        </w:r>
        <w:proofErr w:type="spellEnd"/>
        <w:r w:rsidR="003117E8" w:rsidRPr="00EA3458">
          <w:rPr>
            <w:rStyle w:val="a3"/>
            <w:rFonts w:eastAsia="Times New Roman"/>
            <w:lang w:eastAsia="ru-RU"/>
          </w:rPr>
          <w:t>.</w:t>
        </w:r>
        <w:proofErr w:type="spellStart"/>
        <w:r w:rsidR="003117E8" w:rsidRPr="00EA3458">
          <w:rPr>
            <w:rStyle w:val="a3"/>
            <w:rFonts w:eastAsia="Times New Roman"/>
            <w:lang w:val="en-US" w:eastAsia="ru-RU"/>
          </w:rPr>
          <w:t>spr</w:t>
        </w:r>
        <w:proofErr w:type="spellEnd"/>
        <w:r w:rsidR="003117E8" w:rsidRPr="00EA3458">
          <w:rPr>
            <w:rStyle w:val="a3"/>
            <w:rFonts w:eastAsia="Times New Roman"/>
            <w:lang w:eastAsia="ru-RU"/>
          </w:rPr>
          <w:t>-</w:t>
        </w:r>
        <w:r w:rsidR="003117E8" w:rsidRPr="00EA3458">
          <w:rPr>
            <w:rStyle w:val="a3"/>
            <w:rFonts w:eastAsia="Times New Roman"/>
            <w:lang w:val="en-US" w:eastAsia="ru-RU"/>
          </w:rPr>
          <w:t>journal</w:t>
        </w:r>
        <w:r w:rsidR="003117E8" w:rsidRPr="00EA3458">
          <w:rPr>
            <w:rStyle w:val="a3"/>
            <w:rFonts w:eastAsia="Times New Roman"/>
            <w:lang w:eastAsia="ru-RU"/>
          </w:rPr>
          <w:t>.</w:t>
        </w:r>
        <w:proofErr w:type="spellStart"/>
        <w:r w:rsidR="003117E8" w:rsidRPr="00EA3458">
          <w:rPr>
            <w:rStyle w:val="a3"/>
            <w:rFonts w:eastAsia="Times New Roman"/>
            <w:lang w:val="en-US" w:eastAsia="ru-RU"/>
          </w:rPr>
          <w:t>ru</w:t>
        </w:r>
        <w:proofErr w:type="spellEnd"/>
        <w:r w:rsidR="003117E8" w:rsidRPr="00EA3458">
          <w:rPr>
            <w:rStyle w:val="a3"/>
            <w:rFonts w:eastAsia="Times New Roman"/>
            <w:lang w:eastAsia="ru-RU"/>
          </w:rPr>
          <w:t>/</w:t>
        </w:r>
        <w:r w:rsidR="003117E8" w:rsidRPr="00EA3458">
          <w:rPr>
            <w:rStyle w:val="a3"/>
            <w:rFonts w:eastAsia="Times New Roman"/>
            <w:lang w:val="en-US" w:eastAsia="ru-RU"/>
          </w:rPr>
          <w:t>jour</w:t>
        </w:r>
        <w:r w:rsidR="003117E8" w:rsidRPr="00EA3458">
          <w:rPr>
            <w:rStyle w:val="a3"/>
            <w:rFonts w:eastAsia="Times New Roman"/>
            <w:lang w:eastAsia="ru-RU"/>
          </w:rPr>
          <w:t>/</w:t>
        </w:r>
        <w:r w:rsidR="003117E8" w:rsidRPr="00EA3458">
          <w:rPr>
            <w:rStyle w:val="a3"/>
            <w:rFonts w:eastAsia="Times New Roman"/>
            <w:lang w:val="en-US" w:eastAsia="ru-RU"/>
          </w:rPr>
          <w:t>article</w:t>
        </w:r>
        <w:r w:rsidR="003117E8" w:rsidRPr="00EA3458">
          <w:rPr>
            <w:rStyle w:val="a3"/>
            <w:rFonts w:eastAsia="Times New Roman"/>
            <w:lang w:eastAsia="ru-RU"/>
          </w:rPr>
          <w:t>/</w:t>
        </w:r>
        <w:proofErr w:type="spellStart"/>
        <w:r w:rsidR="003117E8" w:rsidRPr="00EA3458">
          <w:rPr>
            <w:rStyle w:val="a3"/>
            <w:rFonts w:eastAsia="Times New Roman"/>
            <w:lang w:val="en-US" w:eastAsia="ru-RU"/>
          </w:rPr>
          <w:t>viewFile</w:t>
        </w:r>
        <w:proofErr w:type="spellEnd"/>
        <w:r w:rsidR="003117E8" w:rsidRPr="00EA3458">
          <w:rPr>
            <w:rStyle w:val="a3"/>
            <w:rFonts w:eastAsia="Times New Roman"/>
            <w:lang w:eastAsia="ru-RU"/>
          </w:rPr>
          <w:t>/803/774</w:t>
        </w:r>
      </w:hyperlink>
    </w:p>
    <w:p w14:paraId="07E743E3" w14:textId="4C9C3D82" w:rsidR="003117E8" w:rsidRPr="00EA3458" w:rsidRDefault="006A2154" w:rsidP="00EA3458">
      <w:pPr>
        <w:spacing w:after="0" w:line="360" w:lineRule="auto"/>
        <w:jc w:val="both"/>
        <w:rPr>
          <w:rFonts w:eastAsia="Times New Roman"/>
          <w:lang w:eastAsia="ru-RU"/>
        </w:rPr>
      </w:pPr>
      <w:hyperlink r:id="rId27" w:history="1">
        <w:r w:rsidR="003117E8" w:rsidRPr="00EA3458">
          <w:rPr>
            <w:rFonts w:eastAsia="Times New Roman"/>
            <w:lang w:val="en-US" w:eastAsia="ru-RU"/>
          </w:rPr>
          <w:t>DOI</w:t>
        </w:r>
        <w:r w:rsidR="005E367A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10.15690/</w:t>
        </w:r>
        <w:proofErr w:type="spellStart"/>
        <w:r w:rsidR="0097451D" w:rsidRPr="00EA3458">
          <w:rPr>
            <w:rFonts w:eastAsia="Times New Roman"/>
            <w:lang w:val="en-US" w:eastAsia="ru-RU"/>
          </w:rPr>
          <w:t>vramn</w:t>
        </w:r>
        <w:proofErr w:type="spellEnd"/>
        <w:r w:rsidR="0097451D" w:rsidRPr="00EA3458">
          <w:rPr>
            <w:rFonts w:eastAsia="Times New Roman"/>
            <w:lang w:eastAsia="ru-RU"/>
          </w:rPr>
          <w:t>803</w:t>
        </w:r>
      </w:hyperlink>
    </w:p>
    <w:p w14:paraId="5DF2ADCC" w14:textId="12313AD8" w:rsidR="0097451D" w:rsidRPr="00EA3458" w:rsidRDefault="003117E8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1.198.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Pr="00EA3458">
        <w:rPr>
          <w:rFonts w:eastAsia="Times New Roman"/>
          <w:b/>
          <w:bCs/>
          <w:color w:val="000000"/>
          <w:lang w:eastAsia="ru-RU"/>
        </w:rPr>
        <w:t xml:space="preserve"> </w:t>
      </w:r>
      <w:r w:rsidR="002D3ADE" w:rsidRPr="00EA3458">
        <w:rPr>
          <w:rFonts w:eastAsia="Times New Roman"/>
          <w:b/>
          <w:bCs/>
          <w:color w:val="000000"/>
          <w:lang w:val="en-US" w:eastAsia="ru-RU"/>
        </w:rPr>
        <w:t>K</w:t>
      </w:r>
      <w:r w:rsidR="002D3ADE"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735F4D90" w14:textId="77777777" w:rsidR="00DA41D2" w:rsidRPr="006A2154" w:rsidRDefault="00DA41D2" w:rsidP="00EA3458">
      <w:pPr>
        <w:spacing w:after="0" w:line="360" w:lineRule="auto"/>
        <w:ind w:firstLine="567"/>
        <w:contextualSpacing/>
        <w:jc w:val="both"/>
        <w:rPr>
          <w:rFonts w:eastAsia="Times New Roman"/>
          <w:b/>
          <w:bCs/>
          <w:color w:val="000000"/>
          <w:sz w:val="8"/>
          <w:szCs w:val="8"/>
          <w:lang w:eastAsia="ru-RU"/>
        </w:rPr>
      </w:pPr>
    </w:p>
    <w:p w14:paraId="42F34709" w14:textId="397C27DE" w:rsidR="005C40F9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</w:t>
      </w:r>
      <w:r w:rsidRPr="00450236">
        <w:rPr>
          <w:rFonts w:eastAsia="Times New Roman"/>
          <w:b/>
          <w:bCs/>
          <w:color w:val="000000"/>
          <w:lang w:eastAsia="ru-RU"/>
        </w:rPr>
        <w:t xml:space="preserve"> </w:t>
      </w:r>
      <w:r w:rsidRPr="00450236">
        <w:rPr>
          <w:rFonts w:eastAsia="Times New Roman"/>
          <w:b/>
          <w:bCs/>
          <w:color w:val="000000"/>
          <w:lang w:val="en-US" w:eastAsia="ru-RU"/>
        </w:rPr>
        <w:t>V</w:t>
      </w:r>
      <w:r w:rsidRPr="00450236">
        <w:rPr>
          <w:rFonts w:eastAsia="Times New Roman"/>
          <w:b/>
          <w:bCs/>
          <w:color w:val="000000"/>
          <w:lang w:eastAsia="ru-RU"/>
        </w:rPr>
        <w:t>.</w:t>
      </w:r>
      <w:r w:rsidRPr="00450236">
        <w:rPr>
          <w:rFonts w:eastAsia="Times New Roman"/>
          <w:b/>
          <w:bCs/>
          <w:color w:val="000000"/>
          <w:lang w:val="en-US" w:eastAsia="ru-RU"/>
        </w:rPr>
        <w:t>G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M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Y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Bushkieva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B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T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Rudenko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T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Kurdyukova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O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V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Galkina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I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V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Sapotsky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M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V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Blinova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E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Dzhambinov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S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D</w:t>
      </w:r>
      <w:r w:rsidRPr="00450236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G</w:t>
      </w:r>
      <w:r w:rsidRPr="00450236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450236">
        <w:rPr>
          <w:rFonts w:eastAsia="Times New Roman"/>
          <w:color w:val="000000"/>
          <w:lang w:eastAsia="ru-RU"/>
        </w:rPr>
        <w:t>.</w:t>
      </w:r>
      <w:r w:rsidR="006D2F05" w:rsidRPr="006D2F05">
        <w:rPr>
          <w:rFonts w:eastAsia="Times New Roman"/>
          <w:color w:val="000000"/>
          <w:lang w:eastAsia="ru-RU"/>
        </w:rPr>
        <w:t xml:space="preserve"> /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neonatal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death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associated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with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Crimean</w:t>
      </w:r>
      <w:r w:rsidRPr="00450236">
        <w:rPr>
          <w:rFonts w:eastAsia="Times New Roman"/>
          <w:color w:val="000000"/>
          <w:lang w:eastAsia="ru-RU"/>
        </w:rPr>
        <w:t>-</w:t>
      </w:r>
      <w:r w:rsidRPr="00450236">
        <w:rPr>
          <w:rFonts w:eastAsia="Times New Roman"/>
          <w:color w:val="000000"/>
          <w:lang w:val="en-US" w:eastAsia="ru-RU"/>
        </w:rPr>
        <w:t>Congo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hemorrhagic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fever</w:t>
      </w:r>
      <w:r w:rsidRPr="00450236">
        <w:rPr>
          <w:rFonts w:eastAsia="Times New Roman"/>
          <w:color w:val="000000"/>
          <w:lang w:eastAsia="ru-RU"/>
        </w:rPr>
        <w:t xml:space="preserve"> (</w:t>
      </w:r>
      <w:r w:rsidRPr="00450236">
        <w:rPr>
          <w:rFonts w:eastAsia="Times New Roman"/>
          <w:color w:val="000000"/>
          <w:lang w:val="en-US" w:eastAsia="ru-RU"/>
        </w:rPr>
        <w:t>Republic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of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Kalmykia</w:t>
      </w:r>
      <w:r w:rsidRPr="00450236">
        <w:rPr>
          <w:rFonts w:eastAsia="Times New Roman"/>
          <w:color w:val="000000"/>
          <w:lang w:eastAsia="ru-RU"/>
        </w:rPr>
        <w:t xml:space="preserve">, </w:t>
      </w:r>
      <w:r w:rsidRPr="00450236">
        <w:rPr>
          <w:rFonts w:eastAsia="Times New Roman"/>
          <w:color w:val="000000"/>
          <w:lang w:val="en-US" w:eastAsia="ru-RU"/>
        </w:rPr>
        <w:t>Russia</w:t>
      </w:r>
      <w:r w:rsidRPr="00450236">
        <w:rPr>
          <w:rFonts w:eastAsia="Times New Roman"/>
          <w:color w:val="000000"/>
          <w:lang w:eastAsia="ru-RU"/>
        </w:rPr>
        <w:t xml:space="preserve">, </w:t>
      </w:r>
      <w:r w:rsidRPr="00450236">
        <w:rPr>
          <w:rFonts w:eastAsia="Times New Roman"/>
          <w:color w:val="000000"/>
          <w:lang w:val="en-US" w:eastAsia="ru-RU"/>
        </w:rPr>
        <w:t>June</w:t>
      </w:r>
      <w:r w:rsidRPr="00450236">
        <w:rPr>
          <w:rFonts w:eastAsia="Times New Roman"/>
          <w:color w:val="000000"/>
          <w:lang w:eastAsia="ru-RU"/>
        </w:rPr>
        <w:t xml:space="preserve"> 2016) // </w:t>
      </w:r>
      <w:r w:rsidRPr="00450236">
        <w:rPr>
          <w:rFonts w:eastAsia="Times New Roman"/>
          <w:color w:val="000000"/>
          <w:lang w:val="en-US" w:eastAsia="ru-RU"/>
        </w:rPr>
        <w:t>Antiviral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Research</w:t>
      </w:r>
      <w:r w:rsidRPr="00450236">
        <w:rPr>
          <w:rFonts w:eastAsia="Times New Roman"/>
          <w:color w:val="000000"/>
          <w:lang w:eastAsia="ru-RU"/>
        </w:rPr>
        <w:t xml:space="preserve">. – 2017. – </w:t>
      </w:r>
      <w:r w:rsidRPr="00450236">
        <w:rPr>
          <w:rFonts w:eastAsia="Times New Roman"/>
          <w:color w:val="000000"/>
          <w:lang w:val="en-US" w:eastAsia="ru-RU"/>
        </w:rPr>
        <w:t>V</w:t>
      </w:r>
      <w:r w:rsidRPr="00450236">
        <w:rPr>
          <w:rFonts w:eastAsia="Times New Roman"/>
          <w:color w:val="000000"/>
          <w:lang w:eastAsia="ru-RU"/>
        </w:rPr>
        <w:t>.</w:t>
      </w:r>
      <w:r w:rsidR="005C40F9" w:rsidRPr="005C40F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146. – </w:t>
      </w:r>
      <w:r w:rsidRPr="00450236">
        <w:rPr>
          <w:rFonts w:eastAsia="Times New Roman"/>
          <w:color w:val="000000"/>
          <w:lang w:val="en-US" w:eastAsia="ru-RU"/>
        </w:rPr>
        <w:t>P</w:t>
      </w:r>
      <w:r w:rsidRPr="00450236">
        <w:rPr>
          <w:rFonts w:eastAsia="Times New Roman"/>
          <w:color w:val="000000"/>
          <w:lang w:eastAsia="ru-RU"/>
        </w:rPr>
        <w:t>.</w:t>
      </w:r>
      <w:r w:rsidR="005C40F9" w:rsidRPr="005C40F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146-148. </w:t>
      </w:r>
    </w:p>
    <w:p w14:paraId="6516A96A" w14:textId="1F85BDFE" w:rsidR="005C40F9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28" w:history="1">
        <w:r w:rsidR="005C40F9" w:rsidRPr="00EA3458">
          <w:rPr>
            <w:rStyle w:val="a3"/>
            <w:rFonts w:eastAsia="Times New Roman"/>
            <w:lang w:eastAsia="ru-RU"/>
          </w:rPr>
          <w:t>https://www.biosoil.ru/storage/entities/publication/14950/00014950.pdf</w:t>
        </w:r>
      </w:hyperlink>
    </w:p>
    <w:p w14:paraId="0A738AE0" w14:textId="228E5726" w:rsidR="005C40F9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29" w:history="1">
        <w:r w:rsidR="005C40F9" w:rsidRPr="00EA3458">
          <w:rPr>
            <w:rFonts w:eastAsia="Times New Roman"/>
            <w:lang w:val="en-US" w:eastAsia="ru-RU"/>
          </w:rPr>
          <w:t>DOI</w:t>
        </w:r>
        <w:r w:rsidR="005E367A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r w:rsidR="0097451D" w:rsidRPr="00EA3458">
          <w:rPr>
            <w:rFonts w:eastAsia="Times New Roman"/>
            <w:lang w:val="en-US" w:eastAsia="ru-RU"/>
          </w:rPr>
          <w:t>antiviral</w:t>
        </w:r>
        <w:r w:rsidR="0097451D" w:rsidRPr="00EA3458">
          <w:rPr>
            <w:rFonts w:eastAsia="Times New Roman"/>
            <w:lang w:eastAsia="ru-RU"/>
          </w:rPr>
          <w:t>.2017.08.018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420248D8" w14:textId="14FD20D2" w:rsidR="0097451D" w:rsidRPr="00EA3458" w:rsidRDefault="005C40F9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4.0. 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2E0E82CE" w14:textId="77777777" w:rsidR="005C40F9" w:rsidRPr="006A2154" w:rsidRDefault="005C40F9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28B24A59" w14:textId="41FD6350" w:rsidR="005C40F9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Simonova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Beshlebova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Stukolova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Verigina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Savinov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Karaseva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Blinova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Granitov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V.M.,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Arsenjeva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 </w:t>
      </w:r>
      <w:r w:rsidR="005C40F9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The burden of tick-borne diseases in the Altai region of Russia // Ticks and Tick-B</w:t>
      </w:r>
      <w:r w:rsidR="005C40F9">
        <w:rPr>
          <w:rFonts w:eastAsia="Times New Roman"/>
          <w:color w:val="000000"/>
          <w:lang w:val="en-US" w:eastAsia="ru-RU"/>
        </w:rPr>
        <w:t>orne Diseases. – 2017.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="005C40F9">
        <w:rPr>
          <w:rFonts w:eastAsia="Times New Roman"/>
          <w:color w:val="000000"/>
          <w:lang w:val="en-US" w:eastAsia="ru-RU"/>
        </w:rPr>
        <w:t>V.</w:t>
      </w:r>
      <w:r w:rsidR="005F3250">
        <w:rPr>
          <w:rFonts w:eastAsia="Times New Roman"/>
          <w:color w:val="000000"/>
          <w:lang w:val="en-US" w:eastAsia="ru-RU"/>
        </w:rPr>
        <w:t xml:space="preserve"> </w:t>
      </w:r>
      <w:proofErr w:type="gramStart"/>
      <w:r w:rsidR="005C40F9">
        <w:rPr>
          <w:rFonts w:eastAsia="Times New Roman"/>
          <w:color w:val="000000"/>
          <w:lang w:val="en-US" w:eastAsia="ru-RU"/>
        </w:rPr>
        <w:t>8</w:t>
      </w:r>
      <w:proofErr w:type="gramEnd"/>
      <w:r w:rsidR="005C40F9">
        <w:rPr>
          <w:rFonts w:eastAsia="Times New Roman"/>
          <w:color w:val="000000"/>
          <w:lang w:val="en-US" w:eastAsia="ru-RU"/>
        </w:rPr>
        <w:t xml:space="preserve">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5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P.</w:t>
      </w:r>
      <w:r w:rsidR="00EE6DC9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787-794. </w:t>
      </w:r>
    </w:p>
    <w:p w14:paraId="6C8B53D8" w14:textId="5D314943" w:rsidR="005F3250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30" w:history="1">
        <w:r w:rsidR="005F3250" w:rsidRPr="00EA3458">
          <w:rPr>
            <w:rStyle w:val="a3"/>
            <w:rFonts w:eastAsia="Times New Roman"/>
            <w:lang w:val="en-US" w:eastAsia="ru-RU"/>
          </w:rPr>
          <w:t>https://www.sciencedirect.com/science/article/pii/S1877959X17300742</w:t>
        </w:r>
      </w:hyperlink>
    </w:p>
    <w:p w14:paraId="3074AF92" w14:textId="13619B45" w:rsidR="005C40F9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1" w:history="1">
        <w:r w:rsidR="005C40F9" w:rsidRPr="00EA3458">
          <w:rPr>
            <w:rFonts w:eastAsia="Times New Roman"/>
            <w:lang w:val="en-US" w:eastAsia="ru-RU"/>
          </w:rPr>
          <w:t>DOI</w:t>
        </w:r>
        <w:r w:rsidR="00784359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.2017.06.004</w:t>
        </w:r>
      </w:hyperlink>
    </w:p>
    <w:p w14:paraId="6CB16939" w14:textId="34E1EC8B" w:rsidR="0097451D" w:rsidRPr="00EA3458" w:rsidRDefault="005C40F9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="005F3250" w:rsidRPr="00EA3458">
        <w:rPr>
          <w:rFonts w:eastAsia="Times New Roman"/>
          <w:color w:val="000000"/>
          <w:lang w:eastAsia="ru-RU"/>
        </w:rPr>
        <w:t>3.</w:t>
      </w:r>
      <w:r w:rsidRPr="00EA3458">
        <w:rPr>
          <w:rFonts w:eastAsia="Times New Roman"/>
          <w:color w:val="000000"/>
          <w:lang w:eastAsia="ru-RU"/>
        </w:rPr>
        <w:t>4. 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="0097451D"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765614BA" w14:textId="77777777" w:rsidR="005F3250" w:rsidRPr="006A2154" w:rsidRDefault="005F3250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2CF3152" w14:textId="495B2CCD" w:rsidR="005F3250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Poleshchuk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Е.М.,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Blinova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Sidorov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G.N.,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Simonova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 </w:t>
      </w:r>
      <w:r w:rsidR="005F3250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Development and evaluation of a RT-qPCR assay for fast and sensitive rabies diagnosis // Diagnostic Microbiology and Infectious Disease. – 2018. – V.</w:t>
      </w:r>
      <w:r w:rsidR="005F3250">
        <w:rPr>
          <w:rFonts w:eastAsia="Times New Roman"/>
          <w:color w:val="000000"/>
          <w:lang w:val="en-US" w:eastAsia="ru-RU"/>
        </w:rPr>
        <w:t xml:space="preserve"> 90. – N. </w:t>
      </w:r>
      <w:r w:rsidRPr="00450236">
        <w:rPr>
          <w:rFonts w:eastAsia="Times New Roman"/>
          <w:color w:val="000000"/>
          <w:lang w:val="en-US" w:eastAsia="ru-RU"/>
        </w:rPr>
        <w:t>1. – P.</w:t>
      </w:r>
      <w:r w:rsidR="00EE6DC9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18-25. </w:t>
      </w:r>
    </w:p>
    <w:p w14:paraId="370814DE" w14:textId="6C6EB614" w:rsidR="005F3250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32" w:history="1">
        <w:r w:rsidR="005F3250" w:rsidRPr="00EA3458">
          <w:rPr>
            <w:rStyle w:val="a3"/>
            <w:rFonts w:eastAsia="Times New Roman"/>
            <w:lang w:val="en-US" w:eastAsia="ru-RU"/>
          </w:rPr>
          <w:t>https://www.sciencedirect.com/science/article/pii/S0732889317302833</w:t>
        </w:r>
      </w:hyperlink>
    </w:p>
    <w:p w14:paraId="6CE740D6" w14:textId="0AECF514" w:rsidR="005F3250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33" w:history="1">
        <w:r w:rsidR="005F3250" w:rsidRPr="00EA3458">
          <w:rPr>
            <w:rFonts w:eastAsia="Times New Roman"/>
            <w:lang w:val="en-US" w:eastAsia="ru-RU"/>
          </w:rPr>
          <w:t>DOI</w:t>
        </w:r>
        <w:r w:rsidR="00F25E48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10.1016/j.diagmicrobio.2017.09.009</w:t>
        </w:r>
      </w:hyperlink>
    </w:p>
    <w:p w14:paraId="6D1E98FB" w14:textId="7032107F" w:rsidR="0097451D" w:rsidRPr="00EA3458" w:rsidRDefault="005F3250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1.8.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Q3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2</w:t>
      </w:r>
    </w:p>
    <w:p w14:paraId="13B048D8" w14:textId="77777777" w:rsidR="005F3250" w:rsidRPr="006A2154" w:rsidRDefault="005F3250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5ACD0522" w14:textId="2B53CFE4" w:rsidR="005F3250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proofErr w:type="spellStart"/>
      <w:r w:rsidRPr="00450236">
        <w:rPr>
          <w:rFonts w:eastAsia="Times New Roman"/>
          <w:color w:val="000000"/>
          <w:lang w:eastAsia="ru-RU"/>
        </w:rPr>
        <w:t>Бесхлебова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О.В., Гранитов В.М.,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</w:t>
      </w:r>
      <w:r w:rsidRPr="00450236">
        <w:rPr>
          <w:rFonts w:eastAsia="Times New Roman"/>
          <w:color w:val="000000"/>
          <w:lang w:eastAsia="ru-RU"/>
        </w:rPr>
        <w:t xml:space="preserve">., Арсеньева И.В. </w:t>
      </w:r>
      <w:r w:rsidR="005F3250" w:rsidRPr="005F3250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 xml:space="preserve">Клещевые инфекции с природной </w:t>
      </w:r>
      <w:proofErr w:type="spellStart"/>
      <w:r w:rsidRPr="00450236">
        <w:rPr>
          <w:rFonts w:eastAsia="Times New Roman"/>
          <w:color w:val="000000"/>
          <w:lang w:eastAsia="ru-RU"/>
        </w:rPr>
        <w:t>очаговостью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в Алтайском крае: настоящее и будущее // Бюллетень медицинской науки. – 2018. – Т.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12. – №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4. – С. 39-44. </w:t>
      </w:r>
    </w:p>
    <w:p w14:paraId="50D140A5" w14:textId="1390B190" w:rsidR="00690991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4" w:history="1">
        <w:r w:rsidR="00690991" w:rsidRPr="00EA3458">
          <w:rPr>
            <w:rStyle w:val="a3"/>
            <w:rFonts w:eastAsia="Times New Roman"/>
            <w:lang w:eastAsia="ru-RU"/>
          </w:rPr>
          <w:t>https://elibrary.ru/download/elibrary_36385464_56515786.pdf</w:t>
        </w:r>
      </w:hyperlink>
    </w:p>
    <w:p w14:paraId="49DFB6F7" w14:textId="058EE6CA" w:rsidR="0097451D" w:rsidRPr="00EA3458" w:rsidRDefault="005F3250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="00690991" w:rsidRPr="00EA3458">
        <w:rPr>
          <w:rFonts w:eastAsia="Times New Roman"/>
          <w:color w:val="000000"/>
          <w:lang w:eastAsia="ru-RU"/>
        </w:rPr>
        <w:t>0</w:t>
      </w:r>
      <w:r w:rsidRPr="00EA3458">
        <w:rPr>
          <w:rFonts w:eastAsia="Times New Roman"/>
          <w:color w:val="000000"/>
          <w:lang w:eastAsia="ru-RU"/>
        </w:rPr>
        <w:t>.</w:t>
      </w:r>
      <w:r w:rsidR="00690991" w:rsidRPr="00EA3458">
        <w:rPr>
          <w:rFonts w:eastAsia="Times New Roman"/>
          <w:color w:val="000000"/>
          <w:lang w:eastAsia="ru-RU"/>
        </w:rPr>
        <w:t>56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690991" w:rsidRPr="00EA3458">
        <w:rPr>
          <w:rFonts w:eastAsia="Times New Roman"/>
          <w:b/>
          <w:bCs/>
          <w:color w:val="000000"/>
          <w:lang w:eastAsia="ru-RU"/>
        </w:rPr>
        <w:t>-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Pr="00EA3458">
        <w:rPr>
          <w:rFonts w:eastAsia="Times New Roman"/>
          <w:b/>
          <w:bCs/>
          <w:color w:val="000000"/>
          <w:lang w:eastAsia="ru-RU"/>
        </w:rPr>
        <w:t xml:space="preserve"> </w:t>
      </w:r>
      <w:r w:rsidR="005F7A4D" w:rsidRPr="00EA3458">
        <w:rPr>
          <w:rFonts w:eastAsia="Times New Roman"/>
          <w:b/>
          <w:bCs/>
          <w:color w:val="000000"/>
          <w:lang w:eastAsia="ru-RU"/>
        </w:rPr>
        <w:t>К3</w:t>
      </w:r>
    </w:p>
    <w:p w14:paraId="13BE6CBA" w14:textId="77777777" w:rsidR="00690991" w:rsidRPr="006A2154" w:rsidRDefault="00690991" w:rsidP="00EA3458">
      <w:pPr>
        <w:spacing w:after="0" w:line="360" w:lineRule="auto"/>
        <w:ind w:firstLine="567"/>
        <w:jc w:val="both"/>
        <w:rPr>
          <w:rFonts w:eastAsia="Times New Roman"/>
          <w:b/>
          <w:bCs/>
          <w:color w:val="000000"/>
          <w:sz w:val="8"/>
          <w:szCs w:val="8"/>
          <w:lang w:eastAsia="ru-RU"/>
        </w:rPr>
      </w:pPr>
    </w:p>
    <w:p w14:paraId="6ACC2022" w14:textId="4B973E07" w:rsidR="0069099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3470D3">
        <w:rPr>
          <w:rFonts w:eastAsia="Times New Roman"/>
          <w:b/>
          <w:bCs/>
          <w:color w:val="000000"/>
          <w:lang w:eastAsia="ru-RU"/>
        </w:rPr>
        <w:t>Дедков В.Г</w:t>
      </w:r>
      <w:r w:rsidRPr="003470D3">
        <w:rPr>
          <w:rFonts w:eastAsia="Times New Roman"/>
          <w:color w:val="000000"/>
          <w:lang w:eastAsia="ru-RU"/>
        </w:rPr>
        <w:t xml:space="preserve">., Найденова Е.В.,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N</w:t>
      </w:r>
      <w:r w:rsidRPr="003470D3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F</w:t>
      </w:r>
      <w:r w:rsidRPr="003470D3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3470D3">
        <w:rPr>
          <w:rFonts w:eastAsia="Times New Roman"/>
          <w:color w:val="000000"/>
          <w:lang w:eastAsia="ru-RU"/>
        </w:rPr>
        <w:t>Айгинин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А.А.,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Soropogui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B</w:t>
      </w:r>
      <w:r w:rsidR="006D2F05">
        <w:rPr>
          <w:rFonts w:eastAsia="Times New Roman"/>
          <w:color w:val="000000"/>
          <w:lang w:eastAsia="ru-RU"/>
        </w:rPr>
        <w:t>.,</w:t>
      </w:r>
      <w:r w:rsidRPr="003470D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Kourouma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F</w:t>
      </w:r>
      <w:r w:rsidRPr="003470D3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A</w:t>
      </w:r>
      <w:r w:rsidRPr="003470D3">
        <w:rPr>
          <w:rFonts w:eastAsia="Times New Roman"/>
          <w:color w:val="000000"/>
          <w:lang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>B</w:t>
      </w:r>
      <w:r w:rsidRPr="003470D3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J</w:t>
      </w:r>
      <w:r w:rsidRPr="003470D3">
        <w:rPr>
          <w:rFonts w:eastAsia="Times New Roman"/>
          <w:color w:val="000000"/>
          <w:lang w:eastAsia="ru-RU"/>
        </w:rPr>
        <w:t xml:space="preserve">., </w:t>
      </w:r>
      <w:proofErr w:type="spellStart"/>
      <w:r w:rsidRPr="003470D3">
        <w:rPr>
          <w:rFonts w:eastAsia="Times New Roman"/>
          <w:color w:val="000000"/>
          <w:lang w:eastAsia="ru-RU"/>
        </w:rPr>
        <w:t>Крицкий</w:t>
      </w:r>
      <w:proofErr w:type="spellEnd"/>
      <w:r w:rsidRPr="003470D3">
        <w:rPr>
          <w:rFonts w:eastAsia="Times New Roman"/>
          <w:color w:val="000000"/>
          <w:lang w:eastAsia="ru-RU"/>
        </w:rPr>
        <w:t xml:space="preserve"> А.</w:t>
      </w:r>
      <w:r w:rsidR="003470D3" w:rsidRPr="003470D3">
        <w:rPr>
          <w:rFonts w:eastAsia="Times New Roman"/>
          <w:color w:val="000000"/>
          <w:lang w:eastAsia="ru-RU"/>
        </w:rPr>
        <w:t xml:space="preserve">А., </w:t>
      </w:r>
      <w:proofErr w:type="spellStart"/>
      <w:r w:rsidR="003470D3" w:rsidRPr="003470D3">
        <w:rPr>
          <w:rFonts w:eastAsia="Times New Roman"/>
          <w:color w:val="000000"/>
          <w:lang w:eastAsia="ru-RU"/>
        </w:rPr>
        <w:t>Щелканов</w:t>
      </w:r>
      <w:proofErr w:type="spellEnd"/>
      <w:r w:rsidR="003470D3" w:rsidRPr="003470D3">
        <w:rPr>
          <w:rFonts w:eastAsia="Times New Roman"/>
          <w:color w:val="000000"/>
          <w:lang w:eastAsia="ru-RU"/>
        </w:rPr>
        <w:t xml:space="preserve"> М.Ю., Малеев В.В. </w:t>
      </w:r>
      <w:r w:rsidR="00EE6DC9" w:rsidRPr="00EE6DC9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 xml:space="preserve">Разработка и испытание метода выявления РНК вируса </w:t>
      </w:r>
      <w:proofErr w:type="spellStart"/>
      <w:r w:rsidRPr="00450236">
        <w:rPr>
          <w:rFonts w:eastAsia="Times New Roman"/>
          <w:color w:val="000000"/>
          <w:lang w:eastAsia="ru-RU"/>
        </w:rPr>
        <w:t>Ласса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на основе полимеразной цепной реакции с обратной транскрипцией в режиме реального времени // Проблемы особо опасных инфекций. – 2018. – Т.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4. – С.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39-47. </w:t>
      </w:r>
    </w:p>
    <w:p w14:paraId="32256E51" w14:textId="15F9D708" w:rsidR="00690991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5" w:history="1">
        <w:r w:rsidR="00690991" w:rsidRPr="00EA3458">
          <w:rPr>
            <w:rStyle w:val="a3"/>
            <w:rFonts w:eastAsia="Times New Roman"/>
            <w:lang w:eastAsia="ru-RU"/>
          </w:rPr>
          <w:t>https://journal.microbe.ru/jour/article/view/1086/995</w:t>
        </w:r>
      </w:hyperlink>
    </w:p>
    <w:p w14:paraId="5EB8F10F" w14:textId="0A460685" w:rsidR="00690991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6" w:history="1">
        <w:r w:rsidR="00690991" w:rsidRPr="00EA3458">
          <w:rPr>
            <w:rFonts w:eastAsia="Times New Roman"/>
            <w:lang w:val="en-US" w:eastAsia="ru-RU"/>
          </w:rPr>
          <w:t>DOI</w:t>
        </w:r>
        <w:r w:rsidR="004A6EC6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10.21055/0370-1069-2018-4-39-47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267AFD38" w14:textId="58272A2A" w:rsidR="0097451D" w:rsidRPr="00EA3458" w:rsidRDefault="00690991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="008B5FDB" w:rsidRPr="00EA3458">
        <w:rPr>
          <w:rFonts w:eastAsia="Times New Roman"/>
          <w:color w:val="000000"/>
          <w:lang w:eastAsia="ru-RU"/>
        </w:rPr>
        <w:t>1</w:t>
      </w:r>
      <w:r w:rsidRPr="00EA3458">
        <w:rPr>
          <w:rFonts w:eastAsia="Times New Roman"/>
          <w:color w:val="000000"/>
          <w:lang w:eastAsia="ru-RU"/>
        </w:rPr>
        <w:t>.</w:t>
      </w:r>
      <w:r w:rsidR="008B5FDB" w:rsidRPr="00EA3458">
        <w:rPr>
          <w:rFonts w:eastAsia="Times New Roman"/>
          <w:color w:val="000000"/>
          <w:lang w:eastAsia="ru-RU"/>
        </w:rPr>
        <w:t>0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8B5FDB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="008B5FDB"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="00EE6DC9" w:rsidRPr="00EA3458">
        <w:rPr>
          <w:rFonts w:eastAsia="Times New Roman"/>
          <w:bCs/>
          <w:color w:val="000000"/>
          <w:lang w:val="en-US" w:eastAsia="ru-RU"/>
        </w:rPr>
        <w:t xml:space="preserve"> </w:t>
      </w:r>
      <w:r w:rsidR="005F7A4D" w:rsidRPr="00EA3458">
        <w:rPr>
          <w:rFonts w:eastAsia="Times New Roman"/>
          <w:b/>
          <w:bCs/>
          <w:color w:val="000000"/>
          <w:lang w:eastAsia="ru-RU"/>
        </w:rPr>
        <w:t>К1</w:t>
      </w:r>
    </w:p>
    <w:p w14:paraId="0C60F436" w14:textId="77777777" w:rsidR="00690991" w:rsidRPr="006A2154" w:rsidRDefault="00690991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918B9AB" w14:textId="5FFDD257" w:rsidR="00EE6DC9" w:rsidRDefault="002E6A6C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bookmarkStart w:id="4" w:name="_Hlk191826959"/>
      <w:r w:rsidRPr="00450236">
        <w:rPr>
          <w:rFonts w:eastAsia="Times New Roman"/>
          <w:color w:val="000000"/>
          <w:lang w:eastAsia="ru-RU"/>
        </w:rPr>
        <w:t xml:space="preserve">Семенцова А.О.,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</w:t>
      </w:r>
      <w:r w:rsidRPr="00450236">
        <w:rPr>
          <w:rFonts w:eastAsia="Times New Roman"/>
          <w:color w:val="000000"/>
          <w:lang w:eastAsia="ru-RU"/>
        </w:rPr>
        <w:t xml:space="preserve">., Терновой В.А., Чуб Е.В., Пьянков С.А., Агафонов А.П., </w:t>
      </w:r>
      <w:proofErr w:type="spellStart"/>
      <w:r w:rsidRPr="00450236">
        <w:rPr>
          <w:rFonts w:eastAsia="Times New Roman"/>
          <w:color w:val="000000"/>
          <w:lang w:eastAsia="ru-RU"/>
        </w:rPr>
        <w:t>Максютов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Р.А., Малеев В.В., Попова А.Ю. </w:t>
      </w:r>
      <w:r w:rsidR="00EE6DC9" w:rsidRPr="00EE6DC9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 xml:space="preserve">Клиническая лабораторная диагностика лихорадки </w:t>
      </w:r>
      <w:proofErr w:type="spellStart"/>
      <w:r w:rsidRPr="00450236">
        <w:rPr>
          <w:rFonts w:eastAsia="Times New Roman"/>
          <w:color w:val="000000"/>
          <w:lang w:eastAsia="ru-RU"/>
        </w:rPr>
        <w:t>Эбола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. Анализ существующих методик и диагностических средств. // Журнал микробиологии, эпидемиологии и иммунобиологии. </w:t>
      </w:r>
      <w:r w:rsidR="00F23E19">
        <w:rPr>
          <w:rFonts w:eastAsia="Times New Roman"/>
          <w:color w:val="000000"/>
          <w:lang w:eastAsia="ru-RU"/>
        </w:rPr>
        <w:t>–</w:t>
      </w:r>
      <w:r w:rsidRPr="00450236">
        <w:rPr>
          <w:rFonts w:eastAsia="Times New Roman"/>
          <w:color w:val="000000"/>
          <w:lang w:eastAsia="ru-RU"/>
        </w:rPr>
        <w:t xml:space="preserve"> 2018. </w:t>
      </w:r>
      <w:r w:rsidR="00F23E19">
        <w:rPr>
          <w:rFonts w:eastAsia="Times New Roman"/>
          <w:color w:val="000000"/>
          <w:lang w:eastAsia="ru-RU"/>
        </w:rPr>
        <w:t>–</w:t>
      </w:r>
      <w:r w:rsidRPr="00450236">
        <w:rPr>
          <w:rFonts w:eastAsia="Times New Roman"/>
          <w:color w:val="000000"/>
          <w:lang w:eastAsia="ru-RU"/>
        </w:rPr>
        <w:t xml:space="preserve"> Т. 95. </w:t>
      </w:r>
      <w:r w:rsidR="00F23E19">
        <w:rPr>
          <w:rFonts w:eastAsia="Times New Roman"/>
          <w:color w:val="000000"/>
          <w:lang w:eastAsia="ru-RU"/>
        </w:rPr>
        <w:t>–</w:t>
      </w:r>
      <w:r w:rsidR="00F23E19" w:rsidRPr="00F23E1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№</w:t>
      </w:r>
      <w:r w:rsidR="00EE6DC9" w:rsidRPr="00EE6DC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3. </w:t>
      </w:r>
      <w:r w:rsidR="00F23E19">
        <w:rPr>
          <w:rFonts w:eastAsia="Times New Roman"/>
          <w:color w:val="000000"/>
          <w:lang w:eastAsia="ru-RU"/>
        </w:rPr>
        <w:t>–</w:t>
      </w:r>
      <w:r w:rsidRPr="00450236">
        <w:rPr>
          <w:rFonts w:eastAsia="Times New Roman"/>
          <w:color w:val="000000"/>
          <w:lang w:eastAsia="ru-RU"/>
        </w:rPr>
        <w:t xml:space="preserve"> C. 105-116. </w:t>
      </w:r>
    </w:p>
    <w:p w14:paraId="6A0D97E8" w14:textId="1903B305" w:rsidR="00EE6DC9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37" w:history="1">
        <w:r w:rsidR="00EE6DC9" w:rsidRPr="00EA3458">
          <w:rPr>
            <w:rStyle w:val="a3"/>
            <w:rFonts w:eastAsia="Times New Roman"/>
            <w:lang w:eastAsia="ru-RU"/>
          </w:rPr>
          <w:t>https://microbiol.crie.ru/jour/article/view/421/217</w:t>
        </w:r>
      </w:hyperlink>
    </w:p>
    <w:p w14:paraId="268992D3" w14:textId="2F4BCEB7" w:rsidR="00EE6DC9" w:rsidRPr="00EA3458" w:rsidRDefault="00EE6DC9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EA3458">
        <w:rPr>
          <w:rFonts w:eastAsia="Times New Roman"/>
          <w:color w:val="000000"/>
          <w:lang w:eastAsia="ru-RU"/>
        </w:rPr>
        <w:t>DOI</w:t>
      </w:r>
      <w:r w:rsidR="002E6A6C" w:rsidRPr="00EA3458">
        <w:rPr>
          <w:rFonts w:eastAsia="Times New Roman"/>
          <w:color w:val="000000"/>
          <w:lang w:eastAsia="ru-RU"/>
        </w:rPr>
        <w:t>: 10.36233/0372-9311-2018-3-105-116</w:t>
      </w:r>
      <w:r w:rsidR="005F7A4D" w:rsidRPr="00EA3458">
        <w:rPr>
          <w:rFonts w:eastAsia="Times New Roman"/>
          <w:color w:val="000000"/>
          <w:lang w:eastAsia="ru-RU"/>
        </w:rPr>
        <w:t xml:space="preserve"> </w:t>
      </w:r>
    </w:p>
    <w:p w14:paraId="31F95311" w14:textId="28829D39" w:rsidR="002E6A6C" w:rsidRPr="00EA3458" w:rsidRDefault="00EE6DC9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1.701.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Pr="00EA3458">
        <w:rPr>
          <w:rFonts w:eastAsia="Times New Roman"/>
          <w:bCs/>
          <w:color w:val="000000"/>
          <w:lang w:val="en-US" w:eastAsia="ru-RU"/>
        </w:rPr>
        <w:t xml:space="preserve"> </w:t>
      </w:r>
      <w:r w:rsidR="005F7A4D" w:rsidRPr="00EA3458">
        <w:rPr>
          <w:rFonts w:eastAsia="Times New Roman"/>
          <w:b/>
          <w:bCs/>
          <w:color w:val="000000"/>
          <w:lang w:eastAsia="ru-RU"/>
        </w:rPr>
        <w:t>К1</w:t>
      </w:r>
    </w:p>
    <w:p w14:paraId="778D14C2" w14:textId="77777777" w:rsidR="00EE6DC9" w:rsidRPr="006A2154" w:rsidRDefault="00EE6DC9" w:rsidP="00EA3458">
      <w:pPr>
        <w:pStyle w:val="a4"/>
        <w:spacing w:after="0" w:line="360" w:lineRule="auto"/>
        <w:ind w:left="0" w:firstLine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bookmarkEnd w:id="4"/>
    <w:p w14:paraId="7042B26E" w14:textId="60EC1522" w:rsidR="00EE6DC9" w:rsidRPr="00EE6DC9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lastRenderedPageBreak/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Bodnev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S.A.,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Pyankov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J.,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Sylla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Agafonov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Maleev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 </w:t>
      </w:r>
      <w:r w:rsidR="00080E0D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Sensitive Multiplex Real-time RT-qPCR Assay for the Detection of Filoviruses // Health Security. – 2018.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V.</w:t>
      </w:r>
      <w:r w:rsidR="00080E0D">
        <w:rPr>
          <w:rFonts w:eastAsia="Times New Roman"/>
          <w:color w:val="000000"/>
          <w:lang w:val="en-US" w:eastAsia="ru-RU"/>
        </w:rPr>
        <w:t xml:space="preserve"> 16. – N. </w:t>
      </w:r>
      <w:r w:rsidRPr="00450236">
        <w:rPr>
          <w:rFonts w:eastAsia="Times New Roman"/>
          <w:color w:val="000000"/>
          <w:lang w:val="en-US" w:eastAsia="ru-RU"/>
        </w:rPr>
        <w:t>1.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P.</w:t>
      </w:r>
      <w:r w:rsidR="00080E0D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14-21. </w:t>
      </w:r>
    </w:p>
    <w:p w14:paraId="2176792F" w14:textId="122E6398" w:rsidR="00EE6DC9" w:rsidRPr="00EA3458" w:rsidRDefault="006A2154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38" w:history="1">
        <w:r w:rsidR="00EE6DC9" w:rsidRPr="00EA3458">
          <w:rPr>
            <w:rStyle w:val="a3"/>
            <w:rFonts w:eastAsia="Times New Roman"/>
            <w:lang w:val="en-US" w:eastAsia="ru-RU"/>
          </w:rPr>
          <w:t>https://sci-hub.red/10.1089/hs.2017.0027</w:t>
        </w:r>
      </w:hyperlink>
    </w:p>
    <w:p w14:paraId="032FDF7F" w14:textId="12B4707B" w:rsidR="00EE6DC9" w:rsidRPr="00EA3458" w:rsidRDefault="006A2154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39" w:history="1">
        <w:r w:rsidR="00EE6DC9" w:rsidRPr="00EA3458">
          <w:rPr>
            <w:rFonts w:eastAsia="Times New Roman"/>
            <w:lang w:val="en-US" w:eastAsia="ru-RU"/>
          </w:rPr>
          <w:t>DOI</w:t>
        </w:r>
        <w:r w:rsidR="00161BDA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10.1089/hs.2017.0027</w:t>
        </w:r>
      </w:hyperlink>
    </w:p>
    <w:p w14:paraId="650AFA2E" w14:textId="2D9B7F82" w:rsidR="00EE6DC9" w:rsidRPr="00EA3458" w:rsidRDefault="00EE6DC9" w:rsidP="00EA3458">
      <w:pPr>
        <w:spacing w:after="0" w:line="360" w:lineRule="auto"/>
        <w:jc w:val="both"/>
        <w:rPr>
          <w:rFonts w:eastAsia="Times New Roman"/>
          <w:b/>
          <w:bCs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>: 1.</w:t>
      </w:r>
      <w:r w:rsidR="003E1F96" w:rsidRPr="00EA3458">
        <w:rPr>
          <w:rFonts w:eastAsia="Times New Roman"/>
          <w:color w:val="000000"/>
          <w:lang w:val="en-US" w:eastAsia="ru-RU"/>
        </w:rPr>
        <w:t>6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="003E1F96" w:rsidRPr="00EA3458">
        <w:rPr>
          <w:rFonts w:eastAsia="Times New Roman"/>
          <w:b/>
          <w:color w:val="000000"/>
          <w:lang w:val="en-US" w:eastAsia="ru-RU"/>
        </w:rPr>
        <w:t>Q3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lang w:val="en-US" w:eastAsia="ru-RU"/>
        </w:rPr>
        <w:t>Q2</w:t>
      </w:r>
    </w:p>
    <w:p w14:paraId="5A750C0F" w14:textId="77777777" w:rsidR="00EE6DC9" w:rsidRPr="006A2154" w:rsidRDefault="00EE6DC9" w:rsidP="00EA3458">
      <w:pPr>
        <w:spacing w:after="0" w:line="360" w:lineRule="auto"/>
        <w:ind w:firstLine="567"/>
        <w:contextualSpacing/>
        <w:jc w:val="both"/>
        <w:rPr>
          <w:rFonts w:eastAsia="Times New Roman"/>
          <w:b/>
          <w:bCs/>
          <w:sz w:val="8"/>
          <w:szCs w:val="8"/>
          <w:lang w:val="en-US" w:eastAsia="ru-RU"/>
        </w:rPr>
      </w:pPr>
    </w:p>
    <w:p w14:paraId="0201D844" w14:textId="33E190F5" w:rsidR="00080E0D" w:rsidRPr="00A1733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A17336">
        <w:rPr>
          <w:rFonts w:eastAsia="Times New Roman"/>
          <w:color w:val="000000"/>
          <w:lang w:val="en-US" w:eastAsia="ru-RU"/>
        </w:rPr>
        <w:t>Ayginin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Pimkina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Speranskaya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Blinova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E.A.,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Artyushin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I.V., </w:t>
      </w:r>
      <w:r w:rsidRPr="00A17336">
        <w:rPr>
          <w:rFonts w:eastAsia="Times New Roman"/>
          <w:b/>
          <w:bCs/>
          <w:color w:val="000000"/>
          <w:lang w:val="en-US" w:eastAsia="ru-RU"/>
        </w:rPr>
        <w:t>Dedkov V.G.</w:t>
      </w:r>
      <w:r w:rsidRPr="00A173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G.A., </w:t>
      </w:r>
      <w:proofErr w:type="spellStart"/>
      <w:r w:rsidRPr="00A173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A17336">
        <w:rPr>
          <w:rFonts w:eastAsia="Times New Roman"/>
          <w:color w:val="000000"/>
          <w:lang w:val="en-US" w:eastAsia="ru-RU"/>
        </w:rPr>
        <w:t xml:space="preserve"> K. </w:t>
      </w:r>
      <w:r w:rsidR="00080E0D" w:rsidRPr="00A17336">
        <w:rPr>
          <w:rFonts w:eastAsia="Times New Roman"/>
          <w:color w:val="000000"/>
          <w:lang w:val="en-US" w:eastAsia="ru-RU"/>
        </w:rPr>
        <w:t xml:space="preserve">/ </w:t>
      </w:r>
      <w:r w:rsidRPr="00A17336">
        <w:rPr>
          <w:rFonts w:eastAsia="Times New Roman"/>
          <w:color w:val="000000"/>
          <w:lang w:val="en-US" w:eastAsia="ru-RU"/>
        </w:rPr>
        <w:t xml:space="preserve">The Study of Viral RNA Diversity in Bird Samples Using De Novo Designed Multiplex Genus-Specific Primer Panels // </w:t>
      </w:r>
      <w:r w:rsidRPr="00A17336">
        <w:rPr>
          <w:rFonts w:eastAsia="Times New Roman"/>
          <w:lang w:val="en-US" w:eastAsia="ru-RU"/>
        </w:rPr>
        <w:t>Advances</w:t>
      </w:r>
      <w:r w:rsidRPr="00A17336">
        <w:rPr>
          <w:rFonts w:eastAsia="Times New Roman"/>
          <w:color w:val="000000"/>
          <w:lang w:val="en-US" w:eastAsia="ru-RU"/>
        </w:rPr>
        <w:t xml:space="preserve"> in Virology</w:t>
      </w:r>
      <w:r w:rsidRPr="00A17336">
        <w:rPr>
          <w:rFonts w:eastAsia="Calibri"/>
          <w:bCs/>
          <w:i/>
          <w:lang w:val="en-US"/>
        </w:rPr>
        <w:t xml:space="preserve">. </w:t>
      </w:r>
      <w:r w:rsidRPr="00A17336">
        <w:rPr>
          <w:rFonts w:eastAsia="Calibri"/>
          <w:bCs/>
          <w:lang w:val="en-US"/>
        </w:rPr>
        <w:t xml:space="preserve">– </w:t>
      </w:r>
      <w:r w:rsidRPr="00A17336">
        <w:rPr>
          <w:rFonts w:eastAsia="Times New Roman"/>
          <w:color w:val="000000"/>
          <w:lang w:val="en-US" w:eastAsia="ru-RU"/>
        </w:rPr>
        <w:t>2018</w:t>
      </w:r>
      <w:r w:rsidRPr="00A17336">
        <w:rPr>
          <w:rFonts w:eastAsia="Calibri"/>
          <w:bCs/>
          <w:lang w:val="en-US"/>
        </w:rPr>
        <w:t>.</w:t>
      </w:r>
      <w:r w:rsidRPr="00A17336">
        <w:rPr>
          <w:rFonts w:eastAsia="Calibri"/>
          <w:bCs/>
          <w:i/>
          <w:lang w:val="en-US"/>
        </w:rPr>
        <w:t xml:space="preserve"> </w:t>
      </w:r>
      <w:r w:rsidRPr="00A17336">
        <w:rPr>
          <w:rFonts w:eastAsia="Calibri"/>
          <w:bCs/>
          <w:lang w:val="en-US"/>
        </w:rPr>
        <w:t>– V.</w:t>
      </w:r>
      <w:r w:rsidR="00080E0D" w:rsidRPr="00A17336">
        <w:rPr>
          <w:rFonts w:eastAsia="Calibri"/>
          <w:bCs/>
          <w:lang w:val="en-US"/>
        </w:rPr>
        <w:t xml:space="preserve"> </w:t>
      </w:r>
      <w:proofErr w:type="gramStart"/>
      <w:r w:rsidRPr="00A17336">
        <w:rPr>
          <w:rFonts w:eastAsia="Calibri"/>
          <w:bCs/>
          <w:lang w:val="en-US"/>
        </w:rPr>
        <w:t>1</w:t>
      </w:r>
      <w:proofErr w:type="gramEnd"/>
      <w:r w:rsidRPr="00A17336">
        <w:rPr>
          <w:rFonts w:eastAsia="Calibri"/>
          <w:bCs/>
          <w:lang w:val="en-US"/>
        </w:rPr>
        <w:t>. –</w:t>
      </w:r>
      <w:r w:rsidR="00080E0D" w:rsidRPr="00A17336">
        <w:rPr>
          <w:rFonts w:eastAsia="Calibri"/>
          <w:bCs/>
          <w:lang w:val="en-US"/>
        </w:rPr>
        <w:t xml:space="preserve"> P.</w:t>
      </w:r>
      <w:r w:rsidRPr="00A17336">
        <w:rPr>
          <w:rFonts w:eastAsia="Times New Roman"/>
          <w:color w:val="000000"/>
          <w:lang w:val="en-US" w:eastAsia="ru-RU"/>
        </w:rPr>
        <w:t xml:space="preserve"> 3248285. </w:t>
      </w:r>
    </w:p>
    <w:p w14:paraId="757D1058" w14:textId="722270DC" w:rsidR="004E04AD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40" w:history="1">
        <w:r w:rsidR="004E04AD" w:rsidRPr="00EA3458">
          <w:rPr>
            <w:rStyle w:val="a3"/>
            <w:rFonts w:eastAsia="Times New Roman"/>
            <w:lang w:val="en-US" w:eastAsia="ru-RU"/>
          </w:rPr>
          <w:t>https://onlinelibrary.wiley.com/doi/10.1155/2018/3248285</w:t>
        </w:r>
      </w:hyperlink>
    </w:p>
    <w:p w14:paraId="6D0AE635" w14:textId="61ABC721" w:rsidR="00080E0D" w:rsidRPr="00EA3458" w:rsidRDefault="006A2154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41" w:history="1">
        <w:r w:rsidR="00080E0D" w:rsidRPr="00EA3458">
          <w:rPr>
            <w:rFonts w:eastAsia="Times New Roman"/>
            <w:lang w:val="en-US" w:eastAsia="ru-RU"/>
          </w:rPr>
          <w:t>DOI</w:t>
        </w:r>
        <w:r w:rsidR="00161BDA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10.1155/2018/3248285</w:t>
        </w:r>
      </w:hyperlink>
    </w:p>
    <w:p w14:paraId="5E19F61A" w14:textId="689EEA9A" w:rsidR="0097451D" w:rsidRPr="00EA3458" w:rsidRDefault="00080E0D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="00A17336" w:rsidRPr="00EA3458">
        <w:rPr>
          <w:rFonts w:eastAsia="Times New Roman"/>
          <w:color w:val="000000"/>
          <w:lang w:val="en-US" w:eastAsia="ru-RU"/>
        </w:rPr>
        <w:t>: 1.4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="00A17336" w:rsidRPr="00EA3458">
        <w:rPr>
          <w:rFonts w:eastAsia="Times New Roman"/>
          <w:b/>
          <w:color w:val="000000"/>
          <w:lang w:val="en-US" w:eastAsia="ru-RU"/>
        </w:rPr>
        <w:t>4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A17336" w:rsidRPr="00EA3458">
        <w:rPr>
          <w:rFonts w:eastAsia="Times New Roman"/>
          <w:b/>
          <w:bCs/>
          <w:color w:val="000000"/>
          <w:lang w:val="en-US" w:eastAsia="ru-RU"/>
        </w:rPr>
        <w:t>Q4</w:t>
      </w:r>
    </w:p>
    <w:p w14:paraId="03EEDB2A" w14:textId="77777777" w:rsidR="00080E0D" w:rsidRPr="006A2154" w:rsidRDefault="00080E0D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4F36C8C" w14:textId="2CBB5572" w:rsidR="00A1733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Litov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Deviatkin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Goptar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I.A.,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Gmyl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Markelov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M.L.,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G.A., Karganova G.G.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Evaluation of the population heterogeneity of TBEV laboratory variants using high-throughput sequencing //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Journal of General Virology. – 2018. – V.</w:t>
      </w:r>
      <w:r w:rsidR="00A17336" w:rsidRPr="00A17336">
        <w:rPr>
          <w:rFonts w:eastAsia="Times New Roman"/>
          <w:color w:val="000000"/>
          <w:lang w:val="en-US" w:eastAsia="ru-RU"/>
        </w:rPr>
        <w:t xml:space="preserve"> </w:t>
      </w:r>
      <w:r w:rsidR="00A17336">
        <w:rPr>
          <w:rFonts w:eastAsia="Times New Roman"/>
          <w:color w:val="000000"/>
          <w:lang w:val="en-US" w:eastAsia="ru-RU"/>
        </w:rPr>
        <w:t xml:space="preserve">99. – N. </w:t>
      </w:r>
      <w:proofErr w:type="gramStart"/>
      <w:r w:rsidRPr="007C13D3">
        <w:rPr>
          <w:lang w:val="en-US"/>
        </w:rPr>
        <w:t>2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P.</w:t>
      </w:r>
      <w:r w:rsidR="00A173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240-245. </w:t>
      </w:r>
    </w:p>
    <w:p w14:paraId="030209EE" w14:textId="7B84BB63" w:rsidR="00A17336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42" w:history="1">
        <w:r w:rsidR="00A17336" w:rsidRPr="00EA3458">
          <w:rPr>
            <w:rStyle w:val="a3"/>
            <w:rFonts w:eastAsia="Times New Roman"/>
            <w:lang w:val="en-US" w:eastAsia="ru-RU"/>
          </w:rPr>
          <w:t>https://www.microbiologyresearch.org/content/journal/jgv/10.1099/jgv.0.001003</w:t>
        </w:r>
      </w:hyperlink>
    </w:p>
    <w:p w14:paraId="250319EA" w14:textId="032AB630" w:rsidR="0097451D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43" w:history="1">
        <w:r w:rsidR="00A17336" w:rsidRPr="00EA3458">
          <w:rPr>
            <w:rFonts w:eastAsia="Times New Roman"/>
            <w:lang w:val="en-US" w:eastAsia="ru-RU"/>
          </w:rPr>
          <w:t>DOI</w:t>
        </w:r>
        <w:r w:rsidR="00CA5345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10.1099/jgv.0.001003</w:t>
        </w:r>
      </w:hyperlink>
    </w:p>
    <w:p w14:paraId="1CDC5C9D" w14:textId="2BC57EAA" w:rsidR="00A17336" w:rsidRPr="00EA3458" w:rsidRDefault="00A17336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="00BB0595" w:rsidRPr="00EA3458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color w:val="000000"/>
          <w:lang w:val="en-US" w:eastAsia="ru-RU"/>
        </w:rPr>
        <w:t>4.</w:t>
      </w:r>
      <w:r w:rsidR="00BB0595" w:rsidRPr="00EA3458">
        <w:rPr>
          <w:rFonts w:eastAsia="Times New Roman"/>
          <w:color w:val="000000"/>
          <w:lang w:val="en-US" w:eastAsia="ru-RU"/>
        </w:rPr>
        <w:t>3.</w:t>
      </w:r>
      <w:r w:rsidRPr="00EA3458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="00BB0595" w:rsidRPr="00EA3458">
        <w:rPr>
          <w:rFonts w:eastAsia="Times New Roman"/>
          <w:b/>
          <w:color w:val="000000"/>
          <w:lang w:val="en-US" w:eastAsia="ru-RU"/>
        </w:rPr>
        <w:t>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="00BB0595" w:rsidRPr="00EA3458">
        <w:rPr>
          <w:rFonts w:eastAsia="Times New Roman"/>
          <w:b/>
          <w:bCs/>
          <w:color w:val="000000"/>
          <w:lang w:val="en-US" w:eastAsia="ru-RU"/>
        </w:rPr>
        <w:t>2</w:t>
      </w:r>
    </w:p>
    <w:p w14:paraId="07ED912C" w14:textId="77777777" w:rsidR="00A17336" w:rsidRPr="006A2154" w:rsidRDefault="00A17336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7F3937C8" w14:textId="2B7A7BA5" w:rsidR="00BB0595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Naydenova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Ayginin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Soropogui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Kourouma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J.,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Kritzkiy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Tuchkov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Maleev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V.V.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Development and Evaluation of a One-Step Quantitative RT-PCR Assay for Detection of Lassa Virus // Journal of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Virological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Methods. – 2019. – V.</w:t>
      </w:r>
      <w:r w:rsidR="00AF4730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271. –</w:t>
      </w:r>
      <w:r w:rsidR="00AF4730">
        <w:rPr>
          <w:rFonts w:eastAsia="Times New Roman"/>
          <w:color w:val="000000"/>
          <w:lang w:val="en-US" w:eastAsia="ru-RU"/>
        </w:rPr>
        <w:t xml:space="preserve"> P.</w:t>
      </w:r>
      <w:r w:rsidRPr="00450236">
        <w:rPr>
          <w:rFonts w:eastAsia="Times New Roman"/>
          <w:color w:val="000000"/>
          <w:lang w:val="en-US" w:eastAsia="ru-RU"/>
        </w:rPr>
        <w:t xml:space="preserve"> 113674. </w:t>
      </w:r>
    </w:p>
    <w:p w14:paraId="0515029B" w14:textId="232EFF65" w:rsidR="00BB0595" w:rsidRPr="00EA3458" w:rsidRDefault="006A2154" w:rsidP="00EA3458">
      <w:pPr>
        <w:spacing w:after="0" w:line="360" w:lineRule="auto"/>
        <w:jc w:val="both"/>
        <w:rPr>
          <w:rFonts w:eastAsia="Times New Roman"/>
          <w:bCs/>
          <w:color w:val="000000"/>
          <w:lang w:val="en-US" w:eastAsia="ru-RU"/>
        </w:rPr>
      </w:pPr>
      <w:hyperlink r:id="rId44" w:history="1">
        <w:r w:rsidR="00BB0595" w:rsidRPr="00EA3458">
          <w:rPr>
            <w:rStyle w:val="a3"/>
            <w:rFonts w:eastAsia="Times New Roman"/>
            <w:bCs/>
            <w:lang w:val="en-US" w:eastAsia="ru-RU"/>
          </w:rPr>
          <w:t>https://www.sciencedirect.com/science/article/pii/S0166093419302186</w:t>
        </w:r>
      </w:hyperlink>
    </w:p>
    <w:p w14:paraId="0FE24983" w14:textId="48747814" w:rsidR="00BB0595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45" w:history="1">
        <w:r w:rsidR="00BB0595" w:rsidRPr="00EA3458">
          <w:rPr>
            <w:rFonts w:eastAsia="Times New Roman"/>
            <w:lang w:val="en-US" w:eastAsia="ru-RU"/>
          </w:rPr>
          <w:t>DOI</w:t>
        </w:r>
        <w:r w:rsidR="003A2E9F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jviromet</w:t>
        </w:r>
        <w:proofErr w:type="spellEnd"/>
        <w:r w:rsidR="0097451D" w:rsidRPr="00EA3458">
          <w:rPr>
            <w:rFonts w:eastAsia="Times New Roman"/>
            <w:lang w:eastAsia="ru-RU"/>
          </w:rPr>
          <w:t>.2019.113674</w:t>
        </w:r>
      </w:hyperlink>
    </w:p>
    <w:p w14:paraId="0305F104" w14:textId="27FC7CF8" w:rsidR="0097451D" w:rsidRPr="00EA3458" w:rsidRDefault="00BB0595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1.6. 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6D2F05">
        <w:rPr>
          <w:rFonts w:eastAsia="Times New Roman"/>
          <w:b/>
          <w:color w:val="000000"/>
          <w:lang w:val="en-US" w:eastAsia="ru-RU"/>
        </w:rPr>
        <w:t>4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3</w:t>
      </w:r>
    </w:p>
    <w:p w14:paraId="1C530D3D" w14:textId="77777777" w:rsidR="00BB0595" w:rsidRPr="006A2154" w:rsidRDefault="00BB0595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74C829B" w14:textId="3B9DDDF0" w:rsidR="00082455" w:rsidRPr="00082455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Ayginin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Shchelkanov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E.M.,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Pimkina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Speranskaya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Galkina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I.V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V.G.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Sequencing and genetic characterization of two strains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Paramushir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virus obtained from the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Tyuleniy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lastRenderedPageBreak/>
        <w:t>Island in the Okhotsk Sea (2015) // Ticks and Tick-Borne Diseases. – 2019. – V.</w:t>
      </w:r>
      <w:r w:rsidR="00AF4730">
        <w:rPr>
          <w:rFonts w:eastAsia="Times New Roman"/>
          <w:color w:val="000000"/>
          <w:lang w:val="en-US" w:eastAsia="ru-RU"/>
        </w:rPr>
        <w:t xml:space="preserve"> 10.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2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–P.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269-279.</w:t>
      </w:r>
      <w:r w:rsidRPr="00450236">
        <w:rPr>
          <w:rFonts w:eastAsia="Calibri"/>
          <w:lang w:val="en-US"/>
        </w:rPr>
        <w:t xml:space="preserve"> </w:t>
      </w:r>
    </w:p>
    <w:p w14:paraId="3E83FD53" w14:textId="27E67CFE" w:rsidR="00082455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46" w:history="1">
        <w:r w:rsidR="00AF4730" w:rsidRPr="00EA3458">
          <w:rPr>
            <w:rStyle w:val="a3"/>
            <w:rFonts w:eastAsia="Times New Roman"/>
            <w:lang w:val="en-US" w:eastAsia="ru-RU"/>
          </w:rPr>
          <w:t>https://www.sciencedirect.com/science/article/pii/S1877959X18303455</w:t>
        </w:r>
      </w:hyperlink>
    </w:p>
    <w:p w14:paraId="127ADAC5" w14:textId="308961E4" w:rsidR="00082455" w:rsidRPr="00082455" w:rsidRDefault="006A2154" w:rsidP="00EA3458">
      <w:pPr>
        <w:spacing w:after="0" w:line="360" w:lineRule="auto"/>
        <w:jc w:val="both"/>
      </w:pPr>
      <w:hyperlink r:id="rId47" w:history="1">
        <w:r w:rsidR="00082455" w:rsidRPr="00EA3458">
          <w:rPr>
            <w:rFonts w:eastAsia="Times New Roman"/>
            <w:lang w:val="en-US" w:eastAsia="ru-RU"/>
          </w:rPr>
          <w:t>DOI</w:t>
        </w:r>
        <w:r w:rsidR="00027091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.2018.11.004</w:t>
        </w:r>
      </w:hyperlink>
      <w:r w:rsidR="007A0792" w:rsidRPr="00082455">
        <w:t xml:space="preserve"> </w:t>
      </w:r>
    </w:p>
    <w:p w14:paraId="78DEBCE7" w14:textId="52F39C83" w:rsidR="0097451D" w:rsidRPr="00EA3458" w:rsidRDefault="00082455" w:rsidP="00EA3458">
      <w:pPr>
        <w:spacing w:after="0" w:line="360" w:lineRule="auto"/>
        <w:jc w:val="both"/>
        <w:rPr>
          <w:rFonts w:eastAsia="Times New Roman"/>
          <w:b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3.4. 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97451D" w:rsidRPr="00EA3458">
        <w:rPr>
          <w:rFonts w:eastAsia="Times New Roman"/>
          <w:b/>
          <w:color w:val="000000"/>
          <w:lang w:val="en-US" w:eastAsia="ru-RU"/>
        </w:rPr>
        <w:t>Q1</w:t>
      </w:r>
    </w:p>
    <w:p w14:paraId="5055DE5C" w14:textId="77777777" w:rsidR="00AF4730" w:rsidRPr="006A2154" w:rsidRDefault="00AF4730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28287415" w14:textId="75BDD4D0" w:rsidR="006C51C3" w:rsidRDefault="006D2F05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Хафизов К.Ф., Сперанская А.</w:t>
      </w:r>
      <w:r w:rsidR="00825FB3" w:rsidRPr="00825FB3">
        <w:rPr>
          <w:rFonts w:eastAsia="Times New Roman"/>
          <w:color w:val="000000"/>
          <w:lang w:eastAsia="ru-RU"/>
        </w:rPr>
        <w:t xml:space="preserve">С., </w:t>
      </w:r>
      <w:proofErr w:type="spellStart"/>
      <w:r w:rsidR="00825FB3" w:rsidRPr="00825FB3">
        <w:rPr>
          <w:rFonts w:eastAsia="Times New Roman"/>
          <w:color w:val="000000"/>
          <w:lang w:eastAsia="ru-RU"/>
        </w:rPr>
        <w:t>Мацвай</w:t>
      </w:r>
      <w:proofErr w:type="spellEnd"/>
      <w:r>
        <w:rPr>
          <w:rFonts w:eastAsia="Times New Roman"/>
          <w:color w:val="000000"/>
          <w:lang w:eastAsia="ru-RU"/>
        </w:rPr>
        <w:t xml:space="preserve"> А.Д., Шипулин Г.А., </w:t>
      </w:r>
      <w:r w:rsidRPr="006D2F05">
        <w:rPr>
          <w:rFonts w:eastAsia="Times New Roman"/>
          <w:b/>
          <w:color w:val="000000"/>
          <w:lang w:eastAsia="ru-RU"/>
        </w:rPr>
        <w:t>Дедков В.</w:t>
      </w:r>
      <w:r w:rsidR="00825FB3" w:rsidRPr="006D2F05">
        <w:rPr>
          <w:rFonts w:eastAsia="Times New Roman"/>
          <w:b/>
          <w:color w:val="000000"/>
          <w:lang w:eastAsia="ru-RU"/>
        </w:rPr>
        <w:t>Г.</w:t>
      </w:r>
      <w:r w:rsidR="00825FB3" w:rsidRPr="00825FB3">
        <w:rPr>
          <w:rFonts w:eastAsia="Times New Roman"/>
          <w:color w:val="000000"/>
          <w:lang w:eastAsia="ru-RU"/>
        </w:rPr>
        <w:t xml:space="preserve"> </w:t>
      </w:r>
      <w:r w:rsidR="007C13D3" w:rsidRPr="007C13D3">
        <w:rPr>
          <w:rFonts w:eastAsia="Times New Roman"/>
          <w:color w:val="000000"/>
          <w:lang w:eastAsia="ru-RU"/>
        </w:rPr>
        <w:t xml:space="preserve">/ </w:t>
      </w:r>
      <w:r w:rsidR="00825FB3">
        <w:rPr>
          <w:rFonts w:eastAsia="Times New Roman"/>
          <w:color w:val="000000"/>
          <w:lang w:eastAsia="ru-RU"/>
        </w:rPr>
        <w:t xml:space="preserve">Передовые </w:t>
      </w:r>
      <w:r w:rsidR="00C6327B">
        <w:rPr>
          <w:rFonts w:eastAsia="Times New Roman"/>
          <w:color w:val="000000"/>
          <w:lang w:eastAsia="ru-RU"/>
        </w:rPr>
        <w:t>технологии в диагностике вирусн</w:t>
      </w:r>
      <w:r w:rsidR="00825FB3">
        <w:rPr>
          <w:rFonts w:eastAsia="Times New Roman"/>
          <w:color w:val="000000"/>
          <w:lang w:eastAsia="ru-RU"/>
        </w:rPr>
        <w:t>ых заболеваний неясной этиологии</w:t>
      </w:r>
      <w:r w:rsidR="00825FB3" w:rsidRPr="00825FB3">
        <w:rPr>
          <w:rFonts w:eastAsia="Times New Roman"/>
          <w:color w:val="000000"/>
          <w:lang w:eastAsia="ru-RU"/>
        </w:rPr>
        <w:t xml:space="preserve"> // Инфекция и иммунитет. </w:t>
      </w:r>
      <w:r w:rsidR="00AB5D88">
        <w:rPr>
          <w:rFonts w:eastAsia="Times New Roman"/>
          <w:color w:val="000000"/>
          <w:lang w:eastAsia="ru-RU"/>
        </w:rPr>
        <w:t>–</w:t>
      </w:r>
      <w:r w:rsidR="00AB5D88" w:rsidRPr="00AB5D88">
        <w:rPr>
          <w:rFonts w:eastAsia="Times New Roman"/>
          <w:color w:val="000000"/>
          <w:lang w:eastAsia="ru-RU"/>
        </w:rPr>
        <w:t xml:space="preserve"> </w:t>
      </w:r>
      <w:r w:rsidR="00825FB3" w:rsidRPr="00825FB3">
        <w:rPr>
          <w:rFonts w:eastAsia="Times New Roman"/>
          <w:color w:val="000000"/>
          <w:lang w:eastAsia="ru-RU"/>
        </w:rPr>
        <w:t xml:space="preserve">2020. </w:t>
      </w:r>
      <w:r w:rsidR="00AB5D88">
        <w:rPr>
          <w:rFonts w:eastAsia="Times New Roman"/>
          <w:color w:val="000000"/>
          <w:lang w:eastAsia="ru-RU"/>
        </w:rPr>
        <w:t>–</w:t>
      </w:r>
      <w:r w:rsidR="00AB5D88" w:rsidRPr="00AB5D88">
        <w:rPr>
          <w:rFonts w:eastAsia="Times New Roman"/>
          <w:color w:val="000000"/>
          <w:lang w:eastAsia="ru-RU"/>
        </w:rPr>
        <w:t xml:space="preserve"> </w:t>
      </w:r>
      <w:r w:rsidR="00AB5D88">
        <w:rPr>
          <w:rFonts w:eastAsia="Times New Roman"/>
          <w:color w:val="000000"/>
          <w:lang w:eastAsia="ru-RU"/>
        </w:rPr>
        <w:t>Т. 10. –</w:t>
      </w:r>
      <w:r w:rsidR="00825FB3" w:rsidRPr="00825FB3">
        <w:rPr>
          <w:rFonts w:eastAsia="Times New Roman"/>
          <w:color w:val="000000"/>
          <w:lang w:eastAsia="ru-RU"/>
        </w:rPr>
        <w:t xml:space="preserve"> №</w:t>
      </w:r>
      <w:r w:rsidR="00AB5D88" w:rsidRPr="00AB5D88">
        <w:rPr>
          <w:rFonts w:eastAsia="Times New Roman"/>
          <w:color w:val="000000"/>
          <w:lang w:eastAsia="ru-RU"/>
        </w:rPr>
        <w:t xml:space="preserve"> </w:t>
      </w:r>
      <w:r w:rsidR="00825FB3" w:rsidRPr="00825FB3">
        <w:rPr>
          <w:rFonts w:eastAsia="Times New Roman"/>
          <w:color w:val="000000"/>
          <w:lang w:eastAsia="ru-RU"/>
        </w:rPr>
        <w:t xml:space="preserve">1. </w:t>
      </w:r>
      <w:r w:rsidR="00825FB3">
        <w:rPr>
          <w:rFonts w:eastAsia="Times New Roman"/>
          <w:color w:val="000000"/>
          <w:lang w:eastAsia="ru-RU"/>
        </w:rPr>
        <w:t>–</w:t>
      </w:r>
      <w:r w:rsidR="00825FB3" w:rsidRPr="00825FB3">
        <w:rPr>
          <w:rFonts w:eastAsia="Times New Roman"/>
          <w:color w:val="000000"/>
          <w:lang w:eastAsia="ru-RU"/>
        </w:rPr>
        <w:t xml:space="preserve"> </w:t>
      </w:r>
      <w:r w:rsidR="00825FB3">
        <w:rPr>
          <w:rFonts w:eastAsia="Times New Roman"/>
          <w:color w:val="000000"/>
          <w:lang w:eastAsia="ru-RU"/>
        </w:rPr>
        <w:t>С.</w:t>
      </w:r>
      <w:r w:rsidR="00AB5D88" w:rsidRPr="00AB5D88">
        <w:rPr>
          <w:rFonts w:eastAsia="Times New Roman"/>
          <w:color w:val="000000"/>
          <w:lang w:eastAsia="ru-RU"/>
        </w:rPr>
        <w:t xml:space="preserve"> </w:t>
      </w:r>
      <w:r w:rsidR="00AB5D88">
        <w:rPr>
          <w:rFonts w:eastAsia="Times New Roman"/>
          <w:color w:val="000000"/>
          <w:lang w:eastAsia="ru-RU"/>
        </w:rPr>
        <w:t>9-25.</w:t>
      </w:r>
    </w:p>
    <w:p w14:paraId="1E6EBF26" w14:textId="355C33D4" w:rsidR="00AB5D88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48" w:anchor="fullTextFileContent" w:history="1">
        <w:r w:rsidR="00AB5D88" w:rsidRPr="00EA3458">
          <w:rPr>
            <w:rStyle w:val="a3"/>
            <w:rFonts w:eastAsia="Times New Roman"/>
            <w:lang w:eastAsia="ru-RU"/>
          </w:rPr>
          <w:t>https://www.researchgate.net/publication/340491994_PEREDOVYE_TEHNOLOGII_V_DIAGNOSTIKE_VIRUSNYH_ZABOLEVANIJ_NEASNOJ_ETIOLOGII#fullTextFileContent</w:t>
        </w:r>
      </w:hyperlink>
    </w:p>
    <w:p w14:paraId="65BFBA70" w14:textId="666F1A18" w:rsidR="00AB5D88" w:rsidRPr="00EA3458" w:rsidRDefault="006C51C3" w:rsidP="00EA3458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r w:rsidRPr="00EA3458">
        <w:rPr>
          <w:rFonts w:eastAsia="Times New Roman"/>
          <w:color w:val="000000"/>
          <w:lang w:val="en-GB" w:eastAsia="ru-RU"/>
        </w:rPr>
        <w:t>DOI</w:t>
      </w:r>
      <w:r w:rsidR="00825FB3" w:rsidRPr="00EA3458">
        <w:rPr>
          <w:rFonts w:eastAsia="Times New Roman"/>
          <w:color w:val="000000"/>
          <w:lang w:eastAsia="ru-RU"/>
        </w:rPr>
        <w:t>:</w:t>
      </w:r>
      <w:r w:rsidR="00825FB3" w:rsidRPr="00EA3458">
        <w:rPr>
          <w:rFonts w:ascii="Arial" w:eastAsia="Times New Roman" w:hAnsi="Arial" w:cs="Arial"/>
          <w:color w:val="525254"/>
          <w:sz w:val="21"/>
          <w:szCs w:val="21"/>
          <w:lang w:eastAsia="ru-RU"/>
        </w:rPr>
        <w:t xml:space="preserve"> </w:t>
      </w:r>
      <w:hyperlink r:id="rId49" w:tgtFrame="_blank" w:history="1">
        <w:r w:rsidR="00825FB3" w:rsidRPr="00EA3458">
          <w:rPr>
            <w:rStyle w:val="a3"/>
            <w:rFonts w:eastAsia="Times New Roman"/>
            <w:color w:val="auto"/>
            <w:u w:val="none"/>
            <w:lang w:eastAsia="ru-RU"/>
          </w:rPr>
          <w:t>10.15789/2220-7619-ATI-824</w:t>
        </w:r>
      </w:hyperlink>
    </w:p>
    <w:p w14:paraId="2A9986C5" w14:textId="048D1FE0" w:rsidR="00825FB3" w:rsidRPr="00EA3458" w:rsidRDefault="00AB5D88" w:rsidP="00EA3458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>
        <w:t>1.048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EA3458">
        <w:rPr>
          <w:rFonts w:eastAsia="Times New Roman"/>
          <w:b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>.</w:t>
      </w:r>
      <w:r w:rsidRPr="00EA3458">
        <w:rPr>
          <w:rFonts w:eastAsia="Times New Roman"/>
          <w:b/>
          <w:color w:val="000000"/>
          <w:lang w:eastAsia="ru-RU"/>
        </w:rPr>
        <w:t xml:space="preserve"> </w:t>
      </w:r>
      <w:r w:rsidRPr="00EA3458">
        <w:rPr>
          <w:rFonts w:eastAsia="Times New Roman"/>
          <w:bCs/>
          <w:color w:val="000000"/>
          <w:lang w:eastAsia="ru-RU"/>
        </w:rPr>
        <w:t>ВАК:</w:t>
      </w:r>
      <w:r w:rsidRPr="00EA3458">
        <w:rPr>
          <w:rFonts w:eastAsia="Times New Roman"/>
          <w:b/>
          <w:color w:val="000000"/>
          <w:lang w:eastAsia="ru-RU"/>
        </w:rPr>
        <w:t xml:space="preserve"> К1</w:t>
      </w:r>
    </w:p>
    <w:p w14:paraId="0836FD5C" w14:textId="77777777" w:rsidR="00D109A7" w:rsidRPr="006A2154" w:rsidRDefault="00D109A7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72BA9009" w14:textId="20C822E4" w:rsidR="00D109A7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Naidenova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Zakharov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Kartashov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Agafonov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D.A.,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Senichkina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A.M.,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Nourdine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Nassour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Bah M.B.,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Kourouma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Boumbali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Boiro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M.Y.,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Scherbakova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S.A.,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Kutyrev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V.V.,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Prevalence of Crimean-Congo hemorrhagic fever virus in rural areas of Guinea // Ticks and Tick-Borne Diseases. – 2020. – V.</w:t>
      </w:r>
      <w:r w:rsidR="00505109">
        <w:rPr>
          <w:rFonts w:eastAsia="Times New Roman"/>
          <w:color w:val="000000"/>
          <w:lang w:val="en-US" w:eastAsia="ru-RU"/>
        </w:rPr>
        <w:t xml:space="preserve"> 11.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5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505109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101475. </w:t>
      </w:r>
    </w:p>
    <w:p w14:paraId="651474C1" w14:textId="4873CEDE" w:rsidR="00D109A7" w:rsidRPr="00EA3458" w:rsidRDefault="006A2154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50" w:history="1">
        <w:r w:rsidR="00D109A7" w:rsidRPr="00EA3458">
          <w:rPr>
            <w:rStyle w:val="a3"/>
            <w:rFonts w:eastAsia="Times New Roman"/>
            <w:lang w:val="en-US" w:eastAsia="ru-RU"/>
          </w:rPr>
          <w:t>https://www.sciencedirect.com/science/article/pii/S1877959X19305473</w:t>
        </w:r>
      </w:hyperlink>
    </w:p>
    <w:p w14:paraId="4FA749BA" w14:textId="7A34A1FA" w:rsidR="0097451D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51" w:history="1">
        <w:r w:rsidR="00D109A7" w:rsidRPr="00EA3458">
          <w:rPr>
            <w:rFonts w:eastAsia="Times New Roman"/>
            <w:lang w:val="en-US" w:eastAsia="ru-RU"/>
          </w:rPr>
          <w:t>DOI</w:t>
        </w:r>
        <w:r w:rsidR="004F1738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.2020.101475</w:t>
        </w:r>
      </w:hyperlink>
    </w:p>
    <w:p w14:paraId="575A9385" w14:textId="77777777" w:rsidR="00D109A7" w:rsidRPr="00EA3458" w:rsidRDefault="00D109A7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3.4. 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val="en-US" w:eastAsia="ru-RU"/>
        </w:rPr>
        <w:t>1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38EF47AA" w14:textId="77777777" w:rsidR="007C13D3" w:rsidRPr="006A2154" w:rsidRDefault="007C13D3" w:rsidP="00EA3458">
      <w:pPr>
        <w:spacing w:after="0" w:line="360" w:lineRule="auto"/>
        <w:ind w:firstLine="567"/>
        <w:jc w:val="both"/>
        <w:rPr>
          <w:rFonts w:eastAsia="Times New Roman"/>
          <w:b/>
          <w:bCs/>
          <w:color w:val="000000"/>
          <w:sz w:val="8"/>
          <w:szCs w:val="8"/>
          <w:lang w:eastAsia="ru-RU"/>
        </w:rPr>
      </w:pPr>
    </w:p>
    <w:p w14:paraId="5E5781DA" w14:textId="0E9A1851" w:rsidR="007C13D3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Samoilov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Stoyanova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Tokarevich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N.K.,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Evengard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B., Zueva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Panferova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Y.A.,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Ostankova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Y.V., Zueva E.B.,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Valutite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D.E.,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Kovalev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Litovko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A.R.,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Goncharov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A.U., Semenov A.V.,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K.F.,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 </w:t>
      </w:r>
      <w:r w:rsidR="007C13D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Lethal Outcome of Leptospirosis in Southern Russia: Characterization of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Leptospira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Interrogans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Isolated from a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Deсeased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Teenager // International Journal of Environmental Research and Public Health. – 2020.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V.</w:t>
      </w:r>
      <w:r w:rsidR="007C13D3">
        <w:rPr>
          <w:rFonts w:eastAsia="Times New Roman"/>
          <w:color w:val="000000"/>
          <w:lang w:val="en-US" w:eastAsia="ru-RU"/>
        </w:rPr>
        <w:t xml:space="preserve"> 17. – N. </w:t>
      </w:r>
      <w:r w:rsidRPr="00450236">
        <w:rPr>
          <w:rFonts w:eastAsia="Times New Roman"/>
          <w:color w:val="000000"/>
          <w:lang w:val="en-US" w:eastAsia="ru-RU"/>
        </w:rPr>
        <w:t xml:space="preserve">12. – </w:t>
      </w:r>
      <w:r w:rsidR="007C13D3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4238. </w:t>
      </w:r>
    </w:p>
    <w:p w14:paraId="46004E86" w14:textId="430B7536" w:rsidR="00DA41D2" w:rsidRPr="00EA3458" w:rsidRDefault="006A2154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52" w:history="1">
        <w:r w:rsidR="00DA41D2" w:rsidRPr="00EA3458">
          <w:rPr>
            <w:rStyle w:val="a3"/>
            <w:rFonts w:eastAsia="Times New Roman"/>
            <w:lang w:val="en-US" w:eastAsia="ru-RU"/>
          </w:rPr>
          <w:t>https://www.mdpi.com/1660-4601/17/12/4238</w:t>
        </w:r>
      </w:hyperlink>
    </w:p>
    <w:p w14:paraId="1BD65141" w14:textId="6E83EB4C" w:rsidR="007C13D3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3" w:history="1">
        <w:r w:rsidR="007C13D3" w:rsidRPr="00EA3458">
          <w:rPr>
            <w:rFonts w:eastAsia="Times New Roman"/>
            <w:lang w:val="en-US" w:eastAsia="ru-RU"/>
          </w:rPr>
          <w:t>DOI</w:t>
        </w:r>
        <w:r w:rsidR="004F1738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10.3390/ijerph17124238</w:t>
        </w:r>
      </w:hyperlink>
    </w:p>
    <w:p w14:paraId="5FC44DFE" w14:textId="77C18FD7" w:rsidR="0097451D" w:rsidRPr="00EA3458" w:rsidRDefault="007C13D3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6D2F05">
        <w:rPr>
          <w:rFonts w:eastAsia="Times New Roman"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>.</w:t>
      </w:r>
      <w:r w:rsidRPr="006D2F05">
        <w:rPr>
          <w:rFonts w:eastAsia="Times New Roman"/>
          <w:color w:val="000000"/>
          <w:lang w:eastAsia="ru-RU"/>
        </w:rPr>
        <w:t>61</w:t>
      </w:r>
      <w:r w:rsidRPr="00EA3458">
        <w:rPr>
          <w:rFonts w:eastAsia="Times New Roman"/>
          <w:color w:val="000000"/>
          <w:lang w:eastAsia="ru-RU"/>
        </w:rPr>
        <w:t>4. 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-.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Pr="00EA3458">
        <w:rPr>
          <w:rFonts w:eastAsia="Times New Roman"/>
          <w:b/>
          <w:bCs/>
          <w:color w:val="000000"/>
          <w:lang w:val="en-US" w:eastAsia="ru-RU"/>
        </w:rPr>
        <w:t>Q2</w:t>
      </w:r>
    </w:p>
    <w:p w14:paraId="2C5A35FF" w14:textId="77777777" w:rsidR="007C13D3" w:rsidRPr="006A2154" w:rsidRDefault="007C13D3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703C1751" w14:textId="20AA6076" w:rsidR="00A2662B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Gmyl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Lukashev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A.N.,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Speranskaya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Neverov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Fedonin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Pimkina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K.F., Karganova G.G.,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Kozlovskaya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L.I.,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Valdokhina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Bulanenko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V.P.,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 </w:t>
      </w:r>
      <w:r w:rsidR="00A2662B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Genetic diversity of Kemerovo virus and phylogenetic relationships within the Great Island virus genetic group //</w:t>
      </w:r>
      <w:r w:rsidR="00A2662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Ticks and Tick-Borne Diseases. – 2020. –</w:t>
      </w:r>
      <w:r w:rsidR="00A2662B">
        <w:rPr>
          <w:rFonts w:eastAsia="Times New Roman"/>
          <w:color w:val="000000"/>
          <w:lang w:val="en-US" w:eastAsia="ru-RU"/>
        </w:rPr>
        <w:t xml:space="preserve"> V. 11. – N. </w:t>
      </w:r>
      <w:proofErr w:type="gramStart"/>
      <w:r w:rsidR="00A2662B">
        <w:rPr>
          <w:rFonts w:eastAsia="Times New Roman"/>
          <w:color w:val="000000"/>
          <w:lang w:val="en-US" w:eastAsia="ru-RU"/>
        </w:rPr>
        <w:t>2</w:t>
      </w:r>
      <w:proofErr w:type="gramEnd"/>
      <w:r w:rsidR="00A2662B">
        <w:rPr>
          <w:rFonts w:eastAsia="Times New Roman"/>
          <w:color w:val="000000"/>
          <w:lang w:val="en-US" w:eastAsia="ru-RU"/>
        </w:rPr>
        <w:t>. –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="00A2662B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>101333</w:t>
      </w:r>
      <w:r w:rsidR="00A2662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</w:p>
    <w:p w14:paraId="27D01006" w14:textId="2FBD5421" w:rsidR="00A2662B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4" w:history="1">
        <w:r w:rsidR="00A2662B" w:rsidRPr="00EA3458">
          <w:rPr>
            <w:rStyle w:val="a3"/>
            <w:rFonts w:eastAsia="Times New Roman"/>
            <w:lang w:val="en-US" w:eastAsia="ru-RU"/>
          </w:rPr>
          <w:t>https://www.sciencedirect.com/science/article/pii/S1877959X19302468?via%3Dihub</w:t>
        </w:r>
      </w:hyperlink>
    </w:p>
    <w:p w14:paraId="3484FE23" w14:textId="7A4AB235" w:rsidR="00A2662B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55" w:history="1">
        <w:r w:rsidR="00A2662B" w:rsidRPr="00EA3458">
          <w:rPr>
            <w:rFonts w:eastAsia="Times New Roman"/>
            <w:lang w:val="en-US" w:eastAsia="ru-RU"/>
          </w:rPr>
          <w:t>DOI</w:t>
        </w:r>
        <w:r w:rsidR="0056324B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.2019.101333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0D86E726" w14:textId="7255BB02" w:rsidR="00A2662B" w:rsidRPr="00EA3458" w:rsidRDefault="00A2662B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3.4. 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val="en-US" w:eastAsia="ru-RU"/>
        </w:rPr>
        <w:t>1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5DF42560" w14:textId="77777777" w:rsidR="00A2662B" w:rsidRPr="006A2154" w:rsidRDefault="00A2662B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6CA83637" w14:textId="34CA1CF7" w:rsidR="00A2662B" w:rsidRPr="00C6327B" w:rsidRDefault="0097451D" w:rsidP="00C6327B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color w:val="000000"/>
          <w:lang w:eastAsia="ru-RU"/>
        </w:rPr>
        <w:t>Попова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Ю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Ежлова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Е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Б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Мельникова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Историк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О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Мосевич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О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Лялина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Л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В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Смирнов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В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Черный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М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А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Балабышева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Н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Логинова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И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r w:rsidRPr="00450236">
        <w:rPr>
          <w:rFonts w:eastAsia="Times New Roman"/>
          <w:color w:val="000000"/>
          <w:lang w:eastAsia="ru-RU"/>
        </w:rPr>
        <w:t>Владимирова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О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Самоглядова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И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Васев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Н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А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r w:rsidRPr="00450236">
        <w:rPr>
          <w:rFonts w:eastAsia="Times New Roman"/>
          <w:color w:val="000000"/>
          <w:lang w:eastAsia="ru-RU"/>
        </w:rPr>
        <w:t>Румянцева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С</w:t>
      </w:r>
      <w:r w:rsidRPr="00450236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eastAsia="ru-RU"/>
        </w:rPr>
        <w:t>В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eastAsia="ru-RU"/>
        </w:rPr>
        <w:t>Чупалова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Ю</w:t>
      </w:r>
      <w:r w:rsidRPr="00C6327B">
        <w:rPr>
          <w:rFonts w:eastAsia="Times New Roman"/>
          <w:color w:val="000000"/>
          <w:lang w:val="en-US" w:eastAsia="ru-RU"/>
        </w:rPr>
        <w:t>.</w:t>
      </w:r>
      <w:r w:rsidR="00C6327B">
        <w:rPr>
          <w:rFonts w:eastAsia="Times New Roman"/>
          <w:color w:val="000000"/>
          <w:lang w:val="en-US" w:eastAsia="ru-RU"/>
        </w:rPr>
        <w:t>,</w:t>
      </w:r>
      <w:r w:rsidRPr="00C6327B">
        <w:rPr>
          <w:rFonts w:eastAsia="Times New Roman"/>
          <w:color w:val="000000"/>
          <w:lang w:val="en-US" w:eastAsia="ru-RU"/>
        </w:rPr>
        <w:t xml:space="preserve">  </w:t>
      </w:r>
      <w:r w:rsidRPr="00C6327B">
        <w:rPr>
          <w:rFonts w:eastAsia="Times New Roman"/>
          <w:color w:val="000000"/>
          <w:lang w:eastAsia="ru-RU"/>
        </w:rPr>
        <w:t>Селиванова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Муравьева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М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Тимофеева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Л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Ханкишиева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Э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Тыльчевская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Д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Никитенко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Д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Костеницкая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Виркунен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Климкина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И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М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Кузьмина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Т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М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Дегтяренко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Базунова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И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Филиппова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Л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Пальчикова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Кукушкин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Арсентьева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Бацунов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О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К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Богумильчик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Воскресенская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Дробышевская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Зуева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Кокорина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И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Курова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color w:val="000000"/>
          <w:lang w:eastAsia="ru-RU"/>
        </w:rPr>
        <w:t>Любимова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Ферман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Р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С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Хамдулаева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Н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Хамитова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И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Хорькова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Е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Миличкина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М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r w:rsidRPr="00C6327B">
        <w:rPr>
          <w:rFonts w:eastAsia="Times New Roman"/>
          <w:b/>
          <w:bCs/>
          <w:color w:val="000000"/>
          <w:lang w:eastAsia="ru-RU"/>
        </w:rPr>
        <w:t>Дедков</w:t>
      </w:r>
      <w:r w:rsidRPr="00C6327B">
        <w:rPr>
          <w:rFonts w:eastAsia="Times New Roman"/>
          <w:b/>
          <w:bCs/>
          <w:color w:val="000000"/>
          <w:lang w:val="en-US" w:eastAsia="ru-RU"/>
        </w:rPr>
        <w:t xml:space="preserve"> </w:t>
      </w:r>
      <w:r w:rsidRPr="00C6327B">
        <w:rPr>
          <w:rFonts w:eastAsia="Times New Roman"/>
          <w:b/>
          <w:bCs/>
          <w:color w:val="000000"/>
          <w:lang w:eastAsia="ru-RU"/>
        </w:rPr>
        <w:t>В</w:t>
      </w:r>
      <w:r w:rsidRPr="00C6327B">
        <w:rPr>
          <w:rFonts w:eastAsia="Times New Roman"/>
          <w:b/>
          <w:bCs/>
          <w:color w:val="000000"/>
          <w:lang w:val="en-US" w:eastAsia="ru-RU"/>
        </w:rPr>
        <w:t>.</w:t>
      </w:r>
      <w:r w:rsidRPr="00C6327B">
        <w:rPr>
          <w:rFonts w:eastAsia="Times New Roman"/>
          <w:b/>
          <w:bCs/>
          <w:color w:val="000000"/>
          <w:lang w:eastAsia="ru-RU"/>
        </w:rPr>
        <w:t>Г</w:t>
      </w:r>
      <w:r w:rsidRPr="00C6327B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C6327B">
        <w:rPr>
          <w:rFonts w:eastAsia="Times New Roman"/>
          <w:color w:val="000000"/>
          <w:lang w:eastAsia="ru-RU"/>
        </w:rPr>
        <w:t>Тотолян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>.</w:t>
      </w:r>
      <w:r w:rsidRPr="00C6327B">
        <w:rPr>
          <w:rFonts w:eastAsia="Times New Roman"/>
          <w:color w:val="000000"/>
          <w:lang w:eastAsia="ru-RU"/>
        </w:rPr>
        <w:t>А</w:t>
      </w:r>
      <w:r w:rsidRPr="00C6327B">
        <w:rPr>
          <w:rFonts w:eastAsia="Times New Roman"/>
          <w:color w:val="000000"/>
          <w:lang w:val="en-US" w:eastAsia="ru-RU"/>
        </w:rPr>
        <w:t xml:space="preserve">. </w:t>
      </w:r>
      <w:r w:rsidR="00A2662B" w:rsidRPr="00C6327B">
        <w:rPr>
          <w:rFonts w:eastAsia="Times New Roman"/>
          <w:color w:val="000000"/>
          <w:lang w:val="en-US" w:eastAsia="ru-RU"/>
        </w:rPr>
        <w:t xml:space="preserve">/ </w:t>
      </w:r>
      <w:proofErr w:type="spellStart"/>
      <w:r w:rsidRPr="00C6327B">
        <w:rPr>
          <w:rFonts w:eastAsia="Times New Roman"/>
          <w:color w:val="000000"/>
          <w:lang w:eastAsia="ru-RU"/>
        </w:rPr>
        <w:t>Оценк</w:t>
      </w:r>
      <w:proofErr w:type="spellEnd"/>
      <w:r w:rsidRPr="00C6327B">
        <w:rPr>
          <w:rFonts w:eastAsia="Times New Roman"/>
          <w:color w:val="000000"/>
          <w:lang w:val="en-US" w:eastAsia="ru-RU"/>
        </w:rPr>
        <w:t xml:space="preserve">a </w:t>
      </w:r>
      <w:r w:rsidRPr="00C6327B">
        <w:rPr>
          <w:rFonts w:eastAsia="Times New Roman"/>
          <w:color w:val="000000"/>
          <w:lang w:eastAsia="ru-RU"/>
        </w:rPr>
        <w:t>популяционного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иммунитета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к</w:t>
      </w:r>
      <w:r w:rsidRPr="00C6327B">
        <w:rPr>
          <w:rFonts w:eastAsia="Times New Roman"/>
          <w:color w:val="000000"/>
          <w:lang w:val="en-US" w:eastAsia="ru-RU"/>
        </w:rPr>
        <w:t xml:space="preserve"> SARS-CoV-2 </w:t>
      </w:r>
      <w:r w:rsidRPr="00C6327B">
        <w:rPr>
          <w:rFonts w:eastAsia="Times New Roman"/>
          <w:color w:val="000000"/>
          <w:lang w:eastAsia="ru-RU"/>
        </w:rPr>
        <w:t>среди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населения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Ленинградской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области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в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период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эпидемии</w:t>
      </w:r>
      <w:r w:rsidRPr="00C6327B">
        <w:rPr>
          <w:rFonts w:eastAsia="Times New Roman"/>
          <w:color w:val="000000"/>
          <w:lang w:val="en-US" w:eastAsia="ru-RU"/>
        </w:rPr>
        <w:t xml:space="preserve"> COVID-19 // </w:t>
      </w:r>
      <w:r w:rsidRPr="00C6327B">
        <w:rPr>
          <w:rFonts w:eastAsia="Times New Roman"/>
          <w:color w:val="000000"/>
          <w:lang w:eastAsia="ru-RU"/>
        </w:rPr>
        <w:t>Проблемы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особо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опасных</w:t>
      </w:r>
      <w:r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инфекций</w:t>
      </w:r>
      <w:r w:rsidRPr="00C6327B">
        <w:rPr>
          <w:rFonts w:eastAsia="Times New Roman"/>
          <w:color w:val="000000"/>
          <w:lang w:val="en-US" w:eastAsia="ru-RU"/>
        </w:rPr>
        <w:t>. – 2020.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eastAsia="ru-RU"/>
        </w:rPr>
        <w:t>Т</w:t>
      </w:r>
      <w:r w:rsidRPr="00C6327B">
        <w:rPr>
          <w:rFonts w:eastAsia="Times New Roman"/>
          <w:color w:val="000000"/>
          <w:lang w:val="en-US" w:eastAsia="ru-RU"/>
        </w:rPr>
        <w:t>.</w:t>
      </w:r>
      <w:r w:rsidR="00A2662B"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val="en-US" w:eastAsia="ru-RU"/>
        </w:rPr>
        <w:t xml:space="preserve">3. – </w:t>
      </w:r>
      <w:proofErr w:type="gramStart"/>
      <w:r w:rsidRPr="00C6327B">
        <w:rPr>
          <w:rFonts w:eastAsia="Times New Roman"/>
          <w:color w:val="000000"/>
          <w:lang w:eastAsia="ru-RU"/>
        </w:rPr>
        <w:t>С</w:t>
      </w:r>
      <w:r w:rsidRPr="00C6327B">
        <w:rPr>
          <w:rFonts w:eastAsia="Times New Roman"/>
          <w:color w:val="000000"/>
          <w:lang w:val="en-US" w:eastAsia="ru-RU"/>
        </w:rPr>
        <w:t>.</w:t>
      </w:r>
      <w:r w:rsidR="00A2662B" w:rsidRPr="00C6327B">
        <w:rPr>
          <w:rFonts w:eastAsia="Times New Roman"/>
          <w:color w:val="000000"/>
          <w:lang w:val="en-US" w:eastAsia="ru-RU"/>
        </w:rPr>
        <w:t xml:space="preserve"> </w:t>
      </w:r>
      <w:r w:rsidRPr="00C6327B">
        <w:rPr>
          <w:rFonts w:eastAsia="Times New Roman"/>
          <w:color w:val="000000"/>
          <w:lang w:val="en-US" w:eastAsia="ru-RU"/>
        </w:rPr>
        <w:t>114</w:t>
      </w:r>
      <w:proofErr w:type="gramEnd"/>
      <w:r w:rsidRPr="00C6327B">
        <w:rPr>
          <w:rFonts w:eastAsia="Times New Roman"/>
          <w:color w:val="000000"/>
          <w:lang w:val="en-US" w:eastAsia="ru-RU"/>
        </w:rPr>
        <w:t xml:space="preserve">-123. </w:t>
      </w:r>
    </w:p>
    <w:p w14:paraId="3BC750B5" w14:textId="3B5EFCD0" w:rsidR="00A2662B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6" w:history="1">
        <w:r w:rsidR="00A2662B" w:rsidRPr="00EA3458">
          <w:rPr>
            <w:rStyle w:val="a3"/>
            <w:rFonts w:eastAsia="Times New Roman"/>
            <w:lang w:val="en-US" w:eastAsia="ru-RU"/>
          </w:rPr>
          <w:t>https://journal.microbe.ru/jour/article/view/1371/1150</w:t>
        </w:r>
      </w:hyperlink>
    </w:p>
    <w:p w14:paraId="771C93C5" w14:textId="0C34CE1A" w:rsidR="00A2662B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7" w:history="1">
        <w:r w:rsidR="00A2662B" w:rsidRPr="00EA3458">
          <w:rPr>
            <w:rFonts w:eastAsia="Times New Roman"/>
            <w:lang w:val="en-US" w:eastAsia="ru-RU"/>
          </w:rPr>
          <w:t>DOI</w:t>
        </w:r>
        <w:r w:rsidR="00D31E68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10.21055/0370-1069-2020-3-114-123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7C387A61" w14:textId="77777777" w:rsidR="00A2662B" w:rsidRPr="00EA3458" w:rsidRDefault="00A2662B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val="en-US" w:eastAsia="ru-RU"/>
        </w:rPr>
        <w:t xml:space="preserve">: 1.0.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6D2F05">
        <w:rPr>
          <w:rFonts w:eastAsia="Times New Roman"/>
          <w:b/>
          <w:color w:val="000000"/>
          <w:lang w:val="en-US" w:eastAsia="ru-RU"/>
        </w:rPr>
        <w:t>-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val="en-US" w:eastAsia="ru-RU"/>
        </w:rPr>
        <w:t>4</w:t>
      </w:r>
      <w:r w:rsidRPr="006D2F05">
        <w:rPr>
          <w:rFonts w:eastAsia="Times New Roman"/>
          <w:bCs/>
          <w:color w:val="000000"/>
          <w:lang w:val="en-US" w:eastAsia="ru-RU"/>
        </w:rPr>
        <w:t xml:space="preserve">. </w:t>
      </w:r>
      <w:r w:rsidRPr="00EA3458">
        <w:rPr>
          <w:rFonts w:eastAsia="Times New Roman"/>
          <w:bCs/>
          <w:color w:val="000000"/>
          <w:lang w:eastAsia="ru-RU"/>
        </w:rPr>
        <w:t xml:space="preserve">ВАК: </w:t>
      </w:r>
      <w:r w:rsidRPr="00EA3458">
        <w:rPr>
          <w:rFonts w:eastAsia="Times New Roman"/>
          <w:b/>
          <w:bCs/>
          <w:color w:val="000000"/>
          <w:lang w:eastAsia="ru-RU"/>
        </w:rPr>
        <w:t>К1</w:t>
      </w:r>
    </w:p>
    <w:p w14:paraId="3FCB3A73" w14:textId="77777777" w:rsidR="006161A8" w:rsidRPr="006A2154" w:rsidRDefault="006161A8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64EE33CA" w14:textId="2BA31A79" w:rsidR="00DA41D2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Goncharova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E.A.,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Kassirov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Voytsekhovskaya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Y.A.,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Totolian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 </w:t>
      </w:r>
      <w:r w:rsidR="00283C86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One-step quantitative RT-PCR assay with armored RNA controls for detection of SARS-CoV-2 // Journal of Medical Virology. – 2021. – V.</w:t>
      </w:r>
      <w:r w:rsidR="00DA41D2">
        <w:rPr>
          <w:rFonts w:eastAsia="Times New Roman"/>
          <w:color w:val="000000"/>
          <w:lang w:val="en-US" w:eastAsia="ru-RU"/>
        </w:rPr>
        <w:t xml:space="preserve"> 93.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3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 P.</w:t>
      </w:r>
      <w:r w:rsidR="00B024F0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1694-1701. </w:t>
      </w:r>
    </w:p>
    <w:p w14:paraId="0D816B45" w14:textId="55B7477F" w:rsidR="00DA41D2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8" w:history="1">
        <w:r w:rsidR="00DA41D2" w:rsidRPr="00EA3458">
          <w:rPr>
            <w:rStyle w:val="a3"/>
            <w:rFonts w:eastAsia="Times New Roman"/>
            <w:lang w:val="en-US" w:eastAsia="ru-RU"/>
          </w:rPr>
          <w:t>https://onlinelibrary.wiley.com/doi/epdf/10.1002/jmv.26540</w:t>
        </w:r>
      </w:hyperlink>
    </w:p>
    <w:p w14:paraId="73F94BFD" w14:textId="2145CACA" w:rsidR="00DA41D2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59" w:history="1">
        <w:r w:rsidR="00DA41D2" w:rsidRPr="00EA3458">
          <w:rPr>
            <w:rFonts w:eastAsia="Times New Roman"/>
            <w:lang w:val="en-US" w:eastAsia="ru-RU"/>
          </w:rPr>
          <w:t>DOI</w:t>
        </w:r>
        <w:r w:rsidR="00513752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10.1002/jmv.26540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0B5334C1" w14:textId="3B51B2B3" w:rsidR="0097451D" w:rsidRPr="00EA3458" w:rsidRDefault="00B024F0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4.6.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299C8078" w14:textId="77777777" w:rsidR="00DA41D2" w:rsidRPr="006A2154" w:rsidRDefault="00DA41D2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053BA530" w14:textId="35DF3841" w:rsidR="00B024F0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Samoilov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Belova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Kholodilov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I.S.,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Matsvay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A.D.,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Speranskaya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Khafizov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K., Karganova G.G. </w:t>
      </w:r>
      <w:r w:rsidR="00283C86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Isolation and characterization of Wad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Medani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virus obtained in the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tuva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Republic of Russia // Ticks and Tick-Borne Diseases. – 2021. – V.</w:t>
      </w:r>
      <w:r w:rsidR="00B024F0">
        <w:rPr>
          <w:rFonts w:eastAsia="Times New Roman"/>
          <w:color w:val="000000"/>
          <w:lang w:val="en-US" w:eastAsia="ru-RU"/>
        </w:rPr>
        <w:t xml:space="preserve"> 12.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2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283C86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101612. </w:t>
      </w:r>
    </w:p>
    <w:p w14:paraId="02044B7B" w14:textId="68CBB7E3" w:rsidR="00B024F0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0" w:history="1">
        <w:r w:rsidR="00B024F0" w:rsidRPr="00EA3458">
          <w:rPr>
            <w:rStyle w:val="a3"/>
            <w:rFonts w:eastAsia="Times New Roman"/>
            <w:lang w:val="en-US" w:eastAsia="ru-RU"/>
          </w:rPr>
          <w:t>https://www.sciencedirect.com/science/article/pii/S1877959X20304829</w:t>
        </w:r>
      </w:hyperlink>
    </w:p>
    <w:p w14:paraId="0BB74AF5" w14:textId="5C3CE7D2" w:rsidR="00B024F0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61" w:history="1">
        <w:r w:rsidR="00B024F0" w:rsidRPr="00EA3458">
          <w:rPr>
            <w:rFonts w:eastAsia="Times New Roman"/>
            <w:lang w:val="en-US" w:eastAsia="ru-RU"/>
          </w:rPr>
          <w:t>DOI</w:t>
        </w:r>
        <w:r w:rsidR="000D7F4F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10.1016/</w:t>
        </w:r>
        <w:r w:rsidR="0097451D" w:rsidRPr="00EA3458">
          <w:rPr>
            <w:rFonts w:eastAsia="Times New Roman"/>
            <w:lang w:val="en-US" w:eastAsia="ru-RU"/>
          </w:rPr>
          <w:t>j</w:t>
        </w:r>
        <w:r w:rsidR="0097451D" w:rsidRPr="00EA3458">
          <w:rPr>
            <w:rFonts w:eastAsia="Times New Roman"/>
            <w:lang w:eastAsia="ru-RU"/>
          </w:rPr>
          <w:t>.</w:t>
        </w:r>
        <w:proofErr w:type="spellStart"/>
        <w:r w:rsidR="0097451D" w:rsidRPr="00EA3458">
          <w:rPr>
            <w:rFonts w:eastAsia="Times New Roman"/>
            <w:lang w:val="en-US" w:eastAsia="ru-RU"/>
          </w:rPr>
          <w:t>ttbdis</w:t>
        </w:r>
        <w:proofErr w:type="spellEnd"/>
        <w:r w:rsidR="0097451D" w:rsidRPr="00EA3458">
          <w:rPr>
            <w:rFonts w:eastAsia="Times New Roman"/>
            <w:lang w:eastAsia="ru-RU"/>
          </w:rPr>
          <w:t>.2020.101612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121B90A1" w14:textId="33936039" w:rsidR="0097451D" w:rsidRPr="00EA3458" w:rsidRDefault="00B024F0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>-фактор: 3.4. 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 xml:space="preserve">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484149C1" w14:textId="77777777" w:rsidR="00B024F0" w:rsidRPr="006A2154" w:rsidRDefault="00B024F0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571C4C8D" w14:textId="48C6067F" w:rsidR="00283C8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Gladkikh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Sbarzaglia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V.A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Kanaeva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O.I., Popova A.U.,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Totolian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 </w:t>
      </w:r>
      <w:r w:rsidR="00283C86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Characterization of a Novel SARS-CoV-2 Genetic Variant with Distinct Spike Protein Mutations // Viruses. – 2021. – V.</w:t>
      </w:r>
      <w:r w:rsidR="00283C86">
        <w:rPr>
          <w:rFonts w:eastAsia="Times New Roman"/>
          <w:color w:val="000000"/>
          <w:lang w:val="en-US" w:eastAsia="ru-RU"/>
        </w:rPr>
        <w:t xml:space="preserve"> 13.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6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283C86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1029. </w:t>
      </w:r>
    </w:p>
    <w:p w14:paraId="18F5ABA0" w14:textId="54E1BD6B" w:rsidR="00283C86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2" w:history="1">
        <w:r w:rsidR="00283C86" w:rsidRPr="00EA3458">
          <w:rPr>
            <w:rStyle w:val="a3"/>
            <w:rFonts w:eastAsia="Times New Roman"/>
            <w:lang w:val="en-US" w:eastAsia="ru-RU"/>
          </w:rPr>
          <w:t>https://www.mdpi.com/1999-4915/13/6/1029</w:t>
        </w:r>
      </w:hyperlink>
    </w:p>
    <w:p w14:paraId="00547320" w14:textId="73B1B4A8" w:rsidR="00283C86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3" w:history="1">
        <w:r w:rsidR="00283C86" w:rsidRPr="00EA3458">
          <w:rPr>
            <w:rFonts w:eastAsia="Times New Roman"/>
            <w:lang w:val="en-US" w:eastAsia="ru-RU"/>
          </w:rPr>
          <w:t>DOI</w:t>
        </w:r>
        <w:r w:rsidR="00A1265B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10.3390/v13061029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0F1DABCC" w14:textId="59AA1B10" w:rsidR="00283C86" w:rsidRPr="00EA3458" w:rsidRDefault="00283C86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D109A7">
        <w:t>3.5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6DDD1D2F" w14:textId="77777777" w:rsidR="00283C86" w:rsidRPr="006A2154" w:rsidRDefault="00283C86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4BFEB5D8" w14:textId="1E008271" w:rsidR="00283C8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Magassouba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N.F.,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Stukolova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Savina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Camara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J.,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Soropogui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B.,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Semizhon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P.,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Platonov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A.E. </w:t>
      </w:r>
      <w:r w:rsidR="00283C86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Differential Laboratory Diagnosis of Acute Fever in Guinea: Preparedness for the Threat of Hemorrhagic Fevers // International Journal of Environmental Research and Public Health. – 2021. – V.</w:t>
      </w:r>
      <w:r w:rsidR="00283C86">
        <w:rPr>
          <w:rFonts w:eastAsia="Times New Roman"/>
          <w:color w:val="000000"/>
          <w:lang w:val="en-US" w:eastAsia="ru-RU"/>
        </w:rPr>
        <w:t xml:space="preserve"> 18. – N. </w:t>
      </w:r>
      <w:r w:rsidRPr="00450236">
        <w:rPr>
          <w:rFonts w:eastAsia="Times New Roman"/>
          <w:color w:val="000000"/>
          <w:lang w:val="en-US" w:eastAsia="ru-RU"/>
        </w:rPr>
        <w:t xml:space="preserve">11. – </w:t>
      </w:r>
      <w:r w:rsidR="00283C86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6022. </w:t>
      </w:r>
    </w:p>
    <w:p w14:paraId="30710986" w14:textId="0CFF890A" w:rsidR="00283C86" w:rsidRPr="006D2F05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4" w:history="1">
        <w:r w:rsidR="00283C86" w:rsidRPr="00EA3458">
          <w:rPr>
            <w:rStyle w:val="a3"/>
            <w:rFonts w:eastAsia="Times New Roman"/>
            <w:lang w:val="en-US" w:eastAsia="ru-RU"/>
          </w:rPr>
          <w:t>https</w:t>
        </w:r>
        <w:r w:rsidR="00283C86" w:rsidRPr="006D2F05">
          <w:rPr>
            <w:rStyle w:val="a3"/>
            <w:rFonts w:eastAsia="Times New Roman"/>
            <w:lang w:val="en-US" w:eastAsia="ru-RU"/>
          </w:rPr>
          <w:t>://</w:t>
        </w:r>
        <w:r w:rsidR="00283C86" w:rsidRPr="00EA3458">
          <w:rPr>
            <w:rStyle w:val="a3"/>
            <w:rFonts w:eastAsia="Times New Roman"/>
            <w:lang w:val="en-US" w:eastAsia="ru-RU"/>
          </w:rPr>
          <w:t>www</w:t>
        </w:r>
        <w:r w:rsidR="00283C86" w:rsidRPr="006D2F05">
          <w:rPr>
            <w:rStyle w:val="a3"/>
            <w:rFonts w:eastAsia="Times New Roman"/>
            <w:lang w:val="en-US" w:eastAsia="ru-RU"/>
          </w:rPr>
          <w:t>.</w:t>
        </w:r>
        <w:r w:rsidR="00283C86" w:rsidRPr="00EA3458">
          <w:rPr>
            <w:rStyle w:val="a3"/>
            <w:rFonts w:eastAsia="Times New Roman"/>
            <w:lang w:val="en-US" w:eastAsia="ru-RU"/>
          </w:rPr>
          <w:t>mdpi</w:t>
        </w:r>
        <w:r w:rsidR="00283C86" w:rsidRPr="006D2F05">
          <w:rPr>
            <w:rStyle w:val="a3"/>
            <w:rFonts w:eastAsia="Times New Roman"/>
            <w:lang w:val="en-US" w:eastAsia="ru-RU"/>
          </w:rPr>
          <w:t>.</w:t>
        </w:r>
        <w:r w:rsidR="00283C86" w:rsidRPr="00EA3458">
          <w:rPr>
            <w:rStyle w:val="a3"/>
            <w:rFonts w:eastAsia="Times New Roman"/>
            <w:lang w:val="en-US" w:eastAsia="ru-RU"/>
          </w:rPr>
          <w:t>com</w:t>
        </w:r>
        <w:r w:rsidR="00283C86" w:rsidRPr="006D2F05">
          <w:rPr>
            <w:rStyle w:val="a3"/>
            <w:rFonts w:eastAsia="Times New Roman"/>
            <w:lang w:val="en-US" w:eastAsia="ru-RU"/>
          </w:rPr>
          <w:t>/1660-4601/18/11/6022</w:t>
        </w:r>
      </w:hyperlink>
    </w:p>
    <w:p w14:paraId="73EE6154" w14:textId="1B673A37" w:rsidR="00283C86" w:rsidRPr="006D2F05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5" w:history="1">
        <w:r w:rsidR="00283C86" w:rsidRPr="00EA3458">
          <w:rPr>
            <w:rFonts w:eastAsia="Times New Roman"/>
            <w:lang w:val="en-US" w:eastAsia="ru-RU"/>
          </w:rPr>
          <w:t>DOI</w:t>
        </w:r>
        <w:r w:rsidR="009E01F6" w:rsidRPr="006D2F05">
          <w:rPr>
            <w:rFonts w:eastAsia="Times New Roman"/>
            <w:lang w:val="en-US" w:eastAsia="ru-RU"/>
          </w:rPr>
          <w:t xml:space="preserve">: </w:t>
        </w:r>
        <w:r w:rsidR="0097451D" w:rsidRPr="006D2F05">
          <w:rPr>
            <w:rFonts w:eastAsia="Times New Roman"/>
            <w:lang w:val="en-US" w:eastAsia="ru-RU"/>
          </w:rPr>
          <w:t>10.3390/</w:t>
        </w:r>
        <w:r w:rsidR="0097451D" w:rsidRPr="00EA3458">
          <w:rPr>
            <w:rFonts w:eastAsia="Times New Roman"/>
            <w:lang w:val="en-US" w:eastAsia="ru-RU"/>
          </w:rPr>
          <w:t>ijerph</w:t>
        </w:r>
        <w:r w:rsidR="0097451D" w:rsidRPr="006D2F05">
          <w:rPr>
            <w:rFonts w:eastAsia="Times New Roman"/>
            <w:lang w:val="en-US" w:eastAsia="ru-RU"/>
          </w:rPr>
          <w:t>18116022</w:t>
        </w:r>
      </w:hyperlink>
    </w:p>
    <w:p w14:paraId="17ED7C5E" w14:textId="0CC8E9A2" w:rsidR="00283C86" w:rsidRPr="00EA3458" w:rsidRDefault="00283C86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4.614.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>: -. 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Pr="00EA3458">
        <w:rPr>
          <w:rFonts w:eastAsia="Times New Roman"/>
          <w:b/>
          <w:bCs/>
          <w:color w:val="000000"/>
          <w:lang w:val="en-US" w:eastAsia="ru-RU"/>
        </w:rPr>
        <w:t>Q2</w:t>
      </w:r>
    </w:p>
    <w:p w14:paraId="12B7AA45" w14:textId="77777777" w:rsidR="00283C86" w:rsidRPr="006A2154" w:rsidRDefault="00283C86" w:rsidP="00EA3458">
      <w:pPr>
        <w:spacing w:after="0" w:line="360" w:lineRule="auto"/>
        <w:ind w:firstLine="567"/>
        <w:contextualSpacing/>
        <w:jc w:val="both"/>
        <w:rPr>
          <w:rFonts w:eastAsia="Times New Roman"/>
          <w:b/>
          <w:bCs/>
          <w:color w:val="000000"/>
          <w:sz w:val="8"/>
          <w:szCs w:val="8"/>
          <w:lang w:val="en-US" w:eastAsia="ru-RU"/>
        </w:rPr>
      </w:pPr>
    </w:p>
    <w:p w14:paraId="6E26D620" w14:textId="20234B5B" w:rsidR="00192FB8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r w:rsidRPr="00450236">
        <w:rPr>
          <w:rFonts w:eastAsia="Times New Roman"/>
          <w:color w:val="000000"/>
          <w:lang w:val="en-US" w:eastAsia="ru-RU"/>
        </w:rPr>
        <w:t xml:space="preserve">Koopmans M.,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Daszak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P.,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Dwyer D.E.,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Farag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E., Fischer T.K., Hayman D.T.S.,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Leendertz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F., Maeda K., Nguyen-Viet H., Watson J. </w:t>
      </w:r>
      <w:r w:rsidR="00192FB8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Origins of SARS-CoV-2: window is closing for key scientific studies // Nature. </w:t>
      </w:r>
      <w:r w:rsidR="00283C86">
        <w:rPr>
          <w:rFonts w:eastAsia="Times New Roman"/>
          <w:color w:val="000000"/>
          <w:lang w:val="en-US" w:eastAsia="ru-RU"/>
        </w:rPr>
        <w:t xml:space="preserve">– </w:t>
      </w:r>
      <w:r w:rsidRPr="00450236">
        <w:rPr>
          <w:rFonts w:eastAsia="Times New Roman"/>
          <w:color w:val="000000"/>
          <w:lang w:val="en-US" w:eastAsia="ru-RU"/>
        </w:rPr>
        <w:t>2021. – V.</w:t>
      </w:r>
      <w:r w:rsidR="00192FB8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596. – P.</w:t>
      </w:r>
      <w:r w:rsidR="00192FB8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 xml:space="preserve">482-485. </w:t>
      </w:r>
    </w:p>
    <w:p w14:paraId="270EDC48" w14:textId="326A4DE2" w:rsidR="00192FB8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6" w:history="1">
        <w:r w:rsidR="00192FB8" w:rsidRPr="00EA3458">
          <w:rPr>
            <w:rStyle w:val="a3"/>
            <w:rFonts w:eastAsia="Times New Roman"/>
            <w:lang w:val="en-US" w:eastAsia="ru-RU"/>
          </w:rPr>
          <w:t>https://www.nature.com/articles/d41586-021-02263-6</w:t>
        </w:r>
      </w:hyperlink>
    </w:p>
    <w:p w14:paraId="64393EAE" w14:textId="333AACAC" w:rsidR="00192FB8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67" w:history="1">
        <w:r w:rsidR="00192FB8" w:rsidRPr="00EA3458">
          <w:rPr>
            <w:rFonts w:eastAsia="Times New Roman"/>
            <w:lang w:val="en-US" w:eastAsia="ru-RU"/>
          </w:rPr>
          <w:t>DOI</w:t>
        </w:r>
        <w:r w:rsidR="006F1CDC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10.1038/d41586-021-02263-6</w:t>
        </w:r>
      </w:hyperlink>
    </w:p>
    <w:p w14:paraId="1610C716" w14:textId="4C970064" w:rsidR="0097451D" w:rsidRPr="00EA3458" w:rsidRDefault="00192FB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Cs/>
          <w:color w:val="000000"/>
          <w:lang w:val="en-US" w:eastAsia="ru-RU"/>
        </w:rPr>
        <w:t>48.5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</w:t>
      </w:r>
      <w:r w:rsidRPr="00EA3458">
        <w:rPr>
          <w:rFonts w:eastAsia="Times New Roman"/>
          <w:b/>
          <w:bCs/>
          <w:color w:val="000000"/>
          <w:lang w:val="en-US" w:eastAsia="ru-RU"/>
        </w:rPr>
        <w:t xml:space="preserve">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1498EE70" w14:textId="77777777" w:rsidR="00283C86" w:rsidRPr="006A2154" w:rsidRDefault="00283C86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376CD24" w14:textId="53114EF8" w:rsidR="00192FB8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Volynkina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Lisitskaya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Y.V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Kolosov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A.V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Shaposhnikova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L.I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Pisarenko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S.V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 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Platonov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A.E</w:t>
      </w:r>
      <w:r w:rsidR="00C6327B">
        <w:rPr>
          <w:rFonts w:eastAsia="Times New Roman"/>
          <w:color w:val="000000"/>
          <w:lang w:val="en-US" w:eastAsia="ru-RU"/>
        </w:rPr>
        <w:t>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Kulichenko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A.N. </w:t>
      </w:r>
      <w:r w:rsidR="00192FB8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Molecular epidemiology of Crimean-Congo hemorrhagic fever virus in Russia //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PLoS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One. – 2022. – V.</w:t>
      </w:r>
      <w:r w:rsidR="00192FB8">
        <w:rPr>
          <w:rFonts w:eastAsia="Times New Roman"/>
          <w:color w:val="000000"/>
          <w:lang w:val="en-US" w:eastAsia="ru-RU"/>
        </w:rPr>
        <w:t xml:space="preserve"> 17.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5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192FB8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e0266177. </w:t>
      </w:r>
    </w:p>
    <w:p w14:paraId="7D58F982" w14:textId="2AF0C187" w:rsidR="00192FB8" w:rsidRPr="00EA3458" w:rsidRDefault="006A2154" w:rsidP="00EA3458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68" w:history="1">
        <w:r w:rsidR="00192FB8" w:rsidRPr="00EA3458">
          <w:rPr>
            <w:rStyle w:val="a3"/>
            <w:rFonts w:eastAsia="Times New Roman"/>
            <w:lang w:val="en-US" w:eastAsia="ru-RU"/>
          </w:rPr>
          <w:t>https://journals.plos.org/plosone/article?id=10.1371/journal.pone.0266177</w:t>
        </w:r>
      </w:hyperlink>
    </w:p>
    <w:p w14:paraId="23C13DE9" w14:textId="77777777" w:rsidR="00192FB8" w:rsidRPr="00EA3458" w:rsidRDefault="006A2154" w:rsidP="00EA3458">
      <w:pPr>
        <w:spacing w:after="0" w:line="360" w:lineRule="auto"/>
        <w:jc w:val="both"/>
        <w:rPr>
          <w:lang w:val="en-US"/>
        </w:rPr>
      </w:pPr>
      <w:hyperlink r:id="rId69" w:history="1">
        <w:r w:rsidR="00192FB8" w:rsidRPr="00EA3458">
          <w:rPr>
            <w:rFonts w:eastAsia="Times New Roman"/>
            <w:lang w:val="en-US" w:eastAsia="ru-RU"/>
          </w:rPr>
          <w:t>DOI</w:t>
        </w:r>
        <w:r w:rsidR="0095474D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10.1371/journal.pone.0266177</w:t>
        </w:r>
      </w:hyperlink>
    </w:p>
    <w:p w14:paraId="1CB2673E" w14:textId="3CA1965F" w:rsidR="0097451D" w:rsidRPr="00EA3458" w:rsidRDefault="00192FB8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2.6.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6D2F05">
        <w:rPr>
          <w:rFonts w:eastAsia="Times New Roman"/>
          <w:b/>
          <w:color w:val="000000"/>
          <w:lang w:val="en-US" w:eastAsia="ru-RU"/>
        </w:rPr>
        <w:t>2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="00B508E2" w:rsidRPr="00EA3458">
        <w:rPr>
          <w:rFonts w:eastAsia="Times New Roman"/>
          <w:b/>
          <w:bCs/>
          <w:color w:val="000000"/>
          <w:lang w:val="en-US" w:eastAsia="ru-RU"/>
        </w:rPr>
        <w:t>1</w:t>
      </w:r>
    </w:p>
    <w:p w14:paraId="57F6E3BA" w14:textId="77777777" w:rsidR="00192FB8" w:rsidRPr="006A2154" w:rsidRDefault="00192FB8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38C4727B" w14:textId="5A0F59C8" w:rsidR="00E85B8B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Gladkikh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Sharova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Klyuchnikova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E.O.,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Sbarzaglia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Arbuzova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T.V.,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Forghani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M., Ramsay 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Shabalina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Tsyganova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Totolian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 </w:t>
      </w:r>
      <w:r w:rsidR="00E85B8B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Uninvited Guest: Arrival and Dissemination of Omicron Lineage SARS-CoV-2 in St. Petersburg, Russia // Microorganisms. – 2022.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V.</w:t>
      </w:r>
      <w:r w:rsidR="00E85B8B">
        <w:rPr>
          <w:rFonts w:eastAsia="Times New Roman"/>
          <w:color w:val="000000"/>
          <w:lang w:val="en-US" w:eastAsia="ru-RU"/>
        </w:rPr>
        <w:t xml:space="preserve"> 10.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8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E85B8B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1676. </w:t>
      </w:r>
    </w:p>
    <w:p w14:paraId="567A6EA1" w14:textId="1914092B" w:rsidR="00E85B8B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0" w:history="1">
        <w:r w:rsidR="00E85B8B" w:rsidRPr="00EA3458">
          <w:rPr>
            <w:rStyle w:val="a3"/>
            <w:rFonts w:eastAsia="Times New Roman"/>
            <w:lang w:val="en-US" w:eastAsia="ru-RU"/>
          </w:rPr>
          <w:t>https://www.mdpi.com/2076-2607/10/8/1676</w:t>
        </w:r>
      </w:hyperlink>
    </w:p>
    <w:p w14:paraId="4F139F81" w14:textId="63689D3E" w:rsidR="00E85B8B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1" w:history="1">
        <w:r w:rsidR="00E85B8B" w:rsidRPr="00EA3458">
          <w:rPr>
            <w:rFonts w:eastAsia="Times New Roman"/>
            <w:lang w:val="en-US" w:eastAsia="ru-RU"/>
          </w:rPr>
          <w:t>DOI</w:t>
        </w:r>
        <w:r w:rsidR="009522D6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10.3390/microorganisms10081676</w:t>
        </w:r>
      </w:hyperlink>
    </w:p>
    <w:p w14:paraId="032F7D9C" w14:textId="281A902F" w:rsidR="0097451D" w:rsidRPr="00EA3458" w:rsidRDefault="00E85B8B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6D2F05">
        <w:rPr>
          <w:rFonts w:eastAsia="Times New Roman"/>
          <w:color w:val="000000"/>
          <w:lang w:eastAsia="ru-RU"/>
        </w:rPr>
        <w:t>4.</w:t>
      </w:r>
      <w:r w:rsidRPr="00EA3458">
        <w:rPr>
          <w:rFonts w:eastAsia="Times New Roman"/>
          <w:color w:val="000000"/>
          <w:lang w:eastAsia="ru-RU"/>
        </w:rPr>
        <w:t xml:space="preserve">2.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EA3458">
        <w:rPr>
          <w:rFonts w:eastAsia="Times New Roman"/>
          <w:b/>
          <w:color w:val="000000"/>
          <w:lang w:eastAsia="ru-RU"/>
        </w:rPr>
        <w:t>2</w:t>
      </w:r>
      <w:r w:rsidRPr="00EA3458">
        <w:rPr>
          <w:rFonts w:eastAsia="Times New Roman"/>
          <w:color w:val="000000"/>
          <w:lang w:eastAsia="ru-RU"/>
        </w:rPr>
        <w:t>. 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Q2</w:t>
      </w:r>
    </w:p>
    <w:p w14:paraId="739F13B8" w14:textId="77777777" w:rsidR="00E85B8B" w:rsidRPr="006A2154" w:rsidRDefault="00E85B8B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06F9BD82" w14:textId="6D42FDA1" w:rsidR="00E41933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Gladkikh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Sharova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Klyuchnikova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E.O.,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Sbarzaglia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V.A.,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Kanaeva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O.I.,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Arbuzova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T.V.,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Tsyganova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N.A., Popova A.U., Ramsay E.,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Totolian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A.A. </w:t>
      </w:r>
      <w:r w:rsidR="00E41933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Epidemiological Features of COVID-19 in Northwest Russia in 2021 // Viruses. – 2022. – V.</w:t>
      </w:r>
      <w:r w:rsidR="00E41933">
        <w:rPr>
          <w:rFonts w:eastAsia="Times New Roman"/>
          <w:color w:val="000000"/>
          <w:lang w:val="en-US" w:eastAsia="ru-RU"/>
        </w:rPr>
        <w:t xml:space="preserve"> 14. – N. </w:t>
      </w:r>
      <w:proofErr w:type="gramStart"/>
      <w:r w:rsidRPr="00450236">
        <w:rPr>
          <w:rFonts w:eastAsia="Times New Roman"/>
          <w:color w:val="000000"/>
          <w:lang w:val="en-US" w:eastAsia="ru-RU"/>
        </w:rPr>
        <w:t>5</w:t>
      </w:r>
      <w:proofErr w:type="gramEnd"/>
      <w:r w:rsidRPr="00450236">
        <w:rPr>
          <w:rFonts w:eastAsia="Times New Roman"/>
          <w:color w:val="000000"/>
          <w:lang w:val="en-US" w:eastAsia="ru-RU"/>
        </w:rPr>
        <w:t xml:space="preserve">. – </w:t>
      </w:r>
      <w:r w:rsidR="00E41933">
        <w:rPr>
          <w:rFonts w:eastAsia="Times New Roman"/>
          <w:color w:val="000000"/>
          <w:lang w:val="en-US" w:eastAsia="ru-RU"/>
        </w:rPr>
        <w:t xml:space="preserve">P. </w:t>
      </w:r>
      <w:r w:rsidRPr="00450236">
        <w:rPr>
          <w:rFonts w:eastAsia="Times New Roman"/>
          <w:color w:val="000000"/>
          <w:lang w:val="en-US" w:eastAsia="ru-RU"/>
        </w:rPr>
        <w:t xml:space="preserve">931. </w:t>
      </w:r>
    </w:p>
    <w:p w14:paraId="74EDEFE9" w14:textId="47D09641" w:rsidR="00E41933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2" w:history="1">
        <w:r w:rsidR="00E41933" w:rsidRPr="00EA3458">
          <w:rPr>
            <w:rStyle w:val="a3"/>
            <w:rFonts w:eastAsia="Times New Roman"/>
            <w:lang w:val="en-US" w:eastAsia="ru-RU"/>
          </w:rPr>
          <w:t>https://www.mdpi.com/1999-4915/14/5/931</w:t>
        </w:r>
      </w:hyperlink>
    </w:p>
    <w:p w14:paraId="0ABA8BFB" w14:textId="35E7C845" w:rsidR="00E41933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3" w:history="1">
        <w:r w:rsidR="00E41933" w:rsidRPr="00EA3458">
          <w:rPr>
            <w:rFonts w:eastAsia="Times New Roman"/>
            <w:lang w:val="en-US" w:eastAsia="ru-RU"/>
          </w:rPr>
          <w:t>DOI</w:t>
        </w:r>
        <w:r w:rsidR="009522D6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10.3390/v14050931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4FF2731B" w14:textId="5CA52D77" w:rsidR="0097451D" w:rsidRDefault="00E41933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D109A7">
        <w:t>3.5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156E63D0" w14:textId="77777777" w:rsidR="00EA3458" w:rsidRPr="006A2154" w:rsidRDefault="00EA3458" w:rsidP="00EA3458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6FB62D4A" w14:textId="19F437C2" w:rsidR="00E41933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450236">
        <w:rPr>
          <w:rFonts w:eastAsia="Times New Roman"/>
          <w:color w:val="000000"/>
          <w:lang w:eastAsia="ru-RU"/>
        </w:rPr>
        <w:t xml:space="preserve">Найденова Е.В.,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</w:t>
      </w:r>
      <w:r w:rsidRPr="00450236">
        <w:rPr>
          <w:rFonts w:eastAsia="Times New Roman"/>
          <w:color w:val="000000"/>
          <w:lang w:eastAsia="ru-RU"/>
        </w:rPr>
        <w:t xml:space="preserve">., Агафонов Д.А., </w:t>
      </w:r>
      <w:proofErr w:type="spellStart"/>
      <w:r w:rsidRPr="00450236">
        <w:rPr>
          <w:rFonts w:eastAsia="Times New Roman"/>
          <w:color w:val="000000"/>
          <w:lang w:eastAsia="ru-RU"/>
        </w:rPr>
        <w:t>Сеничкина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А.М., Сафонова М.В., </w:t>
      </w:r>
      <w:proofErr w:type="spellStart"/>
      <w:r w:rsidRPr="00450236">
        <w:rPr>
          <w:rFonts w:eastAsia="Times New Roman"/>
          <w:color w:val="000000"/>
          <w:lang w:eastAsia="ru-RU"/>
        </w:rPr>
        <w:t>Кутырев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В.В. </w:t>
      </w:r>
      <w:r w:rsidR="00E41933" w:rsidRPr="00E41933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 xml:space="preserve">Разработка и апробация способа выявления РНК вируса </w:t>
      </w:r>
      <w:proofErr w:type="spellStart"/>
      <w:r w:rsidRPr="00450236">
        <w:rPr>
          <w:rFonts w:eastAsia="Times New Roman"/>
          <w:color w:val="000000"/>
          <w:lang w:eastAsia="ru-RU"/>
        </w:rPr>
        <w:t>Луйо</w:t>
      </w:r>
      <w:proofErr w:type="spellEnd"/>
      <w:r w:rsidRPr="00450236">
        <w:rPr>
          <w:rFonts w:eastAsia="Times New Roman"/>
          <w:color w:val="000000"/>
          <w:lang w:eastAsia="ru-RU"/>
        </w:rPr>
        <w:t xml:space="preserve"> методом обратной транскрипции и полимеразной цепной реакции в режиме реального времени // Проблемы особо опасных инфекций. – 2021. –Т.</w:t>
      </w:r>
      <w:r w:rsidR="00E41933" w:rsidRPr="00E4193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1.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С.</w:t>
      </w:r>
      <w:r w:rsidR="00E41933" w:rsidRPr="00E41933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110-115. </w:t>
      </w:r>
    </w:p>
    <w:p w14:paraId="2272D996" w14:textId="3249496A" w:rsidR="00AD1761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74" w:history="1">
        <w:r w:rsidR="00AD1761" w:rsidRPr="00EA3458">
          <w:rPr>
            <w:rStyle w:val="a3"/>
            <w:rFonts w:eastAsia="Times New Roman"/>
            <w:lang w:eastAsia="ru-RU"/>
          </w:rPr>
          <w:t>https://journal.microbe.ru/jour/article/view/1445/1196</w:t>
        </w:r>
      </w:hyperlink>
    </w:p>
    <w:p w14:paraId="16DC64DA" w14:textId="3AF46359" w:rsidR="00E41933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75" w:history="1">
        <w:r w:rsidR="00E41933" w:rsidRPr="00EA3458">
          <w:rPr>
            <w:rFonts w:eastAsia="Times New Roman"/>
            <w:lang w:val="en-US" w:eastAsia="ru-RU"/>
          </w:rPr>
          <w:t>DOI</w:t>
        </w:r>
        <w:r w:rsidR="009522D6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10.21055/0370-1069-2021-1-110-115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2336BDD0" w14:textId="117F017A" w:rsidR="0097451D" w:rsidRPr="00EA3458" w:rsidRDefault="00E41933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1.0.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>. ВАК:</w:t>
      </w:r>
      <w:r w:rsidRPr="00EA3458">
        <w:rPr>
          <w:rFonts w:eastAsia="Times New Roman"/>
          <w:bCs/>
          <w:color w:val="000000"/>
          <w:lang w:val="en-US" w:eastAsia="ru-RU"/>
        </w:rPr>
        <w:t xml:space="preserve"> </w:t>
      </w:r>
      <w:r w:rsidR="00B508E2" w:rsidRPr="00EA3458">
        <w:rPr>
          <w:rFonts w:eastAsia="Times New Roman"/>
          <w:b/>
          <w:bCs/>
          <w:color w:val="000000"/>
          <w:lang w:val="en-US" w:eastAsia="ru-RU"/>
        </w:rPr>
        <w:t>K1</w:t>
      </w:r>
    </w:p>
    <w:p w14:paraId="40922F4A" w14:textId="77777777" w:rsidR="00AD1761" w:rsidRPr="006A2154" w:rsidRDefault="00AD1761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2AB09190" w14:textId="490BC8BF" w:rsidR="00AD176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Dolgova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A.S.,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</w:t>
      </w:r>
      <w:r w:rsidRPr="00450236">
        <w:rPr>
          <w:rFonts w:eastAsia="Times New Roman"/>
          <w:color w:val="000000"/>
          <w:lang w:val="en-US" w:eastAsia="ru-RU"/>
        </w:rPr>
        <w:t xml:space="preserve">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Safonova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M.V., Faye O. </w:t>
      </w:r>
      <w:r w:rsidR="00AD1761"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>Current View on Genetic Relationships within the Bunyamwera Serological Group // Viruses. – 2022. –</w:t>
      </w:r>
      <w:r w:rsidR="00C6327B">
        <w:rPr>
          <w:rFonts w:eastAsia="Times New Roman"/>
          <w:color w:val="000000"/>
          <w:lang w:val="en-US" w:eastAsia="ru-RU"/>
        </w:rPr>
        <w:t xml:space="preserve"> </w:t>
      </w:r>
      <w:r w:rsidRPr="00450236">
        <w:rPr>
          <w:rFonts w:eastAsia="Times New Roman"/>
          <w:color w:val="000000"/>
          <w:lang w:val="en-US" w:eastAsia="ru-RU"/>
        </w:rPr>
        <w:t>V.</w:t>
      </w:r>
      <w:r w:rsidR="00AD1761">
        <w:rPr>
          <w:rFonts w:eastAsia="Times New Roman"/>
          <w:color w:val="000000"/>
          <w:lang w:val="en-US" w:eastAsia="ru-RU"/>
        </w:rPr>
        <w:t xml:space="preserve"> 14. – N. </w:t>
      </w:r>
      <w:proofErr w:type="gramStart"/>
      <w:r w:rsidR="00AD1761">
        <w:rPr>
          <w:rFonts w:eastAsia="Times New Roman"/>
          <w:color w:val="000000"/>
          <w:lang w:val="en-US" w:eastAsia="ru-RU"/>
        </w:rPr>
        <w:t>6</w:t>
      </w:r>
      <w:proofErr w:type="gramEnd"/>
      <w:r w:rsidRPr="00450236">
        <w:rPr>
          <w:rFonts w:eastAsia="Times New Roman"/>
          <w:color w:val="000000"/>
          <w:lang w:val="en-US" w:eastAsia="ru-RU"/>
        </w:rPr>
        <w:t>. –</w:t>
      </w:r>
      <w:r w:rsidR="00AD1761">
        <w:rPr>
          <w:rFonts w:eastAsia="Times New Roman"/>
          <w:color w:val="000000"/>
          <w:lang w:val="en-US" w:eastAsia="ru-RU"/>
        </w:rPr>
        <w:t xml:space="preserve"> P. </w:t>
      </w:r>
      <w:r w:rsidRPr="00450236">
        <w:rPr>
          <w:rFonts w:eastAsia="Times New Roman"/>
          <w:color w:val="000000"/>
          <w:lang w:val="en-US" w:eastAsia="ru-RU"/>
        </w:rPr>
        <w:t xml:space="preserve">1135. </w:t>
      </w:r>
    </w:p>
    <w:p w14:paraId="1F8F3040" w14:textId="20C0ABC1" w:rsidR="00AD1761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6" w:history="1">
        <w:r w:rsidR="00AD1761" w:rsidRPr="00EA3458">
          <w:rPr>
            <w:rStyle w:val="a3"/>
            <w:rFonts w:eastAsia="Times New Roman"/>
            <w:lang w:val="en-US" w:eastAsia="ru-RU"/>
          </w:rPr>
          <w:t>https://www.mdpi.com/1999-4915/14/6/1135</w:t>
        </w:r>
      </w:hyperlink>
    </w:p>
    <w:p w14:paraId="79C0374F" w14:textId="52CD0D97" w:rsidR="00AD1761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77" w:history="1">
        <w:r w:rsidR="00AD1761" w:rsidRPr="00EA3458">
          <w:rPr>
            <w:rFonts w:eastAsia="Times New Roman"/>
            <w:lang w:val="en-US" w:eastAsia="ru-RU"/>
          </w:rPr>
          <w:t>DOI</w:t>
        </w:r>
        <w:r w:rsidR="009522D6" w:rsidRPr="00EA3458">
          <w:rPr>
            <w:rFonts w:eastAsia="Times New Roman"/>
            <w:lang w:val="en-US" w:eastAsia="ru-RU"/>
          </w:rPr>
          <w:t xml:space="preserve">: </w:t>
        </w:r>
        <w:r w:rsidR="0097451D" w:rsidRPr="00EA3458">
          <w:rPr>
            <w:rFonts w:eastAsia="Times New Roman"/>
            <w:lang w:val="en-US" w:eastAsia="ru-RU"/>
          </w:rPr>
          <w:t>10.3390/v14061135</w:t>
        </w:r>
      </w:hyperlink>
      <w:r w:rsidR="0097451D" w:rsidRPr="00EA3458">
        <w:rPr>
          <w:rFonts w:eastAsia="Times New Roman"/>
          <w:color w:val="000000"/>
          <w:lang w:val="en-US" w:eastAsia="ru-RU"/>
        </w:rPr>
        <w:t xml:space="preserve"> </w:t>
      </w:r>
    </w:p>
    <w:p w14:paraId="305BE4C0" w14:textId="77777777" w:rsidR="00AD1761" w:rsidRPr="00EA3458" w:rsidRDefault="00AD1761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 w:rsidRPr="00D109A7">
        <w:t>3.5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1</w:t>
      </w:r>
    </w:p>
    <w:p w14:paraId="1181831A" w14:textId="77777777" w:rsidR="00AD1761" w:rsidRPr="00AD1761" w:rsidRDefault="00AD1761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lang w:eastAsia="ru-RU"/>
        </w:rPr>
      </w:pPr>
    </w:p>
    <w:p w14:paraId="138E6773" w14:textId="642114DC" w:rsidR="00AD176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AD1761">
        <w:rPr>
          <w:rFonts w:eastAsia="Times New Roman"/>
          <w:color w:val="000000"/>
          <w:lang w:eastAsia="ru-RU"/>
        </w:rPr>
        <w:t xml:space="preserve"> </w:t>
      </w:r>
      <w:r w:rsidRPr="00F23E19">
        <w:rPr>
          <w:rFonts w:eastAsia="Times New Roman"/>
          <w:color w:val="000000"/>
          <w:lang w:eastAsia="ru-RU"/>
        </w:rPr>
        <w:t xml:space="preserve">Акимкин В.Г., Попова А.Ю., Хафизов К.Ф., </w:t>
      </w:r>
      <w:proofErr w:type="spellStart"/>
      <w:r w:rsidRPr="00F23E19">
        <w:rPr>
          <w:rFonts w:eastAsia="Times New Roman"/>
          <w:color w:val="000000"/>
          <w:lang w:eastAsia="ru-RU"/>
        </w:rPr>
        <w:t>Дубоделов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Д.В., Углева С.В., Семененко Т.А., </w:t>
      </w:r>
      <w:proofErr w:type="spellStart"/>
      <w:r w:rsidRPr="00F23E19">
        <w:rPr>
          <w:rFonts w:eastAsia="Times New Roman"/>
          <w:color w:val="000000"/>
          <w:lang w:eastAsia="ru-RU"/>
        </w:rPr>
        <w:t>Плоскирева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А.А., Горелов А.В., Пшеничная Н.Ю., </w:t>
      </w:r>
      <w:proofErr w:type="spellStart"/>
      <w:r w:rsidRPr="00F23E19">
        <w:rPr>
          <w:rFonts w:eastAsia="Times New Roman"/>
          <w:color w:val="000000"/>
          <w:lang w:eastAsia="ru-RU"/>
        </w:rPr>
        <w:t>Ежлова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Е.Б., </w:t>
      </w:r>
      <w:proofErr w:type="spellStart"/>
      <w:r w:rsidRPr="00F23E19">
        <w:rPr>
          <w:rFonts w:eastAsia="Times New Roman"/>
          <w:color w:val="000000"/>
          <w:lang w:eastAsia="ru-RU"/>
        </w:rPr>
        <w:t>Летюшев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А.Н., Демина Ю.В., </w:t>
      </w:r>
      <w:proofErr w:type="spellStart"/>
      <w:r w:rsidRPr="00F23E19">
        <w:rPr>
          <w:rFonts w:eastAsia="Times New Roman"/>
          <w:color w:val="000000"/>
          <w:lang w:eastAsia="ru-RU"/>
        </w:rPr>
        <w:t>Кутырев</w:t>
      </w:r>
      <w:proofErr w:type="spellEnd"/>
      <w:r w:rsidRPr="00F23E19">
        <w:rPr>
          <w:rFonts w:eastAsia="Times New Roman"/>
          <w:color w:val="000000"/>
          <w:lang w:eastAsia="ru-RU"/>
        </w:rPr>
        <w:t xml:space="preserve"> В.В.,</w:t>
      </w:r>
      <w:r w:rsidRPr="00AD176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1761">
        <w:rPr>
          <w:rFonts w:eastAsia="Times New Roman"/>
          <w:color w:val="000000"/>
          <w:lang w:eastAsia="ru-RU"/>
        </w:rPr>
        <w:t>Максютов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Р.А., Говорун В.М., Дятлов И.А., </w:t>
      </w:r>
      <w:proofErr w:type="spellStart"/>
      <w:r w:rsidRPr="00AD1761">
        <w:rPr>
          <w:rFonts w:eastAsia="Times New Roman"/>
          <w:color w:val="000000"/>
          <w:lang w:eastAsia="ru-RU"/>
        </w:rPr>
        <w:t>Тотолян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А.А., Куличенко А.Н., Балахонов С.В., Рудаков Н.В., Троценко О.Е., Носков А.К., Зайцева Н.Н., Топорков А.В., </w:t>
      </w:r>
      <w:proofErr w:type="spellStart"/>
      <w:r w:rsidRPr="00AD1761">
        <w:rPr>
          <w:rFonts w:eastAsia="Times New Roman"/>
          <w:color w:val="000000"/>
          <w:lang w:eastAsia="ru-RU"/>
        </w:rPr>
        <w:t>Лиознов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Д.А., Андреева Е.Е., </w:t>
      </w:r>
      <w:proofErr w:type="spellStart"/>
      <w:r w:rsidRPr="00AD1761">
        <w:rPr>
          <w:rFonts w:eastAsia="Times New Roman"/>
          <w:color w:val="000000"/>
          <w:lang w:eastAsia="ru-RU"/>
        </w:rPr>
        <w:t>Микаилова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О.М., Комаров А.Г</w:t>
      </w:r>
      <w:r w:rsidR="00C6327B" w:rsidRPr="00C6327B">
        <w:rPr>
          <w:rFonts w:eastAsia="Times New Roman"/>
          <w:color w:val="000000"/>
          <w:lang w:eastAsia="ru-RU"/>
        </w:rPr>
        <w:t>.</w:t>
      </w:r>
      <w:r w:rsidRPr="00AD1761">
        <w:rPr>
          <w:rFonts w:eastAsia="Times New Roman"/>
          <w:color w:val="000000"/>
          <w:lang w:eastAsia="ru-RU"/>
        </w:rPr>
        <w:t xml:space="preserve">, Ананьев В.Ю., </w:t>
      </w:r>
      <w:proofErr w:type="spellStart"/>
      <w:r w:rsidRPr="00AD1761">
        <w:rPr>
          <w:rFonts w:eastAsia="Times New Roman"/>
          <w:color w:val="000000"/>
          <w:lang w:eastAsia="ru-RU"/>
        </w:rPr>
        <w:t>Молдованов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В.В., Логунов Д.Ю., Гущин В.А., </w:t>
      </w:r>
      <w:r w:rsidRPr="00AD1761">
        <w:rPr>
          <w:rFonts w:eastAsia="Times New Roman"/>
          <w:b/>
          <w:bCs/>
          <w:color w:val="000000"/>
          <w:lang w:eastAsia="ru-RU"/>
        </w:rPr>
        <w:t>Дедков В.Г</w:t>
      </w:r>
      <w:r w:rsidRPr="00AD1761">
        <w:rPr>
          <w:rFonts w:eastAsia="Times New Roman"/>
          <w:color w:val="000000"/>
          <w:lang w:eastAsia="ru-RU"/>
        </w:rPr>
        <w:t xml:space="preserve">., Черкашина А.С., Кузин С.Н., </w:t>
      </w:r>
      <w:proofErr w:type="spellStart"/>
      <w:r w:rsidRPr="00AD1761">
        <w:rPr>
          <w:rFonts w:eastAsia="Times New Roman"/>
          <w:color w:val="000000"/>
          <w:lang w:eastAsia="ru-RU"/>
        </w:rPr>
        <w:t>Тиванова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Е.В., </w:t>
      </w:r>
      <w:proofErr w:type="spellStart"/>
      <w:r w:rsidRPr="00AD1761">
        <w:rPr>
          <w:rFonts w:eastAsia="Times New Roman"/>
          <w:color w:val="000000"/>
          <w:lang w:eastAsia="ru-RU"/>
        </w:rPr>
        <w:t>Кондрашева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Л.Ю., Саенко В.В., </w:t>
      </w:r>
      <w:proofErr w:type="spellStart"/>
      <w:r w:rsidRPr="00AD1761">
        <w:rPr>
          <w:rFonts w:eastAsia="Times New Roman"/>
          <w:color w:val="000000"/>
          <w:lang w:eastAsia="ru-RU"/>
        </w:rPr>
        <w:t>Селезов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С.Ю., Гасанов Г.А., </w:t>
      </w:r>
      <w:proofErr w:type="spellStart"/>
      <w:r w:rsidRPr="00AD1761">
        <w:rPr>
          <w:rFonts w:eastAsia="Times New Roman"/>
          <w:color w:val="000000"/>
          <w:lang w:eastAsia="ru-RU"/>
        </w:rPr>
        <w:t>Сванадзе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Н.Х., Глазов М.Б., Остроушко А.А., Миронов К.О., </w:t>
      </w:r>
      <w:proofErr w:type="spellStart"/>
      <w:r w:rsidRPr="00AD1761">
        <w:rPr>
          <w:rFonts w:eastAsia="Times New Roman"/>
          <w:color w:val="000000"/>
          <w:lang w:eastAsia="ru-RU"/>
        </w:rPr>
        <w:t>Есьман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А.С. </w:t>
      </w:r>
      <w:r w:rsidR="00AD1761" w:rsidRPr="00AD1761">
        <w:rPr>
          <w:rFonts w:eastAsia="Times New Roman"/>
          <w:color w:val="000000"/>
          <w:lang w:eastAsia="ru-RU"/>
        </w:rPr>
        <w:t xml:space="preserve">/ </w:t>
      </w:r>
      <w:r w:rsidRPr="00AD1761">
        <w:rPr>
          <w:rFonts w:eastAsia="Times New Roman"/>
          <w:color w:val="000000"/>
          <w:lang w:eastAsia="ru-RU"/>
        </w:rPr>
        <w:t xml:space="preserve">Сообщение </w:t>
      </w:r>
      <w:r w:rsidRPr="00450236">
        <w:rPr>
          <w:rFonts w:eastAsia="Times New Roman"/>
          <w:color w:val="000000"/>
          <w:lang w:val="en-US" w:eastAsia="ru-RU"/>
        </w:rPr>
        <w:t>II</w:t>
      </w:r>
      <w:r w:rsidRPr="00AD1761">
        <w:rPr>
          <w:rFonts w:eastAsia="Times New Roman"/>
          <w:color w:val="000000"/>
          <w:lang w:eastAsia="ru-RU"/>
        </w:rPr>
        <w:t xml:space="preserve">: динамика циркуляции </w:t>
      </w:r>
      <w:proofErr w:type="spellStart"/>
      <w:r w:rsidRPr="00AD1761">
        <w:rPr>
          <w:rFonts w:eastAsia="Times New Roman"/>
          <w:color w:val="000000"/>
          <w:lang w:eastAsia="ru-RU"/>
        </w:rPr>
        <w:t>геновариантов</w:t>
      </w:r>
      <w:proofErr w:type="spellEnd"/>
      <w:r w:rsidRPr="00AD1761">
        <w:rPr>
          <w:rFonts w:eastAsia="Times New Roman"/>
          <w:color w:val="000000"/>
          <w:lang w:eastAsia="ru-RU"/>
        </w:rPr>
        <w:t xml:space="preserve"> вируса </w:t>
      </w:r>
      <w:r w:rsidRPr="00450236">
        <w:rPr>
          <w:rFonts w:eastAsia="Times New Roman"/>
          <w:color w:val="000000"/>
          <w:lang w:val="en-US" w:eastAsia="ru-RU"/>
        </w:rPr>
        <w:t>SARS</w:t>
      </w:r>
      <w:r w:rsidRPr="00AD1761">
        <w:rPr>
          <w:rFonts w:eastAsia="Times New Roman"/>
          <w:color w:val="000000"/>
          <w:lang w:eastAsia="ru-RU"/>
        </w:rPr>
        <w:t>-</w:t>
      </w:r>
      <w:proofErr w:type="spellStart"/>
      <w:r w:rsidRPr="00450236">
        <w:rPr>
          <w:rFonts w:eastAsia="Times New Roman"/>
          <w:color w:val="000000"/>
          <w:lang w:val="en-US" w:eastAsia="ru-RU"/>
        </w:rPr>
        <w:t>CoV</w:t>
      </w:r>
      <w:proofErr w:type="spellEnd"/>
      <w:r w:rsidRPr="00AD1761">
        <w:rPr>
          <w:rFonts w:eastAsia="Times New Roman"/>
          <w:color w:val="000000"/>
          <w:lang w:eastAsia="ru-RU"/>
        </w:rPr>
        <w:t>-2 // Журнал микробиологии, эпидемиологии и иммунобиологии. – 2022. – Т.</w:t>
      </w:r>
      <w:r w:rsidR="00AD1761" w:rsidRPr="00AD1761">
        <w:rPr>
          <w:rFonts w:eastAsia="Times New Roman"/>
          <w:color w:val="000000"/>
          <w:lang w:eastAsia="ru-RU"/>
        </w:rPr>
        <w:t xml:space="preserve"> </w:t>
      </w:r>
      <w:r w:rsidRPr="00AD1761">
        <w:rPr>
          <w:rFonts w:eastAsia="Times New Roman"/>
          <w:color w:val="000000"/>
          <w:lang w:eastAsia="ru-RU"/>
        </w:rPr>
        <w:t>99. – №</w:t>
      </w:r>
      <w:r w:rsidR="00AD1761" w:rsidRPr="00AD1761">
        <w:rPr>
          <w:rFonts w:eastAsia="Times New Roman"/>
          <w:color w:val="000000"/>
          <w:lang w:eastAsia="ru-RU"/>
        </w:rPr>
        <w:t xml:space="preserve"> </w:t>
      </w:r>
      <w:r w:rsidRPr="00AD1761">
        <w:rPr>
          <w:rFonts w:eastAsia="Times New Roman"/>
          <w:color w:val="000000"/>
          <w:lang w:eastAsia="ru-RU"/>
        </w:rPr>
        <w:t xml:space="preserve">4. – </w:t>
      </w:r>
      <w:r w:rsidRPr="00450236">
        <w:rPr>
          <w:rFonts w:eastAsia="Times New Roman"/>
          <w:color w:val="000000"/>
          <w:lang w:val="en-US" w:eastAsia="ru-RU"/>
        </w:rPr>
        <w:t>C</w:t>
      </w:r>
      <w:r w:rsidRPr="00AD1761">
        <w:rPr>
          <w:rFonts w:eastAsia="Times New Roman"/>
          <w:color w:val="000000"/>
          <w:lang w:eastAsia="ru-RU"/>
        </w:rPr>
        <w:t xml:space="preserve">. 381-396. </w:t>
      </w:r>
    </w:p>
    <w:p w14:paraId="736751CE" w14:textId="6112040A" w:rsidR="00F23E19" w:rsidRPr="00EA3458" w:rsidRDefault="006A2154" w:rsidP="00EA3458">
      <w:pPr>
        <w:spacing w:after="0" w:line="360" w:lineRule="auto"/>
        <w:jc w:val="both"/>
        <w:rPr>
          <w:rFonts w:eastAsia="Times New Roman"/>
          <w:lang w:eastAsia="ru-RU"/>
        </w:rPr>
      </w:pPr>
      <w:hyperlink r:id="rId78" w:history="1">
        <w:r w:rsidR="00F23E19" w:rsidRPr="00EA3458">
          <w:rPr>
            <w:rStyle w:val="a3"/>
            <w:rFonts w:eastAsia="Times New Roman"/>
            <w:lang w:val="en-US" w:eastAsia="ru-RU"/>
          </w:rPr>
          <w:t>https</w:t>
        </w:r>
        <w:r w:rsidR="00F23E19" w:rsidRPr="00EA3458">
          <w:rPr>
            <w:rStyle w:val="a3"/>
            <w:rFonts w:eastAsia="Times New Roman"/>
            <w:lang w:eastAsia="ru-RU"/>
          </w:rPr>
          <w:t>://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microbiol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.</w:t>
        </w:r>
        <w:r w:rsidR="00F23E19" w:rsidRPr="00EA3458">
          <w:rPr>
            <w:rStyle w:val="a3"/>
            <w:rFonts w:eastAsia="Times New Roman"/>
            <w:lang w:val="en-US" w:eastAsia="ru-RU"/>
          </w:rPr>
          <w:t>crie</w:t>
        </w:r>
        <w:r w:rsidR="00F23E19" w:rsidRPr="00EA3458">
          <w:rPr>
            <w:rStyle w:val="a3"/>
            <w:rFonts w:eastAsia="Times New Roman"/>
            <w:lang w:eastAsia="ru-RU"/>
          </w:rPr>
          <w:t>.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ru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jour</w:t>
        </w:r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article</w:t>
        </w:r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view</w:t>
        </w:r>
        <w:r w:rsidR="00F23E19" w:rsidRPr="00EA3458">
          <w:rPr>
            <w:rStyle w:val="a3"/>
            <w:rFonts w:eastAsia="Times New Roman"/>
            <w:lang w:eastAsia="ru-RU"/>
          </w:rPr>
          <w:t>/1303/745</w:t>
        </w:r>
      </w:hyperlink>
    </w:p>
    <w:p w14:paraId="1BEBD9D5" w14:textId="59236830" w:rsidR="00AD1761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79" w:history="1">
        <w:r w:rsidR="00AD1761" w:rsidRPr="00EA3458">
          <w:rPr>
            <w:rFonts w:eastAsia="Times New Roman"/>
            <w:lang w:val="en-US" w:eastAsia="ru-RU"/>
          </w:rPr>
          <w:t>DOI</w:t>
        </w:r>
        <w:r w:rsidR="00AD1761" w:rsidRPr="006D2F05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10.36233/0372-9311-295</w:t>
        </w:r>
      </w:hyperlink>
      <w:r w:rsidR="0097451D" w:rsidRPr="00EA3458">
        <w:rPr>
          <w:rFonts w:eastAsia="Times New Roman"/>
          <w:color w:val="000000"/>
          <w:lang w:eastAsia="ru-RU"/>
        </w:rPr>
        <w:t xml:space="preserve"> </w:t>
      </w:r>
    </w:p>
    <w:p w14:paraId="03A705B7" w14:textId="30545637" w:rsidR="0097451D" w:rsidRPr="00EA3458" w:rsidRDefault="00F23E19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1.701.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bCs/>
          <w:color w:val="000000"/>
          <w:lang w:eastAsia="ru-RU"/>
        </w:rPr>
        <w:t xml:space="preserve">. ВАК: </w:t>
      </w:r>
      <w:r w:rsidR="0097451D" w:rsidRPr="00EA3458">
        <w:rPr>
          <w:rFonts w:eastAsia="Times New Roman"/>
          <w:b/>
          <w:bCs/>
          <w:color w:val="000000"/>
          <w:lang w:eastAsia="ru-RU"/>
        </w:rPr>
        <w:t>К1</w:t>
      </w:r>
    </w:p>
    <w:p w14:paraId="10893893" w14:textId="77777777" w:rsidR="00AD1761" w:rsidRPr="006A2154" w:rsidRDefault="00AD1761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0CECF064" w14:textId="642A3514" w:rsidR="00F23E19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eastAsia="ru-RU"/>
        </w:rPr>
      </w:pPr>
      <w:r w:rsidRPr="00F23E19">
        <w:rPr>
          <w:rFonts w:eastAsia="Times New Roman"/>
          <w:color w:val="000000"/>
          <w:lang w:eastAsia="ru-RU"/>
        </w:rPr>
        <w:t>Сафо</w:t>
      </w:r>
      <w:r w:rsidRPr="00450236">
        <w:rPr>
          <w:rFonts w:eastAsia="Times New Roman"/>
          <w:color w:val="000000"/>
          <w:lang w:eastAsia="ru-RU"/>
        </w:rPr>
        <w:t xml:space="preserve">нова М.В., Симонова Е.Г., Лопатин А., Долгова А.С., </w:t>
      </w:r>
      <w:r w:rsidRPr="00450236">
        <w:rPr>
          <w:rFonts w:eastAsia="Times New Roman"/>
          <w:b/>
          <w:bCs/>
          <w:color w:val="000000"/>
          <w:lang w:eastAsia="ru-RU"/>
        </w:rPr>
        <w:t>Дедков В.Г.</w:t>
      </w:r>
      <w:r w:rsidRPr="00450236">
        <w:rPr>
          <w:rFonts w:eastAsia="Times New Roman"/>
          <w:color w:val="000000"/>
          <w:lang w:eastAsia="ru-RU"/>
        </w:rPr>
        <w:t xml:space="preserve"> </w:t>
      </w:r>
      <w:r w:rsidR="00F23E19" w:rsidRPr="00F23E19">
        <w:rPr>
          <w:rFonts w:eastAsia="Times New Roman"/>
          <w:color w:val="000000"/>
          <w:lang w:eastAsia="ru-RU"/>
        </w:rPr>
        <w:t xml:space="preserve">/ </w:t>
      </w:r>
      <w:r w:rsidRPr="00450236">
        <w:rPr>
          <w:rFonts w:eastAsia="Times New Roman"/>
          <w:color w:val="000000"/>
          <w:lang w:eastAsia="ru-RU"/>
        </w:rPr>
        <w:t>Разработка критериев количественной оценки эпидемического потенциала природно-очаговых инфекций вирусной этиологии // Инфекция и иммунитет. – 2022. –</w:t>
      </w:r>
      <w:r w:rsidR="00C6327B" w:rsidRPr="00C6327B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Т.</w:t>
      </w:r>
      <w:r w:rsidR="00F23E19" w:rsidRPr="00F23E1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>12. – №</w:t>
      </w:r>
      <w:r w:rsidR="00F23E19" w:rsidRPr="00F23E19">
        <w:rPr>
          <w:rFonts w:eastAsia="Times New Roman"/>
          <w:color w:val="000000"/>
          <w:lang w:eastAsia="ru-RU"/>
        </w:rPr>
        <w:t xml:space="preserve"> </w:t>
      </w:r>
      <w:r w:rsidRPr="00450236">
        <w:rPr>
          <w:rFonts w:eastAsia="Times New Roman"/>
          <w:color w:val="000000"/>
          <w:lang w:eastAsia="ru-RU"/>
        </w:rPr>
        <w:t xml:space="preserve">4. – С. 745-754. </w:t>
      </w:r>
    </w:p>
    <w:p w14:paraId="4097AA98" w14:textId="79D6FAC0" w:rsidR="00F23E19" w:rsidRPr="00EA3458" w:rsidRDefault="006A2154" w:rsidP="00EA3458">
      <w:pPr>
        <w:spacing w:after="0" w:line="360" w:lineRule="auto"/>
        <w:jc w:val="both"/>
        <w:rPr>
          <w:rFonts w:eastAsia="Times New Roman"/>
          <w:lang w:eastAsia="ru-RU"/>
        </w:rPr>
      </w:pPr>
      <w:hyperlink r:id="rId80" w:history="1">
        <w:r w:rsidR="00F23E19" w:rsidRPr="00EA3458">
          <w:rPr>
            <w:rStyle w:val="a3"/>
            <w:rFonts w:eastAsia="Times New Roman"/>
            <w:lang w:val="en-US" w:eastAsia="ru-RU"/>
          </w:rPr>
          <w:t>https</w:t>
        </w:r>
        <w:r w:rsidR="00F23E19" w:rsidRPr="00EA3458">
          <w:rPr>
            <w:rStyle w:val="a3"/>
            <w:rFonts w:eastAsia="Times New Roman"/>
            <w:lang w:eastAsia="ru-RU"/>
          </w:rPr>
          <w:t>://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iimmun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.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ru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/</w:t>
        </w:r>
        <w:proofErr w:type="spellStart"/>
        <w:r w:rsidR="00F23E19" w:rsidRPr="00EA3458">
          <w:rPr>
            <w:rStyle w:val="a3"/>
            <w:rFonts w:eastAsia="Times New Roman"/>
            <w:lang w:val="en-US" w:eastAsia="ru-RU"/>
          </w:rPr>
          <w:t>iimm</w:t>
        </w:r>
        <w:proofErr w:type="spellEnd"/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article</w:t>
        </w:r>
        <w:r w:rsidR="00F23E19" w:rsidRPr="00EA3458">
          <w:rPr>
            <w:rStyle w:val="a3"/>
            <w:rFonts w:eastAsia="Times New Roman"/>
            <w:lang w:eastAsia="ru-RU"/>
          </w:rPr>
          <w:t>/</w:t>
        </w:r>
        <w:r w:rsidR="00F23E19" w:rsidRPr="00EA3458">
          <w:rPr>
            <w:rStyle w:val="a3"/>
            <w:rFonts w:eastAsia="Times New Roman"/>
            <w:lang w:val="en-US" w:eastAsia="ru-RU"/>
          </w:rPr>
          <w:t>view</w:t>
        </w:r>
        <w:r w:rsidR="00F23E19" w:rsidRPr="00EA3458">
          <w:rPr>
            <w:rStyle w:val="a3"/>
            <w:rFonts w:eastAsia="Times New Roman"/>
            <w:lang w:eastAsia="ru-RU"/>
          </w:rPr>
          <w:t>/1926/1556</w:t>
        </w:r>
      </w:hyperlink>
    </w:p>
    <w:p w14:paraId="4991F164" w14:textId="78CED3AA" w:rsidR="00F23E19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81" w:history="1">
        <w:r w:rsidR="00F23E19" w:rsidRPr="00EA3458">
          <w:rPr>
            <w:rFonts w:eastAsia="Times New Roman"/>
            <w:lang w:val="en-US" w:eastAsia="ru-RU"/>
          </w:rPr>
          <w:t>DOI</w:t>
        </w:r>
        <w:r w:rsidR="00FF0F49" w:rsidRPr="00EA3458">
          <w:rPr>
            <w:rFonts w:eastAsia="Times New Roman"/>
            <w:lang w:eastAsia="ru-RU"/>
          </w:rPr>
          <w:t xml:space="preserve">: </w:t>
        </w:r>
        <w:r w:rsidR="0097451D" w:rsidRPr="00EA3458">
          <w:rPr>
            <w:rFonts w:eastAsia="Times New Roman"/>
            <w:lang w:eastAsia="ru-RU"/>
          </w:rPr>
          <w:t>10.15789/2220-7619-</w:t>
        </w:r>
        <w:r w:rsidR="0097451D" w:rsidRPr="00EA3458">
          <w:rPr>
            <w:rFonts w:eastAsia="Times New Roman"/>
            <w:lang w:val="en-US" w:eastAsia="ru-RU"/>
          </w:rPr>
          <w:t>DOQ</w:t>
        </w:r>
        <w:r w:rsidR="0097451D" w:rsidRPr="00EA3458">
          <w:rPr>
            <w:rFonts w:eastAsia="Times New Roman"/>
            <w:lang w:eastAsia="ru-RU"/>
          </w:rPr>
          <w:t>-1926</w:t>
        </w:r>
      </w:hyperlink>
    </w:p>
    <w:p w14:paraId="3992E1F9" w14:textId="6295E185" w:rsidR="0097451D" w:rsidRPr="00EA3458" w:rsidRDefault="00F23E19" w:rsidP="00EA3458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eastAsia="ru-RU"/>
        </w:rPr>
        <w:t xml:space="preserve">-фактор: </w:t>
      </w:r>
      <w:r>
        <w:t>1.048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EA3458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 xml:space="preserve">. Квартиль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EA3458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color w:val="000000"/>
          <w:lang w:val="en-US" w:eastAsia="ru-RU"/>
        </w:rPr>
        <w:t>Q</w:t>
      </w:r>
      <w:r w:rsidRPr="00EA3458">
        <w:rPr>
          <w:rFonts w:eastAsia="Times New Roman"/>
          <w:b/>
          <w:color w:val="000000"/>
          <w:lang w:eastAsia="ru-RU"/>
        </w:rPr>
        <w:t>4</w:t>
      </w:r>
      <w:r w:rsidRPr="00EA3458">
        <w:rPr>
          <w:rFonts w:eastAsia="Times New Roman"/>
          <w:color w:val="000000"/>
          <w:lang w:eastAsia="ru-RU"/>
        </w:rPr>
        <w:t>.</w:t>
      </w:r>
      <w:r w:rsidRPr="00EA3458">
        <w:rPr>
          <w:rFonts w:eastAsia="Times New Roman"/>
          <w:b/>
          <w:color w:val="000000"/>
          <w:lang w:eastAsia="ru-RU"/>
        </w:rPr>
        <w:t xml:space="preserve"> </w:t>
      </w:r>
      <w:r w:rsidRPr="00EA3458">
        <w:rPr>
          <w:rFonts w:eastAsia="Times New Roman"/>
          <w:bCs/>
          <w:color w:val="000000"/>
          <w:lang w:eastAsia="ru-RU"/>
        </w:rPr>
        <w:t>ВАК:</w:t>
      </w:r>
      <w:r w:rsidRPr="00EA3458">
        <w:rPr>
          <w:rFonts w:eastAsia="Times New Roman"/>
          <w:b/>
          <w:color w:val="000000"/>
          <w:lang w:eastAsia="ru-RU"/>
        </w:rPr>
        <w:t xml:space="preserve"> К1</w:t>
      </w:r>
    </w:p>
    <w:p w14:paraId="002C7A10" w14:textId="77777777" w:rsidR="00F23E19" w:rsidRPr="006A2154" w:rsidRDefault="00F23E19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53A6C9DE" w14:textId="5B6D63D1" w:rsidR="00582906" w:rsidRPr="00582906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Calibri"/>
          <w:bCs/>
          <w:lang w:val="en-US"/>
        </w:rPr>
        <w:t>Badji</w:t>
      </w:r>
      <w:proofErr w:type="spellEnd"/>
      <w:r w:rsidRPr="00450236">
        <w:rPr>
          <w:rFonts w:eastAsia="Calibri"/>
          <w:bCs/>
          <w:lang w:val="en-US"/>
        </w:rPr>
        <w:t xml:space="preserve"> A., </w:t>
      </w:r>
      <w:proofErr w:type="spellStart"/>
      <w:r w:rsidRPr="00450236">
        <w:rPr>
          <w:rFonts w:eastAsia="Calibri"/>
          <w:bCs/>
          <w:lang w:val="en-US"/>
        </w:rPr>
        <w:t>Ndiaye</w:t>
      </w:r>
      <w:proofErr w:type="spellEnd"/>
      <w:r w:rsidRPr="00450236">
        <w:rPr>
          <w:rFonts w:eastAsia="Calibri"/>
          <w:bCs/>
          <w:lang w:val="en-US"/>
        </w:rPr>
        <w:t xml:space="preserve"> M., Gaye A., </w:t>
      </w:r>
      <w:proofErr w:type="spellStart"/>
      <w:r w:rsidRPr="00450236">
        <w:rPr>
          <w:rFonts w:eastAsia="Calibri"/>
          <w:bCs/>
          <w:lang w:val="en-US"/>
        </w:rPr>
        <w:t>Dieng</w:t>
      </w:r>
      <w:proofErr w:type="spellEnd"/>
      <w:r w:rsidRPr="00450236">
        <w:rPr>
          <w:rFonts w:eastAsia="Calibri"/>
          <w:bCs/>
          <w:lang w:val="en-US"/>
        </w:rPr>
        <w:t xml:space="preserve"> I., </w:t>
      </w:r>
      <w:proofErr w:type="spellStart"/>
      <w:r w:rsidRPr="00450236">
        <w:rPr>
          <w:rFonts w:eastAsia="Calibri"/>
          <w:bCs/>
          <w:lang w:val="en-US"/>
        </w:rPr>
        <w:t>Ndiaye</w:t>
      </w:r>
      <w:proofErr w:type="spellEnd"/>
      <w:r w:rsidRPr="00450236">
        <w:rPr>
          <w:rFonts w:eastAsia="Calibri"/>
          <w:bCs/>
          <w:lang w:val="en-US"/>
        </w:rPr>
        <w:t xml:space="preserve"> E.H.,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Mhamadi</w:t>
      </w:r>
      <w:proofErr w:type="spellEnd"/>
      <w:r w:rsidRPr="00450236">
        <w:rPr>
          <w:rFonts w:eastAsia="Calibri"/>
          <w:bCs/>
          <w:lang w:val="en-US"/>
        </w:rPr>
        <w:t xml:space="preserve"> M., </w:t>
      </w:r>
      <w:proofErr w:type="spellStart"/>
      <w:r w:rsidRPr="00450236">
        <w:rPr>
          <w:rFonts w:eastAsia="Calibri"/>
          <w:bCs/>
          <w:lang w:val="en-US"/>
        </w:rPr>
        <w:t>Diouf</w:t>
      </w:r>
      <w:proofErr w:type="spellEnd"/>
      <w:r w:rsidRPr="00450236">
        <w:rPr>
          <w:rFonts w:eastAsia="Calibri"/>
          <w:bCs/>
          <w:lang w:val="en-US"/>
        </w:rPr>
        <w:t xml:space="preserve"> B., </w:t>
      </w:r>
      <w:proofErr w:type="spellStart"/>
      <w:r w:rsidRPr="00450236">
        <w:rPr>
          <w:rFonts w:eastAsia="Calibri"/>
          <w:bCs/>
          <w:lang w:val="en-US"/>
        </w:rPr>
        <w:t>Dia</w:t>
      </w:r>
      <w:proofErr w:type="spellEnd"/>
      <w:r w:rsidRPr="00450236">
        <w:rPr>
          <w:rFonts w:eastAsia="Calibri"/>
          <w:bCs/>
          <w:lang w:val="en-US"/>
        </w:rPr>
        <w:t xml:space="preserve"> I., </w:t>
      </w:r>
      <w:r w:rsidRPr="00450236">
        <w:rPr>
          <w:rFonts w:eastAsia="Calibri"/>
          <w:b/>
          <w:lang w:val="en-US"/>
        </w:rPr>
        <w:t>Dedkov V.G.</w:t>
      </w:r>
      <w:r w:rsidRPr="00450236">
        <w:rPr>
          <w:rFonts w:eastAsia="Calibri"/>
          <w:bCs/>
          <w:lang w:val="en-US"/>
        </w:rPr>
        <w:t xml:space="preserve">, Faye O., Diallo M. </w:t>
      </w:r>
      <w:r w:rsidR="00582906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Detection of Crimean-Congo </w:t>
      </w:r>
      <w:proofErr w:type="spellStart"/>
      <w:r w:rsidRPr="00450236">
        <w:rPr>
          <w:rFonts w:eastAsia="Calibri"/>
          <w:bCs/>
          <w:lang w:val="en-US"/>
        </w:rPr>
        <w:t>Haemorrhagic</w:t>
      </w:r>
      <w:proofErr w:type="spellEnd"/>
      <w:r w:rsidRPr="00450236">
        <w:rPr>
          <w:rFonts w:eastAsia="Calibri"/>
          <w:bCs/>
          <w:lang w:val="en-US"/>
        </w:rPr>
        <w:t xml:space="preserve"> Fever Virus from Livestock Ticks in Northern, Central and Southern Senegal in 2021 //</w:t>
      </w:r>
      <w:r w:rsidR="00582906">
        <w:rPr>
          <w:rFonts w:eastAsia="Calibri"/>
          <w:bCs/>
          <w:lang w:val="en-US"/>
        </w:rPr>
        <w:t xml:space="preserve"> </w:t>
      </w:r>
      <w:r w:rsidRPr="00450236">
        <w:rPr>
          <w:rFonts w:eastAsia="Calibri"/>
          <w:bCs/>
          <w:iCs/>
          <w:lang w:val="en-US"/>
        </w:rPr>
        <w:t>Tropical Medicine and Infectious Disease.</w:t>
      </w:r>
      <w:r w:rsidR="00582906">
        <w:rPr>
          <w:rFonts w:eastAsia="Calibri"/>
          <w:bCs/>
          <w:lang w:val="en-US"/>
        </w:rPr>
        <w:t xml:space="preserve"> – 2023. – V. </w:t>
      </w:r>
      <w:proofErr w:type="gramStart"/>
      <w:r w:rsidR="00582906">
        <w:rPr>
          <w:rFonts w:eastAsia="Calibri"/>
          <w:bCs/>
          <w:lang w:val="en-US"/>
        </w:rPr>
        <w:t>8</w:t>
      </w:r>
      <w:proofErr w:type="gramEnd"/>
      <w:r w:rsidR="00582906">
        <w:rPr>
          <w:rFonts w:eastAsia="Calibri"/>
          <w:bCs/>
          <w:lang w:val="en-US"/>
        </w:rPr>
        <w:t>. – N.</w:t>
      </w:r>
      <w:r w:rsidRPr="00450236">
        <w:rPr>
          <w:rFonts w:eastAsia="Calibri"/>
          <w:bCs/>
          <w:lang w:val="en-US"/>
        </w:rPr>
        <w:t xml:space="preserve"> </w:t>
      </w:r>
      <w:proofErr w:type="gramStart"/>
      <w:r w:rsidRPr="00450236">
        <w:rPr>
          <w:rFonts w:eastAsia="Calibri"/>
          <w:bCs/>
          <w:lang w:val="en-US"/>
        </w:rPr>
        <w:t>6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582906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317. </w:t>
      </w:r>
    </w:p>
    <w:p w14:paraId="4F7814E1" w14:textId="774DD35D" w:rsidR="00582906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82" w:history="1">
        <w:r w:rsidR="00582906" w:rsidRPr="00EA3458">
          <w:rPr>
            <w:rStyle w:val="a3"/>
            <w:rFonts w:eastAsia="Times New Roman"/>
            <w:lang w:val="en-US" w:eastAsia="ru-RU"/>
          </w:rPr>
          <w:t>https://www.mdpi.com/2414-6366/8/6/317</w:t>
        </w:r>
      </w:hyperlink>
    </w:p>
    <w:p w14:paraId="46DAA8F9" w14:textId="409B212B" w:rsidR="00582906" w:rsidRPr="00EA3458" w:rsidRDefault="006A2154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83" w:history="1">
        <w:r w:rsidR="00582906" w:rsidRPr="00EA3458">
          <w:rPr>
            <w:rFonts w:eastAsia="Calibri"/>
            <w:bCs/>
            <w:lang w:val="en-US"/>
          </w:rPr>
          <w:t>DOI</w:t>
        </w:r>
        <w:r w:rsidR="00425435" w:rsidRPr="00EA3458">
          <w:rPr>
            <w:rFonts w:eastAsia="Calibri"/>
            <w:bCs/>
            <w:lang w:val="en-US"/>
          </w:rPr>
          <w:t xml:space="preserve">: </w:t>
        </w:r>
        <w:r w:rsidR="0097451D" w:rsidRPr="00EA3458">
          <w:rPr>
            <w:rFonts w:eastAsia="Calibri"/>
            <w:bCs/>
            <w:lang w:val="en-US"/>
          </w:rPr>
          <w:t>10.3390/tropicalmed8060317</w:t>
        </w:r>
      </w:hyperlink>
      <w:r w:rsidR="0097451D" w:rsidRPr="00EA3458">
        <w:rPr>
          <w:rFonts w:eastAsia="Calibri"/>
          <w:bCs/>
          <w:lang w:val="en-US"/>
        </w:rPr>
        <w:t xml:space="preserve"> </w:t>
      </w:r>
    </w:p>
    <w:p w14:paraId="6EE0E41A" w14:textId="75EC5859" w:rsidR="0097451D" w:rsidRPr="00EA3458" w:rsidRDefault="002211E1" w:rsidP="00EA3458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6D2F05">
        <w:t>2.6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eastAsia="ru-RU"/>
        </w:rPr>
        <w:t>1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Q2</w:t>
      </w:r>
    </w:p>
    <w:p w14:paraId="1F5CD16B" w14:textId="77777777" w:rsidR="00582906" w:rsidRPr="006A2154" w:rsidRDefault="00582906" w:rsidP="00EA3458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4611221A" w14:textId="113C8A65" w:rsidR="002211E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Cao T.M., </w:t>
      </w:r>
      <w:proofErr w:type="spellStart"/>
      <w:r w:rsidRPr="00450236">
        <w:rPr>
          <w:rFonts w:eastAsia="Calibri"/>
          <w:bCs/>
          <w:lang w:val="en-US"/>
        </w:rPr>
        <w:t>Klyuchnikova</w:t>
      </w:r>
      <w:proofErr w:type="spellEnd"/>
      <w:r w:rsidRPr="00450236">
        <w:rPr>
          <w:rFonts w:eastAsia="Calibri"/>
          <w:bCs/>
          <w:lang w:val="en-US"/>
        </w:rPr>
        <w:t xml:space="preserve"> E.O., Dao M.H., </w:t>
      </w:r>
      <w:proofErr w:type="spellStart"/>
      <w:r w:rsidRPr="00450236">
        <w:rPr>
          <w:rFonts w:eastAsia="Calibri"/>
          <w:bCs/>
          <w:lang w:val="en-US"/>
        </w:rPr>
        <w:t>Sharova</w:t>
      </w:r>
      <w:proofErr w:type="spellEnd"/>
      <w:r w:rsidRPr="00450236">
        <w:rPr>
          <w:rFonts w:eastAsia="Calibri"/>
          <w:bCs/>
          <w:lang w:val="en-US"/>
        </w:rPr>
        <w:t xml:space="preserve"> A.A., </w:t>
      </w:r>
      <w:proofErr w:type="spellStart"/>
      <w:r w:rsidRPr="00450236">
        <w:rPr>
          <w:rFonts w:eastAsia="Calibri"/>
          <w:bCs/>
          <w:lang w:val="en-US"/>
        </w:rPr>
        <w:t>Melnichenko</w:t>
      </w:r>
      <w:proofErr w:type="spellEnd"/>
      <w:r w:rsidRPr="00450236">
        <w:rPr>
          <w:rFonts w:eastAsia="Calibri"/>
          <w:bCs/>
          <w:lang w:val="en-US"/>
        </w:rPr>
        <w:t xml:space="preserve"> V.D., Popova M.R., </w:t>
      </w:r>
      <w:proofErr w:type="spellStart"/>
      <w:r w:rsidRPr="00450236">
        <w:rPr>
          <w:rFonts w:eastAsia="Calibri"/>
          <w:bCs/>
          <w:lang w:val="en-US"/>
        </w:rPr>
        <w:t>Arbuzova</w:t>
      </w:r>
      <w:proofErr w:type="spellEnd"/>
      <w:r w:rsidRPr="00450236">
        <w:rPr>
          <w:rFonts w:eastAsia="Calibri"/>
          <w:bCs/>
          <w:lang w:val="en-US"/>
        </w:rPr>
        <w:t xml:space="preserve"> T.V., </w:t>
      </w:r>
      <w:proofErr w:type="spellStart"/>
      <w:r w:rsidRPr="00450236">
        <w:rPr>
          <w:rFonts w:eastAsia="Calibri"/>
          <w:bCs/>
          <w:lang w:val="en-US"/>
        </w:rPr>
        <w:t>Sbarzaglia</w:t>
      </w:r>
      <w:proofErr w:type="spellEnd"/>
      <w:r w:rsidRPr="00450236">
        <w:rPr>
          <w:rFonts w:eastAsia="Calibri"/>
          <w:bCs/>
          <w:lang w:val="en-US"/>
        </w:rPr>
        <w:t xml:space="preserve"> V.A., </w:t>
      </w:r>
      <w:proofErr w:type="spellStart"/>
      <w:r w:rsidRPr="00450236">
        <w:rPr>
          <w:rFonts w:eastAsia="Calibri"/>
          <w:bCs/>
          <w:lang w:val="en-US"/>
        </w:rPr>
        <w:t>Tsyganova</w:t>
      </w:r>
      <w:proofErr w:type="spellEnd"/>
      <w:r w:rsidRPr="00450236">
        <w:rPr>
          <w:rFonts w:eastAsia="Calibri"/>
          <w:bCs/>
          <w:lang w:val="en-US"/>
        </w:rPr>
        <w:t xml:space="preserve"> N.A., Ramsay E.,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 </w:t>
      </w:r>
      <w:r w:rsidR="008724DF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Near complete genome sequences from Southern Vietnam revealed local features of genetic diversity and intergenerational changes in SARS- CoV-2 variants in 2020-2021 // </w:t>
      </w:r>
      <w:r w:rsidRPr="00450236">
        <w:rPr>
          <w:rFonts w:eastAsia="Calibri"/>
          <w:bCs/>
          <w:iCs/>
          <w:lang w:val="en-US"/>
        </w:rPr>
        <w:t>BMC Infectious Diseases</w:t>
      </w:r>
      <w:r w:rsidRPr="00450236">
        <w:rPr>
          <w:rFonts w:eastAsia="Calibri"/>
          <w:bCs/>
          <w:i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 – 2023. – V.</w:t>
      </w:r>
      <w:r w:rsidR="002211E1">
        <w:rPr>
          <w:rFonts w:eastAsia="Calibri"/>
          <w:bCs/>
          <w:lang w:val="en-US"/>
        </w:rPr>
        <w:t xml:space="preserve"> 23. – N. </w:t>
      </w:r>
      <w:r w:rsidRPr="00450236">
        <w:rPr>
          <w:rFonts w:eastAsia="Calibri"/>
          <w:bCs/>
          <w:lang w:val="en-US"/>
        </w:rPr>
        <w:t xml:space="preserve">1. – </w:t>
      </w:r>
      <w:r w:rsidR="002211E1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806. </w:t>
      </w:r>
    </w:p>
    <w:p w14:paraId="7F7BDE94" w14:textId="03461FF7" w:rsidR="002211E1" w:rsidRPr="00EA3458" w:rsidRDefault="006A2154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4" w:history="1">
        <w:r w:rsidR="002211E1" w:rsidRPr="00EA3458">
          <w:rPr>
            <w:rStyle w:val="a3"/>
            <w:rFonts w:eastAsia="Calibri"/>
            <w:bCs/>
            <w:lang w:val="en-US"/>
          </w:rPr>
          <w:t>https://bmcinfectdis.biomedcentral.com/articles/10.1186/s12879-023-08814-8</w:t>
        </w:r>
      </w:hyperlink>
    </w:p>
    <w:p w14:paraId="167E80D9" w14:textId="4E16D4B7" w:rsidR="002211E1" w:rsidRPr="00EA3458" w:rsidRDefault="006A2154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5" w:history="1">
        <w:r w:rsidR="002211E1" w:rsidRPr="00EA3458">
          <w:rPr>
            <w:rFonts w:eastAsia="Calibri"/>
            <w:bCs/>
            <w:lang w:val="en-US"/>
          </w:rPr>
          <w:t>DOI</w:t>
        </w:r>
        <w:r w:rsidR="005E6C14" w:rsidRPr="00EA3458">
          <w:rPr>
            <w:rFonts w:eastAsia="Calibri"/>
            <w:bCs/>
            <w:lang w:val="en-US"/>
          </w:rPr>
          <w:t xml:space="preserve">: </w:t>
        </w:r>
        <w:r w:rsidR="0097451D" w:rsidRPr="00EA3458">
          <w:rPr>
            <w:rFonts w:eastAsia="Calibri"/>
            <w:bCs/>
            <w:lang w:val="en-US"/>
          </w:rPr>
          <w:t>10.1186/s12879-023-08814-8</w:t>
        </w:r>
      </w:hyperlink>
    </w:p>
    <w:p w14:paraId="449BAFD5" w14:textId="37647C23" w:rsidR="0097451D" w:rsidRPr="00EA3458" w:rsidRDefault="002211E1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EA3458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EA3458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lang w:val="en-US"/>
        </w:rPr>
        <w:t>3.0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Web of Science: </w:t>
      </w:r>
      <w:r w:rsidRPr="00EA3458">
        <w:rPr>
          <w:rFonts w:eastAsia="Times New Roman"/>
          <w:b/>
          <w:bCs/>
          <w:color w:val="000000"/>
          <w:lang w:val="en-US" w:eastAsia="ru-RU"/>
        </w:rPr>
        <w:t>Q2</w:t>
      </w:r>
      <w:r w:rsidRPr="00EA3458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EA3458">
        <w:rPr>
          <w:rFonts w:eastAsia="Times New Roman"/>
          <w:b/>
          <w:bCs/>
          <w:color w:val="000000"/>
          <w:lang w:val="en-US" w:eastAsia="ru-RU"/>
        </w:rPr>
        <w:t>1</w:t>
      </w:r>
    </w:p>
    <w:p w14:paraId="0706447F" w14:textId="77777777" w:rsidR="002211E1" w:rsidRPr="006A2154" w:rsidRDefault="002211E1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034E0129" w14:textId="474C2B33" w:rsidR="002211E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Klyuchnikova</w:t>
      </w:r>
      <w:proofErr w:type="spellEnd"/>
      <w:r w:rsidRPr="00450236">
        <w:rPr>
          <w:rFonts w:eastAsia="Calibri"/>
          <w:bCs/>
          <w:lang w:val="en-US"/>
        </w:rPr>
        <w:t xml:space="preserve"> E.O., Pavlova P.A., </w:t>
      </w:r>
      <w:proofErr w:type="spellStart"/>
      <w:r w:rsidRPr="00450236">
        <w:rPr>
          <w:rFonts w:eastAsia="Calibri"/>
          <w:bCs/>
          <w:lang w:val="en-US"/>
        </w:rPr>
        <w:t>Sbarzaglia</w:t>
      </w:r>
      <w:proofErr w:type="spellEnd"/>
      <w:r w:rsidRPr="00450236">
        <w:rPr>
          <w:rFonts w:eastAsia="Calibri"/>
          <w:bCs/>
          <w:lang w:val="en-US"/>
        </w:rPr>
        <w:t xml:space="preserve"> V.A., </w:t>
      </w:r>
      <w:proofErr w:type="spellStart"/>
      <w:r w:rsidRPr="00450236">
        <w:rPr>
          <w:rFonts w:eastAsia="Calibri"/>
          <w:bCs/>
          <w:lang w:val="en-US"/>
        </w:rPr>
        <w:t>Tsyganova</w:t>
      </w:r>
      <w:proofErr w:type="spellEnd"/>
      <w:r w:rsidRPr="00450236">
        <w:rPr>
          <w:rFonts w:eastAsia="Calibri"/>
          <w:bCs/>
          <w:lang w:val="en-US"/>
        </w:rPr>
        <w:t xml:space="preserve"> N.A., Popova M.V., </w:t>
      </w:r>
      <w:proofErr w:type="spellStart"/>
      <w:r w:rsidRPr="00450236">
        <w:rPr>
          <w:rFonts w:eastAsia="Calibri"/>
          <w:bCs/>
          <w:lang w:val="en-US"/>
        </w:rPr>
        <w:t>Arbuzova</w:t>
      </w:r>
      <w:proofErr w:type="spellEnd"/>
      <w:r w:rsidRPr="00450236">
        <w:rPr>
          <w:rFonts w:eastAsia="Calibri"/>
          <w:bCs/>
          <w:lang w:val="en-US"/>
        </w:rPr>
        <w:t xml:space="preserve"> T.V., </w:t>
      </w:r>
      <w:proofErr w:type="spellStart"/>
      <w:r w:rsidRPr="00450236">
        <w:rPr>
          <w:rFonts w:eastAsia="Calibri"/>
          <w:bCs/>
          <w:lang w:val="en-US"/>
        </w:rPr>
        <w:t>Sharova</w:t>
      </w:r>
      <w:proofErr w:type="spellEnd"/>
      <w:r w:rsidRPr="00450236">
        <w:rPr>
          <w:rFonts w:eastAsia="Calibri"/>
          <w:bCs/>
          <w:lang w:val="en-US"/>
        </w:rPr>
        <w:t xml:space="preserve"> A.A., Ramsay E., </w:t>
      </w:r>
      <w:proofErr w:type="spellStart"/>
      <w:r w:rsidRPr="00450236">
        <w:rPr>
          <w:rFonts w:eastAsia="Calibri"/>
          <w:bCs/>
          <w:lang w:val="en-US"/>
        </w:rPr>
        <w:t>Samoilov</w:t>
      </w:r>
      <w:proofErr w:type="spellEnd"/>
      <w:r w:rsidRPr="00450236">
        <w:rPr>
          <w:rFonts w:eastAsia="Calibri"/>
          <w:bCs/>
          <w:lang w:val="en-US"/>
        </w:rPr>
        <w:t xml:space="preserve"> A.E., </w:t>
      </w:r>
      <w:r w:rsidRPr="00450236">
        <w:rPr>
          <w:rFonts w:eastAsia="Calibri"/>
          <w:b/>
          <w:lang w:val="en-US"/>
        </w:rPr>
        <w:t>Dedkov V</w:t>
      </w:r>
      <w:r w:rsidRPr="00450236">
        <w:rPr>
          <w:rFonts w:eastAsia="Calibri"/>
          <w:bCs/>
          <w:lang w:val="en-US"/>
        </w:rPr>
        <w:t>.</w:t>
      </w:r>
      <w:r w:rsidRPr="00450236">
        <w:rPr>
          <w:rFonts w:eastAsia="Calibri"/>
          <w:b/>
          <w:bCs/>
          <w:lang w:val="en-US"/>
        </w:rPr>
        <w:t>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Totolian</w:t>
      </w:r>
      <w:proofErr w:type="spellEnd"/>
      <w:r w:rsidRPr="00450236">
        <w:rPr>
          <w:rFonts w:eastAsia="Calibri"/>
          <w:bCs/>
          <w:lang w:val="en-US"/>
        </w:rPr>
        <w:t xml:space="preserve"> A.A. </w:t>
      </w:r>
      <w:r w:rsidR="002211E1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Comparative Analysis of Library Preparation Approaches for SARS-CoV-2 Genome Sequencing on the Illumina </w:t>
      </w:r>
      <w:proofErr w:type="spellStart"/>
      <w:r w:rsidRPr="00450236">
        <w:rPr>
          <w:rFonts w:eastAsia="Calibri"/>
          <w:bCs/>
          <w:lang w:val="en-US"/>
        </w:rPr>
        <w:t>MiSeq</w:t>
      </w:r>
      <w:proofErr w:type="spellEnd"/>
      <w:r w:rsidRPr="00450236">
        <w:rPr>
          <w:rFonts w:eastAsia="Calibri"/>
          <w:bCs/>
          <w:lang w:val="en-US"/>
        </w:rPr>
        <w:t xml:space="preserve"> Platform // </w:t>
      </w:r>
      <w:r w:rsidRPr="00450236">
        <w:rPr>
          <w:rFonts w:eastAsia="Calibri"/>
          <w:bCs/>
          <w:iCs/>
          <w:lang w:val="en-US"/>
        </w:rPr>
        <w:t xml:space="preserve">International Journal of Molecular Sciences. </w:t>
      </w:r>
      <w:r w:rsidRPr="00450236">
        <w:rPr>
          <w:rFonts w:eastAsia="Calibri"/>
          <w:bCs/>
          <w:lang w:val="en-US"/>
        </w:rPr>
        <w:t>– 2023. – V.</w:t>
      </w:r>
      <w:r w:rsidR="002211E1">
        <w:rPr>
          <w:rFonts w:eastAsia="Calibri"/>
          <w:bCs/>
          <w:lang w:val="en-US"/>
        </w:rPr>
        <w:t xml:space="preserve"> 24. – N. </w:t>
      </w:r>
      <w:proofErr w:type="gramStart"/>
      <w:r w:rsidRPr="00450236">
        <w:rPr>
          <w:rFonts w:eastAsia="Calibri"/>
          <w:bCs/>
          <w:lang w:val="en-US"/>
        </w:rPr>
        <w:t>3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2211E1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2374. </w:t>
      </w:r>
    </w:p>
    <w:p w14:paraId="47C29241" w14:textId="4C03019C" w:rsidR="002211E1" w:rsidRPr="00EA3458" w:rsidRDefault="006A2154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6" w:history="1">
        <w:r w:rsidR="002211E1" w:rsidRPr="00EA3458">
          <w:rPr>
            <w:rStyle w:val="a3"/>
            <w:rFonts w:eastAsia="Calibri"/>
            <w:bCs/>
            <w:lang w:val="en-US"/>
          </w:rPr>
          <w:t>https://www.mdpi.com/1422-0067/24/3/2374</w:t>
        </w:r>
      </w:hyperlink>
    </w:p>
    <w:p w14:paraId="0C38E322" w14:textId="628F27E2" w:rsidR="002211E1" w:rsidRPr="00EA3458" w:rsidRDefault="006A2154" w:rsidP="00EA3458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7" w:history="1">
        <w:r w:rsidR="002211E1" w:rsidRPr="00EA3458">
          <w:rPr>
            <w:rFonts w:eastAsia="Calibri"/>
            <w:bCs/>
            <w:lang w:val="en-US"/>
          </w:rPr>
          <w:t>DOI</w:t>
        </w:r>
        <w:r w:rsidR="00B41F67" w:rsidRPr="00EA3458">
          <w:rPr>
            <w:rFonts w:eastAsia="Calibri"/>
            <w:bCs/>
            <w:lang w:val="en-US"/>
          </w:rPr>
          <w:t xml:space="preserve">: </w:t>
        </w:r>
        <w:r w:rsidR="0097451D" w:rsidRPr="00EA3458">
          <w:rPr>
            <w:rFonts w:eastAsia="Calibri"/>
            <w:bCs/>
            <w:lang w:val="en-US"/>
          </w:rPr>
          <w:t>10.3390/ijms24032374</w:t>
        </w:r>
      </w:hyperlink>
    </w:p>
    <w:p w14:paraId="23B557EC" w14:textId="2385989E" w:rsidR="0097451D" w:rsidRDefault="008966B1" w:rsidP="00EA3458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6D2F05">
        <w:t>4.9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eastAsia="ru-RU"/>
        </w:rPr>
        <w:t>1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26E01541" w14:textId="77777777" w:rsidR="006F0FDF" w:rsidRPr="006A2154" w:rsidRDefault="006F0FDF" w:rsidP="00EA3458">
      <w:pPr>
        <w:spacing w:after="0" w:line="360" w:lineRule="auto"/>
        <w:jc w:val="both"/>
        <w:rPr>
          <w:rFonts w:eastAsia="Calibri"/>
          <w:bCs/>
          <w:sz w:val="8"/>
          <w:szCs w:val="8"/>
          <w:lang w:val="en-US"/>
        </w:rPr>
      </w:pPr>
    </w:p>
    <w:p w14:paraId="0BCEA4C5" w14:textId="49D5D308" w:rsidR="008966B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Karas</w:t>
      </w:r>
      <w:proofErr w:type="spellEnd"/>
      <w:r w:rsidRPr="00450236">
        <w:rPr>
          <w:rFonts w:eastAsia="Calibri"/>
          <w:bCs/>
          <w:lang w:val="en-US"/>
        </w:rPr>
        <w:t xml:space="preserve"> B.Y., </w:t>
      </w:r>
      <w:proofErr w:type="spellStart"/>
      <w:r w:rsidRPr="00450236">
        <w:rPr>
          <w:rFonts w:eastAsia="Calibri"/>
          <w:bCs/>
          <w:lang w:val="en-US"/>
        </w:rPr>
        <w:t>Sitnikova</w:t>
      </w:r>
      <w:proofErr w:type="spellEnd"/>
      <w:r w:rsidRPr="00450236">
        <w:rPr>
          <w:rFonts w:eastAsia="Calibri"/>
          <w:bCs/>
          <w:lang w:val="en-US"/>
        </w:rPr>
        <w:t xml:space="preserve"> V.E., </w:t>
      </w:r>
      <w:proofErr w:type="spellStart"/>
      <w:r w:rsidRPr="00450236">
        <w:rPr>
          <w:rFonts w:eastAsia="Calibri"/>
          <w:bCs/>
          <w:lang w:val="en-US"/>
        </w:rPr>
        <w:t>Nosenko</w:t>
      </w:r>
      <w:proofErr w:type="spellEnd"/>
      <w:r w:rsidRPr="00450236">
        <w:rPr>
          <w:rFonts w:eastAsia="Calibri"/>
          <w:bCs/>
          <w:lang w:val="en-US"/>
        </w:rPr>
        <w:t xml:space="preserve"> T.N.,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Arsentieva</w:t>
      </w:r>
      <w:proofErr w:type="spellEnd"/>
      <w:r w:rsidRPr="00450236">
        <w:rPr>
          <w:rFonts w:eastAsia="Calibri"/>
          <w:bCs/>
          <w:lang w:val="en-US"/>
        </w:rPr>
        <w:t xml:space="preserve"> N.A., </w:t>
      </w:r>
      <w:proofErr w:type="spellStart"/>
      <w:r w:rsidRPr="00450236">
        <w:rPr>
          <w:rFonts w:eastAsia="Calibri"/>
          <w:bCs/>
          <w:lang w:val="en-US"/>
        </w:rPr>
        <w:t>Gavrilenko</w:t>
      </w:r>
      <w:proofErr w:type="spellEnd"/>
      <w:r w:rsidRPr="00450236">
        <w:rPr>
          <w:rFonts w:eastAsia="Calibri"/>
          <w:bCs/>
          <w:lang w:val="en-US"/>
        </w:rPr>
        <w:t xml:space="preserve"> N.V., </w:t>
      </w:r>
      <w:proofErr w:type="spellStart"/>
      <w:r w:rsidRPr="00450236">
        <w:rPr>
          <w:rFonts w:eastAsia="Calibri"/>
          <w:bCs/>
          <w:lang w:val="en-US"/>
        </w:rPr>
        <w:t>Moiseev</w:t>
      </w:r>
      <w:proofErr w:type="spellEnd"/>
      <w:r w:rsidRPr="00450236">
        <w:rPr>
          <w:rFonts w:eastAsia="Calibri"/>
          <w:bCs/>
          <w:lang w:val="en-US"/>
        </w:rPr>
        <w:t xml:space="preserve"> I.S., </w:t>
      </w:r>
      <w:proofErr w:type="spellStart"/>
      <w:r w:rsidRPr="00450236">
        <w:rPr>
          <w:rFonts w:eastAsia="Calibri"/>
          <w:bCs/>
          <w:lang w:val="en-US"/>
        </w:rPr>
        <w:t>Totolian</w:t>
      </w:r>
      <w:proofErr w:type="spellEnd"/>
      <w:r w:rsidRPr="00450236">
        <w:rPr>
          <w:rFonts w:eastAsia="Calibri"/>
          <w:bCs/>
          <w:lang w:val="en-US"/>
        </w:rPr>
        <w:t xml:space="preserve"> A.A., </w:t>
      </w:r>
      <w:proofErr w:type="spellStart"/>
      <w:r w:rsidRPr="00450236">
        <w:rPr>
          <w:rFonts w:eastAsia="Calibri"/>
          <w:bCs/>
          <w:lang w:val="en-US"/>
        </w:rPr>
        <w:t>Kajava</w:t>
      </w:r>
      <w:proofErr w:type="spellEnd"/>
      <w:r w:rsidRPr="00450236">
        <w:rPr>
          <w:rFonts w:eastAsia="Calibri"/>
          <w:bCs/>
          <w:lang w:val="en-US"/>
        </w:rPr>
        <w:t xml:space="preserve"> A.V., </w:t>
      </w:r>
      <w:proofErr w:type="spellStart"/>
      <w:r w:rsidRPr="00450236">
        <w:rPr>
          <w:rFonts w:eastAsia="Calibri"/>
          <w:bCs/>
          <w:lang w:val="en-US"/>
        </w:rPr>
        <w:t>Uspenskaya</w:t>
      </w:r>
      <w:proofErr w:type="spellEnd"/>
      <w:r w:rsidRPr="00450236">
        <w:rPr>
          <w:rFonts w:eastAsia="Calibri"/>
          <w:bCs/>
          <w:lang w:val="en-US"/>
        </w:rPr>
        <w:t xml:space="preserve"> M.V. </w:t>
      </w:r>
      <w:r w:rsidR="008966B1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>ATR-FTIR spectrum analysis of plasma samples for rapid identification of recovered COVID-19 individuals // Journal of</w:t>
      </w:r>
      <w:r w:rsidR="008966B1">
        <w:rPr>
          <w:rFonts w:eastAsia="Calibri"/>
          <w:bCs/>
          <w:lang w:val="en-US"/>
        </w:rPr>
        <w:t xml:space="preserve"> </w:t>
      </w:r>
      <w:proofErr w:type="spellStart"/>
      <w:r w:rsidR="008966B1">
        <w:rPr>
          <w:rFonts w:eastAsia="Calibri"/>
          <w:bCs/>
          <w:lang w:val="en-US"/>
        </w:rPr>
        <w:t>Biophotonics</w:t>
      </w:r>
      <w:proofErr w:type="spellEnd"/>
      <w:r w:rsidR="008966B1">
        <w:rPr>
          <w:rFonts w:eastAsia="Calibri"/>
          <w:bCs/>
          <w:lang w:val="en-US"/>
        </w:rPr>
        <w:t xml:space="preserve">. – 2023 – V. 16. – N. </w:t>
      </w:r>
      <w:proofErr w:type="gramStart"/>
      <w:r w:rsidRPr="00450236">
        <w:rPr>
          <w:rFonts w:eastAsia="Calibri"/>
          <w:bCs/>
          <w:lang w:val="en-US"/>
        </w:rPr>
        <w:t>7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8966B1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e202200166. </w:t>
      </w:r>
    </w:p>
    <w:p w14:paraId="7E79BE7A" w14:textId="627CA4F2" w:rsidR="008966B1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8" w:history="1">
        <w:r w:rsidR="008966B1" w:rsidRPr="00F2378D">
          <w:rPr>
            <w:rStyle w:val="a3"/>
            <w:rFonts w:eastAsia="Calibri"/>
            <w:bCs/>
            <w:lang w:val="en-US"/>
          </w:rPr>
          <w:t>https://onlinelibrary.wiley.com/doi/full/10.1002/jbio.202200166</w:t>
        </w:r>
      </w:hyperlink>
    </w:p>
    <w:p w14:paraId="4E25B3FD" w14:textId="1193D690" w:rsidR="008966B1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89" w:history="1">
        <w:r w:rsidR="008966B1" w:rsidRPr="00F2378D">
          <w:rPr>
            <w:rFonts w:eastAsia="Calibri"/>
            <w:bCs/>
            <w:lang w:val="en-US"/>
          </w:rPr>
          <w:t>DOI</w:t>
        </w:r>
        <w:r w:rsidR="00B41F67" w:rsidRPr="00F2378D">
          <w:rPr>
            <w:rFonts w:eastAsia="Calibri"/>
            <w:bCs/>
            <w:lang w:val="en-US"/>
          </w:rPr>
          <w:t xml:space="preserve">: </w:t>
        </w:r>
        <w:r w:rsidR="0097451D" w:rsidRPr="00F2378D">
          <w:rPr>
            <w:rFonts w:eastAsia="Calibri"/>
            <w:bCs/>
            <w:lang w:val="en-US"/>
          </w:rPr>
          <w:t>10.1002/jbio.202200166</w:t>
        </w:r>
      </w:hyperlink>
      <w:r w:rsidR="0097451D" w:rsidRPr="00F2378D">
        <w:rPr>
          <w:rFonts w:eastAsia="Calibri"/>
          <w:bCs/>
          <w:lang w:val="en-US"/>
        </w:rPr>
        <w:t xml:space="preserve"> </w:t>
      </w:r>
    </w:p>
    <w:p w14:paraId="7EFAAE88" w14:textId="393ACC00" w:rsidR="0097451D" w:rsidRPr="00F2378D" w:rsidRDefault="008966B1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val="en-US" w:eastAsia="ru-RU"/>
        </w:rPr>
        <w:t>-</w:t>
      </w:r>
      <w:r w:rsidRPr="00F2378D">
        <w:rPr>
          <w:rFonts w:eastAsia="Times New Roman"/>
          <w:color w:val="000000"/>
          <w:lang w:eastAsia="ru-RU"/>
        </w:rPr>
        <w:t>фактор</w:t>
      </w:r>
      <w:r w:rsidRPr="00F2378D">
        <w:rPr>
          <w:rFonts w:eastAsia="Times New Roman"/>
          <w:color w:val="000000"/>
          <w:lang w:val="en-US" w:eastAsia="ru-RU"/>
        </w:rPr>
        <w:t xml:space="preserve">: </w:t>
      </w:r>
      <w:r w:rsidRPr="00F2378D">
        <w:rPr>
          <w:lang w:val="en-US"/>
        </w:rPr>
        <w:t>2.3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Web of Science: </w:t>
      </w:r>
      <w:r w:rsidRPr="00F2378D">
        <w:rPr>
          <w:rFonts w:eastAsia="Times New Roman"/>
          <w:b/>
          <w:bCs/>
          <w:color w:val="000000"/>
          <w:lang w:val="en-US" w:eastAsia="ru-RU"/>
        </w:rPr>
        <w:t>Q3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F2378D">
        <w:rPr>
          <w:rFonts w:eastAsia="Calibri"/>
          <w:b/>
          <w:lang w:val="en-US"/>
        </w:rPr>
        <w:t>Q</w:t>
      </w:r>
      <w:r w:rsidR="00882CE0" w:rsidRPr="00F2378D">
        <w:rPr>
          <w:rFonts w:eastAsia="Calibri"/>
          <w:b/>
          <w:lang w:val="en-US"/>
        </w:rPr>
        <w:t>2</w:t>
      </w:r>
    </w:p>
    <w:p w14:paraId="573CAF80" w14:textId="77777777" w:rsidR="008966B1" w:rsidRPr="006A2154" w:rsidRDefault="008966B1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4B29DCBA" w14:textId="47D9CA39" w:rsidR="008966B1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Kirichenko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Bryushkova</w:t>
      </w:r>
      <w:proofErr w:type="spellEnd"/>
      <w:r w:rsidRPr="00450236">
        <w:rPr>
          <w:rFonts w:eastAsia="Calibri"/>
          <w:bCs/>
          <w:lang w:val="en-US"/>
        </w:rPr>
        <w:t xml:space="preserve"> E.A.,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 </w:t>
      </w:r>
      <w:r w:rsidR="008724DF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A Novel </w:t>
      </w:r>
      <w:proofErr w:type="spellStart"/>
      <w:r w:rsidRPr="00450236">
        <w:rPr>
          <w:rFonts w:eastAsia="Calibri"/>
          <w:bCs/>
          <w:lang w:val="en-US"/>
        </w:rPr>
        <w:t>DNAzyme</w:t>
      </w:r>
      <w:proofErr w:type="spellEnd"/>
      <w:r w:rsidRPr="00450236">
        <w:rPr>
          <w:rFonts w:eastAsia="Calibri"/>
          <w:bCs/>
          <w:lang w:val="en-US"/>
        </w:rPr>
        <w:t xml:space="preserve">-Based Fluorescent Biosensor for Detection of RNA-Containing </w:t>
      </w:r>
      <w:proofErr w:type="spellStart"/>
      <w:r w:rsidRPr="00450236">
        <w:rPr>
          <w:rFonts w:eastAsia="Calibri"/>
          <w:bCs/>
          <w:lang w:val="en-US"/>
        </w:rPr>
        <w:t>Nipah</w:t>
      </w:r>
      <w:proofErr w:type="spellEnd"/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Henipavirus</w:t>
      </w:r>
      <w:proofErr w:type="spellEnd"/>
      <w:r w:rsidRPr="00450236">
        <w:rPr>
          <w:rFonts w:eastAsia="Calibri"/>
          <w:bCs/>
          <w:lang w:val="en-US"/>
        </w:rPr>
        <w:t xml:space="preserve"> //</w:t>
      </w:r>
      <w:r w:rsidR="008966B1">
        <w:rPr>
          <w:rFonts w:eastAsia="Calibri"/>
          <w:bCs/>
          <w:lang w:val="en-US"/>
        </w:rPr>
        <w:t xml:space="preserve"> Biosensors. – 2023. – V. 13. – N. </w:t>
      </w:r>
      <w:proofErr w:type="gramStart"/>
      <w:r w:rsidRPr="00450236">
        <w:rPr>
          <w:rFonts w:eastAsia="Calibri"/>
          <w:bCs/>
          <w:lang w:val="en-US"/>
        </w:rPr>
        <w:t>2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8966B1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252. </w:t>
      </w:r>
    </w:p>
    <w:p w14:paraId="275E1B50" w14:textId="5D065822" w:rsidR="008966B1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0" w:history="1">
        <w:r w:rsidR="008966B1" w:rsidRPr="00F2378D">
          <w:rPr>
            <w:rStyle w:val="a3"/>
            <w:rFonts w:eastAsia="Calibri"/>
            <w:bCs/>
            <w:lang w:val="en-US"/>
          </w:rPr>
          <w:t>https://www.mdpi.com/2079-6374/13/2/252</w:t>
        </w:r>
      </w:hyperlink>
    </w:p>
    <w:p w14:paraId="5F39544A" w14:textId="2005A38A" w:rsidR="008966B1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1" w:history="1">
        <w:r w:rsidR="008966B1" w:rsidRPr="00F2378D">
          <w:rPr>
            <w:rFonts w:eastAsia="Calibri"/>
            <w:bCs/>
            <w:lang w:val="en-US"/>
          </w:rPr>
          <w:t>DOI</w:t>
        </w:r>
        <w:r w:rsidR="00BA4E2E" w:rsidRPr="00F2378D">
          <w:rPr>
            <w:rFonts w:eastAsia="Calibri"/>
            <w:bCs/>
            <w:lang w:val="en-US"/>
          </w:rPr>
          <w:t xml:space="preserve">: </w:t>
        </w:r>
        <w:r w:rsidR="0097451D" w:rsidRPr="00F2378D">
          <w:rPr>
            <w:rFonts w:eastAsia="Calibri"/>
            <w:bCs/>
            <w:lang w:val="en-US"/>
          </w:rPr>
          <w:t>10.3390/bios13020252</w:t>
        </w:r>
      </w:hyperlink>
    </w:p>
    <w:p w14:paraId="72068147" w14:textId="25504AAD" w:rsidR="0097451D" w:rsidRPr="00F2378D" w:rsidRDefault="008966B1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</w:t>
      </w:r>
      <w:r w:rsidRPr="008966B1">
        <w:t>5.6</w:t>
      </w:r>
      <w:r w:rsidRPr="00F2378D">
        <w:rPr>
          <w:rFonts w:eastAsia="Times New Roman"/>
          <w:color w:val="000000"/>
          <w:lang w:eastAsia="ru-RU"/>
        </w:rPr>
        <w:t>. 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="0051090F" w:rsidRPr="006D2F05">
        <w:rPr>
          <w:rFonts w:eastAsia="Times New Roman"/>
          <w:b/>
          <w:bCs/>
          <w:color w:val="000000"/>
          <w:lang w:eastAsia="ru-RU"/>
        </w:rPr>
        <w:t>1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F2378D">
        <w:rPr>
          <w:rFonts w:eastAsia="Calibri"/>
          <w:b/>
          <w:lang w:val="en-US"/>
        </w:rPr>
        <w:t>Q</w:t>
      </w:r>
      <w:r w:rsidR="0051090F" w:rsidRPr="00F2378D">
        <w:rPr>
          <w:rFonts w:eastAsia="Calibri"/>
          <w:b/>
          <w:lang w:val="en-US"/>
        </w:rPr>
        <w:t>2</w:t>
      </w:r>
    </w:p>
    <w:p w14:paraId="1FB0DDCA" w14:textId="77777777" w:rsidR="008966B1" w:rsidRPr="006A2154" w:rsidRDefault="008966B1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705346D9" w14:textId="42433574" w:rsidR="0051090F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Mhamadi</w:t>
      </w:r>
      <w:proofErr w:type="spellEnd"/>
      <w:r w:rsidRPr="00450236">
        <w:rPr>
          <w:rFonts w:eastAsia="Calibri"/>
          <w:bCs/>
          <w:lang w:val="en-US"/>
        </w:rPr>
        <w:t xml:space="preserve"> M., </w:t>
      </w:r>
      <w:proofErr w:type="spellStart"/>
      <w:r w:rsidRPr="00450236">
        <w:rPr>
          <w:rFonts w:eastAsia="Calibri"/>
          <w:bCs/>
          <w:lang w:val="en-US"/>
        </w:rPr>
        <w:t>Dieng</w:t>
      </w:r>
      <w:proofErr w:type="spellEnd"/>
      <w:r w:rsidRPr="00450236">
        <w:rPr>
          <w:rFonts w:eastAsia="Calibri"/>
          <w:bCs/>
          <w:lang w:val="en-US"/>
        </w:rPr>
        <w:t xml:space="preserve"> I.,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Touré</w:t>
      </w:r>
      <w:proofErr w:type="spellEnd"/>
      <w:r w:rsidRPr="00450236">
        <w:rPr>
          <w:rFonts w:eastAsia="Calibri"/>
          <w:bCs/>
          <w:lang w:val="en-US"/>
        </w:rPr>
        <w:t xml:space="preserve"> C.T., </w:t>
      </w:r>
      <w:proofErr w:type="spellStart"/>
      <w:r w:rsidRPr="00450236">
        <w:rPr>
          <w:rFonts w:eastAsia="Calibri"/>
          <w:bCs/>
          <w:lang w:val="en-US"/>
        </w:rPr>
        <w:t>Ndiaye</w:t>
      </w:r>
      <w:proofErr w:type="spellEnd"/>
      <w:r w:rsidRPr="00450236">
        <w:rPr>
          <w:rFonts w:eastAsia="Calibri"/>
          <w:bCs/>
          <w:lang w:val="en-US"/>
        </w:rPr>
        <w:t xml:space="preserve"> M., </w:t>
      </w:r>
      <w:proofErr w:type="spellStart"/>
      <w:r w:rsidRPr="00450236">
        <w:rPr>
          <w:rFonts w:eastAsia="Calibri"/>
          <w:bCs/>
          <w:lang w:val="en-US"/>
        </w:rPr>
        <w:t>Diagne</w:t>
      </w:r>
      <w:proofErr w:type="spellEnd"/>
      <w:r w:rsidRPr="00450236">
        <w:rPr>
          <w:rFonts w:eastAsia="Calibri"/>
          <w:bCs/>
          <w:lang w:val="en-US"/>
        </w:rPr>
        <w:t xml:space="preserve"> M.M., Faye B.,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Sall A.A., Faye O., Faye O. </w:t>
      </w:r>
      <w:r w:rsidR="0051090F">
        <w:rPr>
          <w:rFonts w:eastAsia="Calibri"/>
          <w:bCs/>
          <w:lang w:val="en-US"/>
        </w:rPr>
        <w:t xml:space="preserve">/ </w:t>
      </w:r>
      <w:r w:rsidRPr="00450236">
        <w:rPr>
          <w:rFonts w:eastAsia="Calibri"/>
          <w:bCs/>
          <w:lang w:val="en-US"/>
        </w:rPr>
        <w:t xml:space="preserve">Whole Genome Analysis of African </w:t>
      </w:r>
      <w:proofErr w:type="spellStart"/>
      <w:r w:rsidRPr="00450236">
        <w:rPr>
          <w:rFonts w:eastAsia="Calibri"/>
          <w:bCs/>
          <w:lang w:val="en-US"/>
        </w:rPr>
        <w:t>Orthobunyavirus</w:t>
      </w:r>
      <w:proofErr w:type="spellEnd"/>
      <w:r w:rsidRPr="00450236">
        <w:rPr>
          <w:rFonts w:eastAsia="Calibri"/>
          <w:bCs/>
          <w:lang w:val="en-US"/>
        </w:rPr>
        <w:t xml:space="preserve"> Isolates Reveals Naturally Interspecies Segments </w:t>
      </w:r>
      <w:proofErr w:type="spellStart"/>
      <w:r w:rsidRPr="00450236">
        <w:rPr>
          <w:rFonts w:eastAsia="Calibri"/>
          <w:bCs/>
          <w:lang w:val="en-US"/>
        </w:rPr>
        <w:t>Recombinations</w:t>
      </w:r>
      <w:proofErr w:type="spellEnd"/>
      <w:r w:rsidRPr="00450236">
        <w:rPr>
          <w:rFonts w:eastAsia="Calibri"/>
          <w:bCs/>
          <w:lang w:val="en-US"/>
        </w:rPr>
        <w:t xml:space="preserve"> between Bunyamwera and </w:t>
      </w:r>
      <w:proofErr w:type="spellStart"/>
      <w:r w:rsidRPr="00450236">
        <w:rPr>
          <w:rFonts w:eastAsia="Calibri"/>
          <w:bCs/>
          <w:lang w:val="en-US"/>
        </w:rPr>
        <w:t>Ngari</w:t>
      </w:r>
      <w:proofErr w:type="spellEnd"/>
      <w:r w:rsidRPr="00450236">
        <w:rPr>
          <w:rFonts w:eastAsia="Calibri"/>
          <w:bCs/>
          <w:lang w:val="en-US"/>
        </w:rPr>
        <w:t xml:space="preserve"> Virus</w:t>
      </w:r>
      <w:r w:rsidR="0051090F">
        <w:rPr>
          <w:rFonts w:eastAsia="Calibri"/>
          <w:bCs/>
          <w:lang w:val="en-US"/>
        </w:rPr>
        <w:t>es // Viruses. – 2023. –</w:t>
      </w:r>
      <w:r w:rsidR="00C6327B">
        <w:rPr>
          <w:rFonts w:eastAsia="Calibri"/>
          <w:bCs/>
          <w:lang w:val="en-US"/>
        </w:rPr>
        <w:t xml:space="preserve"> </w:t>
      </w:r>
      <w:r w:rsidR="0051090F">
        <w:rPr>
          <w:rFonts w:eastAsia="Calibri"/>
          <w:bCs/>
          <w:lang w:val="en-US"/>
        </w:rPr>
        <w:t xml:space="preserve">V. 15. – N. </w:t>
      </w:r>
      <w:proofErr w:type="gramStart"/>
      <w:r w:rsidRPr="00450236">
        <w:rPr>
          <w:rFonts w:eastAsia="Calibri"/>
          <w:bCs/>
          <w:lang w:val="en-US"/>
        </w:rPr>
        <w:t>2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51090F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550. </w:t>
      </w:r>
    </w:p>
    <w:p w14:paraId="67849179" w14:textId="6D126E44" w:rsidR="0051090F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2" w:history="1">
        <w:r w:rsidR="0051090F" w:rsidRPr="00F2378D">
          <w:rPr>
            <w:rStyle w:val="a3"/>
            <w:rFonts w:eastAsia="Calibri"/>
            <w:bCs/>
            <w:lang w:val="en-US"/>
          </w:rPr>
          <w:t>https://www.mdpi.com/1999-4915/15/2/550</w:t>
        </w:r>
      </w:hyperlink>
    </w:p>
    <w:p w14:paraId="49C73323" w14:textId="45D1ECBE" w:rsidR="0051090F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3" w:history="1">
        <w:r w:rsidR="0051090F" w:rsidRPr="00F2378D">
          <w:rPr>
            <w:rFonts w:eastAsia="Calibri"/>
            <w:bCs/>
            <w:lang w:val="en-US"/>
          </w:rPr>
          <w:t>DOI</w:t>
        </w:r>
        <w:r w:rsidR="00E45C2B" w:rsidRPr="00F2378D">
          <w:rPr>
            <w:rFonts w:eastAsia="Calibri"/>
            <w:bCs/>
            <w:lang w:val="en-US"/>
          </w:rPr>
          <w:t xml:space="preserve">: </w:t>
        </w:r>
        <w:r w:rsidR="0097451D" w:rsidRPr="00F2378D">
          <w:rPr>
            <w:rFonts w:eastAsia="Calibri"/>
            <w:bCs/>
            <w:lang w:val="en-US"/>
          </w:rPr>
          <w:t>10.3390/v15020550</w:t>
        </w:r>
      </w:hyperlink>
      <w:r w:rsidR="0051090F" w:rsidRPr="00F2378D">
        <w:rPr>
          <w:rFonts w:eastAsia="Calibri"/>
          <w:bCs/>
          <w:lang w:val="en-US"/>
        </w:rPr>
        <w:t xml:space="preserve"> </w:t>
      </w:r>
    </w:p>
    <w:p w14:paraId="7E9A73F4" w14:textId="785259BC" w:rsidR="0097451D" w:rsidRPr="00F2378D" w:rsidRDefault="0051090F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</w:t>
      </w:r>
      <w:r w:rsidRPr="00D109A7">
        <w:t>3.5</w:t>
      </w:r>
      <w:r w:rsidRPr="00F2378D">
        <w:rPr>
          <w:rFonts w:eastAsia="Times New Roman"/>
          <w:color w:val="000000"/>
          <w:lang w:eastAsia="ru-RU"/>
        </w:rPr>
        <w:t xml:space="preserve">. Квартиль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Pr="00F2378D">
        <w:rPr>
          <w:rFonts w:eastAsia="Times New Roman"/>
          <w:b/>
          <w:bCs/>
          <w:color w:val="000000"/>
          <w:lang w:eastAsia="ru-RU"/>
        </w:rPr>
        <w:t>1</w:t>
      </w:r>
      <w:r w:rsidRPr="00F2378D">
        <w:rPr>
          <w:rFonts w:eastAsia="Times New Roman"/>
          <w:color w:val="000000"/>
          <w:lang w:eastAsia="ru-RU"/>
        </w:rPr>
        <w:t xml:space="preserve">. Квартиль </w:t>
      </w:r>
      <w:r w:rsidRPr="00F2378D">
        <w:rPr>
          <w:rFonts w:eastAsia="Times New Roman"/>
          <w:color w:val="000000"/>
          <w:lang w:val="en-US" w:eastAsia="ru-RU"/>
        </w:rPr>
        <w:t>Scopus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Pr="00F2378D">
        <w:rPr>
          <w:rFonts w:eastAsia="Times New Roman"/>
          <w:b/>
          <w:bCs/>
          <w:color w:val="000000"/>
          <w:lang w:eastAsia="ru-RU"/>
        </w:rPr>
        <w:t>1</w:t>
      </w:r>
    </w:p>
    <w:p w14:paraId="144D8B18" w14:textId="77777777" w:rsidR="0051090F" w:rsidRPr="006A2154" w:rsidRDefault="0051090F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11DE369B" w14:textId="4E7B5852" w:rsidR="0051090F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Speranskaya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Artiushin</w:t>
      </w:r>
      <w:proofErr w:type="spellEnd"/>
      <w:r w:rsidRPr="00450236">
        <w:rPr>
          <w:rFonts w:eastAsia="Calibri"/>
          <w:bCs/>
          <w:lang w:val="en-US"/>
        </w:rPr>
        <w:t xml:space="preserve"> I.V., </w:t>
      </w:r>
      <w:proofErr w:type="spellStart"/>
      <w:r w:rsidRPr="00450236">
        <w:rPr>
          <w:rFonts w:eastAsia="Calibri"/>
          <w:bCs/>
          <w:lang w:val="en-US"/>
        </w:rPr>
        <w:t>Samoilov</w:t>
      </w:r>
      <w:proofErr w:type="spellEnd"/>
      <w:r w:rsidRPr="00450236">
        <w:rPr>
          <w:rFonts w:eastAsia="Calibri"/>
          <w:bCs/>
          <w:lang w:val="en-US"/>
        </w:rPr>
        <w:t xml:space="preserve"> A.E., </w:t>
      </w:r>
      <w:proofErr w:type="spellStart"/>
      <w:r w:rsidRPr="00450236">
        <w:rPr>
          <w:rFonts w:eastAsia="Calibri"/>
          <w:bCs/>
          <w:lang w:val="en-US"/>
        </w:rPr>
        <w:t>Korneenko</w:t>
      </w:r>
      <w:proofErr w:type="spellEnd"/>
      <w:r w:rsidRPr="00450236">
        <w:rPr>
          <w:rFonts w:eastAsia="Calibri"/>
          <w:bCs/>
          <w:lang w:val="en-US"/>
        </w:rPr>
        <w:t xml:space="preserve"> E.V., </w:t>
      </w:r>
      <w:proofErr w:type="spellStart"/>
      <w:r w:rsidRPr="00450236">
        <w:rPr>
          <w:rFonts w:eastAsia="Calibri"/>
          <w:bCs/>
          <w:lang w:val="en-US"/>
        </w:rPr>
        <w:t>Khabudaev</w:t>
      </w:r>
      <w:proofErr w:type="spellEnd"/>
      <w:r w:rsidRPr="00450236">
        <w:rPr>
          <w:rFonts w:eastAsia="Calibri"/>
          <w:bCs/>
          <w:lang w:val="en-US"/>
        </w:rPr>
        <w:t xml:space="preserve"> K.V., </w:t>
      </w:r>
      <w:proofErr w:type="spellStart"/>
      <w:r w:rsidRPr="00450236">
        <w:rPr>
          <w:rFonts w:eastAsia="Calibri"/>
          <w:bCs/>
          <w:lang w:val="en-US"/>
        </w:rPr>
        <w:t>Ilina</w:t>
      </w:r>
      <w:proofErr w:type="spellEnd"/>
      <w:r w:rsidRPr="00450236">
        <w:rPr>
          <w:rFonts w:eastAsia="Calibri"/>
          <w:bCs/>
          <w:lang w:val="en-US"/>
        </w:rPr>
        <w:t xml:space="preserve"> E.N., </w:t>
      </w:r>
      <w:proofErr w:type="spellStart"/>
      <w:r w:rsidRPr="00450236">
        <w:rPr>
          <w:rFonts w:eastAsia="Calibri"/>
          <w:bCs/>
          <w:lang w:val="en-US"/>
        </w:rPr>
        <w:t>Yusefovich</w:t>
      </w:r>
      <w:proofErr w:type="spellEnd"/>
      <w:r w:rsidRPr="00450236">
        <w:rPr>
          <w:rFonts w:eastAsia="Calibri"/>
          <w:bCs/>
          <w:lang w:val="en-US"/>
        </w:rPr>
        <w:t xml:space="preserve"> A.P., </w:t>
      </w:r>
      <w:proofErr w:type="spellStart"/>
      <w:r w:rsidRPr="00450236">
        <w:rPr>
          <w:rFonts w:eastAsia="Calibri"/>
          <w:bCs/>
          <w:lang w:val="en-US"/>
        </w:rPr>
        <w:t>Safonova</w:t>
      </w:r>
      <w:proofErr w:type="spellEnd"/>
      <w:r w:rsidRPr="00450236">
        <w:rPr>
          <w:rFonts w:eastAsia="Calibri"/>
          <w:bCs/>
          <w:lang w:val="en-US"/>
        </w:rPr>
        <w:t xml:space="preserve"> M.V.,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Daszak</w:t>
      </w:r>
      <w:proofErr w:type="spellEnd"/>
      <w:r w:rsidRPr="00450236">
        <w:rPr>
          <w:rFonts w:eastAsia="Calibri"/>
          <w:bCs/>
          <w:lang w:val="en-US"/>
        </w:rPr>
        <w:t xml:space="preserve"> P.</w:t>
      </w:r>
      <w:r w:rsidR="008724DF">
        <w:rPr>
          <w:rFonts w:eastAsia="Calibri"/>
          <w:bCs/>
          <w:lang w:val="en-US"/>
        </w:rPr>
        <w:t xml:space="preserve"> /</w:t>
      </w:r>
      <w:r w:rsidRPr="00450236">
        <w:rPr>
          <w:rFonts w:eastAsia="Calibri"/>
          <w:bCs/>
          <w:lang w:val="en-US"/>
        </w:rPr>
        <w:t xml:space="preserve"> Identification and Genetic Characterization of MERS-Related Coronavirus Isolated from </w:t>
      </w:r>
      <w:proofErr w:type="spellStart"/>
      <w:r w:rsidRPr="00450236">
        <w:rPr>
          <w:rFonts w:eastAsia="Calibri"/>
          <w:bCs/>
          <w:lang w:val="en-US"/>
        </w:rPr>
        <w:t>Nathusius</w:t>
      </w:r>
      <w:proofErr w:type="spellEnd"/>
      <w:r w:rsidRPr="00450236">
        <w:rPr>
          <w:rFonts w:eastAsia="Calibri"/>
          <w:bCs/>
          <w:lang w:val="en-US"/>
        </w:rPr>
        <w:t>' Pipistrelle (</w:t>
      </w:r>
      <w:proofErr w:type="spellStart"/>
      <w:r w:rsidRPr="00450236">
        <w:rPr>
          <w:rFonts w:eastAsia="Calibri"/>
          <w:bCs/>
          <w:lang w:val="en-US"/>
        </w:rPr>
        <w:t>Pipistrellus</w:t>
      </w:r>
      <w:proofErr w:type="spellEnd"/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nathusii</w:t>
      </w:r>
      <w:proofErr w:type="spellEnd"/>
      <w:r w:rsidRPr="00450236">
        <w:rPr>
          <w:rFonts w:eastAsia="Calibri"/>
          <w:bCs/>
          <w:lang w:val="en-US"/>
        </w:rPr>
        <w:t xml:space="preserve">) near </w:t>
      </w:r>
      <w:proofErr w:type="spellStart"/>
      <w:r w:rsidRPr="00450236">
        <w:rPr>
          <w:rFonts w:eastAsia="Calibri"/>
          <w:bCs/>
          <w:lang w:val="en-US"/>
        </w:rPr>
        <w:t>Zvenigorod</w:t>
      </w:r>
      <w:proofErr w:type="spellEnd"/>
      <w:r w:rsidRPr="00450236">
        <w:rPr>
          <w:rFonts w:eastAsia="Calibri"/>
          <w:bCs/>
          <w:lang w:val="en-US"/>
        </w:rPr>
        <w:t xml:space="preserve"> (Moscow Region, Russia), 2023 // International Journal of Environmental Research and P</w:t>
      </w:r>
      <w:r w:rsidR="0051090F">
        <w:rPr>
          <w:rFonts w:eastAsia="Calibri"/>
          <w:bCs/>
          <w:lang w:val="en-US"/>
        </w:rPr>
        <w:t xml:space="preserve">ublic Health. – 2023. –V. 20. – N. </w:t>
      </w:r>
      <w:proofErr w:type="gramStart"/>
      <w:r w:rsidRPr="00450236">
        <w:rPr>
          <w:rFonts w:eastAsia="Calibri"/>
          <w:bCs/>
          <w:lang w:val="en-US"/>
        </w:rPr>
        <w:t>4</w:t>
      </w:r>
      <w:proofErr w:type="gramEnd"/>
      <w:r w:rsidRPr="00450236">
        <w:rPr>
          <w:rFonts w:eastAsia="Calibri"/>
          <w:bCs/>
          <w:lang w:val="en-US"/>
        </w:rPr>
        <w:t>. –</w:t>
      </w:r>
      <w:r w:rsidR="0051090F">
        <w:rPr>
          <w:rFonts w:eastAsia="Calibri"/>
          <w:bCs/>
          <w:lang w:val="en-US"/>
        </w:rPr>
        <w:t xml:space="preserve"> P. </w:t>
      </w:r>
      <w:r w:rsidRPr="00450236">
        <w:rPr>
          <w:rFonts w:eastAsia="Calibri"/>
          <w:bCs/>
          <w:lang w:val="en-US"/>
        </w:rPr>
        <w:t xml:space="preserve">3702. </w:t>
      </w:r>
    </w:p>
    <w:p w14:paraId="0EFF48B1" w14:textId="03A19EDD" w:rsidR="0051090F" w:rsidRPr="00F2378D" w:rsidRDefault="006A2154" w:rsidP="00F2378D">
      <w:pPr>
        <w:spacing w:after="0" w:line="360" w:lineRule="auto"/>
        <w:jc w:val="both"/>
        <w:rPr>
          <w:rStyle w:val="a3"/>
          <w:rFonts w:eastAsia="Calibri"/>
          <w:bCs/>
          <w:color w:val="auto"/>
          <w:u w:val="none"/>
          <w:lang w:val="en-US"/>
        </w:rPr>
      </w:pPr>
      <w:hyperlink r:id="rId94" w:history="1">
        <w:r w:rsidR="0051090F" w:rsidRPr="00F2378D">
          <w:rPr>
            <w:rStyle w:val="a3"/>
            <w:rFonts w:eastAsia="Calibri"/>
            <w:bCs/>
            <w:lang w:val="en-US"/>
          </w:rPr>
          <w:t>https://www.mdpi.com/1660-4601/20/4/3702</w:t>
        </w:r>
      </w:hyperlink>
    </w:p>
    <w:p w14:paraId="065F5EE4" w14:textId="7294746E" w:rsidR="0097451D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5" w:history="1">
        <w:r w:rsidR="0051090F" w:rsidRPr="00F2378D">
          <w:rPr>
            <w:rStyle w:val="a3"/>
            <w:rFonts w:eastAsia="Calibri"/>
            <w:bCs/>
            <w:color w:val="auto"/>
            <w:u w:val="none"/>
            <w:lang w:val="en-US"/>
          </w:rPr>
          <w:t>DOI</w:t>
        </w:r>
        <w:r w:rsidR="00BA4834" w:rsidRPr="00F2378D">
          <w:rPr>
            <w:rStyle w:val="a3"/>
            <w:rFonts w:eastAsia="Calibri"/>
            <w:bCs/>
            <w:color w:val="auto"/>
            <w:u w:val="none"/>
            <w:lang w:val="en-US"/>
          </w:rPr>
          <w:t xml:space="preserve">: </w:t>
        </w:r>
        <w:r w:rsidR="00BF4655" w:rsidRPr="00F2378D">
          <w:rPr>
            <w:rStyle w:val="a3"/>
            <w:rFonts w:eastAsia="Calibri"/>
            <w:bCs/>
            <w:color w:val="auto"/>
            <w:u w:val="none"/>
            <w:lang w:val="en-US"/>
          </w:rPr>
          <w:t>10.3390/ijerph20043702</w:t>
        </w:r>
      </w:hyperlink>
    </w:p>
    <w:p w14:paraId="7C548D93" w14:textId="77777777" w:rsidR="0051090F" w:rsidRPr="00F2378D" w:rsidRDefault="0051090F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4.614. Квартиль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F2378D">
        <w:rPr>
          <w:rFonts w:eastAsia="Times New Roman"/>
          <w:color w:val="000000"/>
          <w:lang w:eastAsia="ru-RU"/>
        </w:rPr>
        <w:t>: -. 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Pr="00F2378D">
        <w:rPr>
          <w:rFonts w:eastAsia="Times New Roman"/>
          <w:b/>
          <w:bCs/>
          <w:color w:val="000000"/>
          <w:lang w:val="en-US" w:eastAsia="ru-RU"/>
        </w:rPr>
        <w:t>Q2</w:t>
      </w:r>
    </w:p>
    <w:p w14:paraId="5F2A337B" w14:textId="27668047" w:rsidR="009C2D1A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Kirichenko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Bryushkova</w:t>
      </w:r>
      <w:proofErr w:type="spellEnd"/>
      <w:r w:rsidRPr="00450236">
        <w:rPr>
          <w:rFonts w:eastAsia="Calibri"/>
          <w:bCs/>
          <w:lang w:val="en-US"/>
        </w:rPr>
        <w:t xml:space="preserve"> E.A., </w:t>
      </w:r>
      <w:proofErr w:type="spellStart"/>
      <w:r w:rsidRPr="00450236">
        <w:rPr>
          <w:rFonts w:eastAsia="Calibri"/>
          <w:bCs/>
          <w:lang w:val="en-US"/>
        </w:rPr>
        <w:t>Shabalina</w:t>
      </w:r>
      <w:proofErr w:type="spellEnd"/>
      <w:r w:rsidRPr="00450236">
        <w:rPr>
          <w:rFonts w:eastAsia="Calibri"/>
          <w:bCs/>
          <w:lang w:val="en-US"/>
        </w:rPr>
        <w:t xml:space="preserve"> A.V.,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A.S. </w:t>
      </w:r>
      <w:r w:rsidR="009C2D1A">
        <w:rPr>
          <w:rFonts w:eastAsia="Calibri"/>
          <w:bCs/>
          <w:lang w:val="en-US"/>
        </w:rPr>
        <w:t xml:space="preserve">/ </w:t>
      </w:r>
      <w:proofErr w:type="spellStart"/>
      <w:r w:rsidRPr="00450236">
        <w:rPr>
          <w:rFonts w:eastAsia="Calibri"/>
          <w:bCs/>
          <w:lang w:val="en-US"/>
        </w:rPr>
        <w:t>DNAzyme</w:t>
      </w:r>
      <w:proofErr w:type="spellEnd"/>
      <w:r w:rsidRPr="00450236">
        <w:rPr>
          <w:rFonts w:eastAsia="Calibri"/>
          <w:bCs/>
          <w:lang w:val="en-US"/>
        </w:rPr>
        <w:t xml:space="preserve"> as a method for </w:t>
      </w:r>
      <w:proofErr w:type="spellStart"/>
      <w:r w:rsidRPr="00450236">
        <w:rPr>
          <w:rFonts w:eastAsia="Calibri"/>
          <w:bCs/>
          <w:lang w:val="en-US"/>
        </w:rPr>
        <w:t>Nipah</w:t>
      </w:r>
      <w:proofErr w:type="spellEnd"/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Henipavirus</w:t>
      </w:r>
      <w:proofErr w:type="spellEnd"/>
      <w:r w:rsidRPr="00450236">
        <w:rPr>
          <w:rFonts w:eastAsia="Calibri"/>
          <w:bCs/>
          <w:lang w:val="en-US"/>
        </w:rPr>
        <w:t xml:space="preserve"> Detection // Inter</w:t>
      </w:r>
      <w:r w:rsidR="009C2D1A">
        <w:rPr>
          <w:rFonts w:eastAsia="Calibri"/>
          <w:bCs/>
          <w:lang w:val="en-US"/>
        </w:rPr>
        <w:t>national Journal of Infectious D</w:t>
      </w:r>
      <w:r w:rsidRPr="00450236">
        <w:rPr>
          <w:rFonts w:eastAsia="Calibri"/>
          <w:bCs/>
          <w:lang w:val="en-US"/>
        </w:rPr>
        <w:t>iseases. – 2023. –</w:t>
      </w:r>
      <w:r w:rsidR="00C6327B">
        <w:rPr>
          <w:rFonts w:eastAsia="Calibri"/>
          <w:bCs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>V.</w:t>
      </w:r>
      <w:r w:rsidR="009C2D1A">
        <w:rPr>
          <w:rFonts w:eastAsia="Calibri"/>
          <w:bCs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>130. – P.</w:t>
      </w:r>
      <w:r w:rsidR="009C2D1A">
        <w:rPr>
          <w:rFonts w:eastAsia="Calibri"/>
          <w:bCs/>
          <w:lang w:val="en-US"/>
        </w:rPr>
        <w:t xml:space="preserve"> S</w:t>
      </w:r>
      <w:r w:rsidRPr="00450236">
        <w:rPr>
          <w:rFonts w:eastAsia="Calibri"/>
          <w:bCs/>
          <w:lang w:val="en-US"/>
        </w:rPr>
        <w:t>144-</w:t>
      </w:r>
      <w:r w:rsidR="009C2D1A">
        <w:rPr>
          <w:rFonts w:eastAsia="Calibri"/>
          <w:bCs/>
          <w:lang w:val="en-US"/>
        </w:rPr>
        <w:t>S</w:t>
      </w:r>
      <w:r w:rsidRPr="00450236">
        <w:rPr>
          <w:rFonts w:eastAsia="Calibri"/>
          <w:bCs/>
          <w:lang w:val="en-US"/>
        </w:rPr>
        <w:t xml:space="preserve">145. </w:t>
      </w:r>
    </w:p>
    <w:p w14:paraId="7BDDABC8" w14:textId="37D3C81B" w:rsidR="009C2D1A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96" w:history="1">
        <w:r w:rsidR="009C2D1A" w:rsidRPr="00F2378D">
          <w:rPr>
            <w:rStyle w:val="a3"/>
            <w:rFonts w:eastAsia="Calibri"/>
            <w:bCs/>
            <w:lang w:val="en-US"/>
          </w:rPr>
          <w:t>https://www.sciencedirect.com/science/article/pii/S1201971223004848?via%3Dihub</w:t>
        </w:r>
      </w:hyperlink>
    </w:p>
    <w:p w14:paraId="4EF54001" w14:textId="7105E686" w:rsidR="009C2D1A" w:rsidRPr="00F2378D" w:rsidRDefault="006A2154" w:rsidP="00F2378D">
      <w:pPr>
        <w:spacing w:after="0" w:line="360" w:lineRule="auto"/>
        <w:jc w:val="both"/>
        <w:rPr>
          <w:rFonts w:eastAsia="Calibri"/>
          <w:bCs/>
        </w:rPr>
      </w:pPr>
      <w:hyperlink r:id="rId97" w:history="1">
        <w:r w:rsidR="009C2D1A" w:rsidRPr="00F2378D">
          <w:rPr>
            <w:rFonts w:eastAsia="Calibri"/>
            <w:bCs/>
            <w:lang w:val="en-US"/>
          </w:rPr>
          <w:t>DOI</w:t>
        </w:r>
        <w:r w:rsidR="00BA4834" w:rsidRPr="00F2378D">
          <w:rPr>
            <w:rFonts w:eastAsia="Calibri"/>
            <w:bCs/>
          </w:rPr>
          <w:t xml:space="preserve">: </w:t>
        </w:r>
        <w:r w:rsidR="0097451D" w:rsidRPr="00F2378D">
          <w:rPr>
            <w:rFonts w:eastAsia="Calibri"/>
            <w:bCs/>
          </w:rPr>
          <w:t>10.1016/</w:t>
        </w:r>
        <w:r w:rsidR="0097451D" w:rsidRPr="00F2378D">
          <w:rPr>
            <w:rFonts w:eastAsia="Calibri"/>
            <w:bCs/>
            <w:lang w:val="en-US"/>
          </w:rPr>
          <w:t>j</w:t>
        </w:r>
        <w:r w:rsidR="0097451D" w:rsidRPr="00F2378D">
          <w:rPr>
            <w:rFonts w:eastAsia="Calibri"/>
            <w:bCs/>
          </w:rPr>
          <w:t>.</w:t>
        </w:r>
        <w:proofErr w:type="spellStart"/>
        <w:r w:rsidR="0097451D" w:rsidRPr="00F2378D">
          <w:rPr>
            <w:rFonts w:eastAsia="Calibri"/>
            <w:bCs/>
            <w:lang w:val="en-US"/>
          </w:rPr>
          <w:t>ijid</w:t>
        </w:r>
        <w:proofErr w:type="spellEnd"/>
        <w:r w:rsidR="0097451D" w:rsidRPr="00F2378D">
          <w:rPr>
            <w:rFonts w:eastAsia="Calibri"/>
            <w:bCs/>
          </w:rPr>
          <w:t>.2023.04.355</w:t>
        </w:r>
      </w:hyperlink>
      <w:r w:rsidR="0097451D" w:rsidRPr="00F2378D">
        <w:rPr>
          <w:rFonts w:eastAsia="Calibri"/>
          <w:bCs/>
        </w:rPr>
        <w:t xml:space="preserve"> </w:t>
      </w:r>
    </w:p>
    <w:p w14:paraId="13C7FF10" w14:textId="4B0DDB3C" w:rsidR="0097451D" w:rsidRPr="00F2378D" w:rsidRDefault="009C2D1A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>-фактор: 4.3. 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F2378D">
        <w:rPr>
          <w:rFonts w:eastAsia="Times New Roman"/>
          <w:b/>
          <w:color w:val="000000"/>
          <w:lang w:val="en-US" w:eastAsia="ru-RU"/>
        </w:rPr>
        <w:t>Q</w:t>
      </w:r>
      <w:r w:rsidRPr="006D2F05">
        <w:rPr>
          <w:rFonts w:eastAsia="Times New Roman"/>
          <w:b/>
          <w:color w:val="000000"/>
          <w:lang w:val="en-US" w:eastAsia="ru-RU"/>
        </w:rPr>
        <w:t>1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 xml:space="preserve">Квартиль </w:t>
      </w:r>
      <w:r w:rsidRPr="00F2378D">
        <w:rPr>
          <w:rFonts w:eastAsia="Times New Roman"/>
          <w:color w:val="000000"/>
          <w:lang w:val="en-US" w:eastAsia="ru-RU"/>
        </w:rPr>
        <w:t>Scopus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="0097451D" w:rsidRPr="00F2378D">
        <w:rPr>
          <w:rFonts w:eastAsia="Calibri"/>
          <w:b/>
          <w:lang w:val="en-US"/>
        </w:rPr>
        <w:t>Q</w:t>
      </w:r>
      <w:r w:rsidR="0097451D" w:rsidRPr="00F2378D">
        <w:rPr>
          <w:rFonts w:eastAsia="Calibri"/>
          <w:b/>
        </w:rPr>
        <w:t>1</w:t>
      </w:r>
    </w:p>
    <w:p w14:paraId="07F7F817" w14:textId="77777777" w:rsidR="009C2D1A" w:rsidRPr="006A2154" w:rsidRDefault="009C2D1A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</w:rPr>
      </w:pPr>
    </w:p>
    <w:p w14:paraId="763B5979" w14:textId="2253F52B" w:rsidR="009C2D1A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</w:rPr>
      </w:pPr>
      <w:r w:rsidRPr="00450236">
        <w:rPr>
          <w:rFonts w:eastAsia="Calibri"/>
          <w:bCs/>
        </w:rPr>
        <w:t xml:space="preserve">Жданов К.В., Мальцев О.В., Козлов К.В., </w:t>
      </w:r>
      <w:proofErr w:type="spellStart"/>
      <w:r w:rsidRPr="00450236">
        <w:rPr>
          <w:rFonts w:eastAsia="Calibri"/>
          <w:bCs/>
        </w:rPr>
        <w:t>Миклуш</w:t>
      </w:r>
      <w:proofErr w:type="spellEnd"/>
      <w:r w:rsidRPr="00450236">
        <w:rPr>
          <w:rFonts w:eastAsia="Calibri"/>
          <w:bCs/>
        </w:rPr>
        <w:t xml:space="preserve"> П.И., </w:t>
      </w:r>
      <w:proofErr w:type="spellStart"/>
      <w:r w:rsidRPr="00450236">
        <w:rPr>
          <w:rFonts w:eastAsia="Calibri"/>
          <w:bCs/>
        </w:rPr>
        <w:t>Передельский</w:t>
      </w:r>
      <w:proofErr w:type="spellEnd"/>
      <w:r w:rsidRPr="00450236">
        <w:rPr>
          <w:rFonts w:eastAsia="Calibri"/>
          <w:bCs/>
        </w:rPr>
        <w:t xml:space="preserve"> Е.В., </w:t>
      </w:r>
      <w:proofErr w:type="spellStart"/>
      <w:r w:rsidRPr="00450236">
        <w:rPr>
          <w:rFonts w:eastAsia="Calibri"/>
          <w:bCs/>
        </w:rPr>
        <w:t>Сидорчук</w:t>
      </w:r>
      <w:proofErr w:type="spellEnd"/>
      <w:r w:rsidRPr="00450236">
        <w:rPr>
          <w:rFonts w:eastAsia="Calibri"/>
          <w:bCs/>
        </w:rPr>
        <w:t xml:space="preserve"> С.Н., Кравчук Ю.А., </w:t>
      </w:r>
      <w:proofErr w:type="spellStart"/>
      <w:r w:rsidRPr="00450236">
        <w:rPr>
          <w:rFonts w:eastAsia="Calibri"/>
          <w:bCs/>
        </w:rPr>
        <w:t>Сигидаев</w:t>
      </w:r>
      <w:proofErr w:type="spellEnd"/>
      <w:r w:rsidRPr="00450236">
        <w:rPr>
          <w:rFonts w:eastAsia="Calibri"/>
          <w:bCs/>
        </w:rPr>
        <w:t xml:space="preserve"> А.С., </w:t>
      </w:r>
      <w:r w:rsidRPr="00450236">
        <w:rPr>
          <w:rFonts w:eastAsia="Calibri"/>
          <w:b/>
        </w:rPr>
        <w:t>Дедков В.Г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</w:rPr>
        <w:t>Конушкалиев</w:t>
      </w:r>
      <w:proofErr w:type="spellEnd"/>
      <w:r w:rsidRPr="00450236">
        <w:rPr>
          <w:rFonts w:eastAsia="Calibri"/>
          <w:bCs/>
        </w:rPr>
        <w:t xml:space="preserve"> А.А. </w:t>
      </w:r>
      <w:r w:rsidR="009C2D1A" w:rsidRPr="009C2D1A">
        <w:rPr>
          <w:rFonts w:eastAsia="Calibri"/>
          <w:bCs/>
        </w:rPr>
        <w:t xml:space="preserve">/ </w:t>
      </w:r>
      <w:r w:rsidRPr="00450236">
        <w:rPr>
          <w:rFonts w:eastAsia="Calibri"/>
          <w:bCs/>
        </w:rPr>
        <w:t xml:space="preserve">Клинический случай тяжелого течения Крымской геморрагической лихорадки с длительной персистенцией возбудителя в сочетании с клещевым </w:t>
      </w:r>
      <w:proofErr w:type="spellStart"/>
      <w:r w:rsidRPr="00450236">
        <w:rPr>
          <w:rFonts w:eastAsia="Calibri"/>
          <w:bCs/>
        </w:rPr>
        <w:t>боррелиозом</w:t>
      </w:r>
      <w:proofErr w:type="spellEnd"/>
      <w:r w:rsidRPr="00450236">
        <w:rPr>
          <w:rFonts w:eastAsia="Calibri"/>
          <w:bCs/>
        </w:rPr>
        <w:t xml:space="preserve"> // Журнал </w:t>
      </w:r>
      <w:proofErr w:type="spellStart"/>
      <w:r w:rsidRPr="00450236">
        <w:rPr>
          <w:rFonts w:eastAsia="Calibri"/>
          <w:bCs/>
        </w:rPr>
        <w:t>инфектологии</w:t>
      </w:r>
      <w:proofErr w:type="spellEnd"/>
      <w:r w:rsidRPr="00450236">
        <w:rPr>
          <w:rFonts w:eastAsia="Calibri"/>
          <w:bCs/>
        </w:rPr>
        <w:t>. – 2023. – Т.</w:t>
      </w:r>
      <w:r w:rsidR="009C2D1A" w:rsidRPr="009C2D1A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>15. – №2. – С.</w:t>
      </w:r>
      <w:r w:rsidR="009C2D1A" w:rsidRPr="009C2D1A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 xml:space="preserve">156-161. </w:t>
      </w:r>
    </w:p>
    <w:p w14:paraId="413146E1" w14:textId="5E5D8CF2" w:rsidR="009C2D1A" w:rsidRPr="00F2378D" w:rsidRDefault="006A2154" w:rsidP="00F2378D">
      <w:pPr>
        <w:spacing w:after="0" w:line="360" w:lineRule="auto"/>
        <w:jc w:val="both"/>
        <w:rPr>
          <w:rFonts w:eastAsia="Calibri"/>
          <w:bCs/>
        </w:rPr>
      </w:pPr>
      <w:hyperlink r:id="rId98" w:history="1">
        <w:r w:rsidR="009C2D1A" w:rsidRPr="00F2378D">
          <w:rPr>
            <w:rStyle w:val="a3"/>
            <w:rFonts w:eastAsia="Calibri"/>
            <w:bCs/>
          </w:rPr>
          <w:t>https://journal.niidi.ru/jofin/article/view/1515/1070</w:t>
        </w:r>
      </w:hyperlink>
    </w:p>
    <w:p w14:paraId="6B2704F0" w14:textId="5DE47B5B" w:rsidR="009C2D1A" w:rsidRPr="00F2378D" w:rsidRDefault="006A2154" w:rsidP="00F2378D">
      <w:pPr>
        <w:spacing w:after="0" w:line="360" w:lineRule="auto"/>
        <w:jc w:val="both"/>
        <w:rPr>
          <w:rFonts w:eastAsia="Calibri"/>
          <w:bCs/>
        </w:rPr>
      </w:pPr>
      <w:hyperlink r:id="rId99" w:history="1">
        <w:r w:rsidR="009C2D1A" w:rsidRPr="00F2378D">
          <w:rPr>
            <w:rFonts w:eastAsia="Calibri"/>
            <w:bCs/>
          </w:rPr>
          <w:t>DOI</w:t>
        </w:r>
        <w:r w:rsidR="00BA4834" w:rsidRPr="00F2378D">
          <w:rPr>
            <w:rFonts w:eastAsia="Calibri"/>
            <w:bCs/>
          </w:rPr>
          <w:t xml:space="preserve">: </w:t>
        </w:r>
        <w:r w:rsidR="0097451D" w:rsidRPr="00F2378D">
          <w:rPr>
            <w:rFonts w:eastAsia="Calibri"/>
            <w:bCs/>
          </w:rPr>
          <w:t>10.22625/2072-6732-2023-15-2-156-161</w:t>
        </w:r>
      </w:hyperlink>
    </w:p>
    <w:p w14:paraId="7A90BF0F" w14:textId="3C38543A" w:rsidR="0097451D" w:rsidRPr="00F2378D" w:rsidRDefault="00EA1E2C" w:rsidP="00F2378D">
      <w:pPr>
        <w:spacing w:after="0" w:line="360" w:lineRule="auto"/>
        <w:jc w:val="both"/>
        <w:rPr>
          <w:rFonts w:eastAsia="Times New Roman"/>
          <w:b/>
          <w:color w:val="000000"/>
          <w:lang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</w:t>
      </w:r>
      <w:r w:rsidRPr="00F2378D">
        <w:rPr>
          <w:rFonts w:eastAsia="Calibri"/>
        </w:rPr>
        <w:t xml:space="preserve">0.662. </w:t>
      </w:r>
      <w:r w:rsidRPr="00F2378D">
        <w:rPr>
          <w:rFonts w:eastAsia="Times New Roman"/>
          <w:color w:val="000000"/>
          <w:lang w:eastAsia="ru-RU"/>
        </w:rPr>
        <w:t xml:space="preserve">Квартиль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F2378D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Pr="006D2F05">
        <w:rPr>
          <w:rFonts w:eastAsia="Times New Roman"/>
          <w:b/>
          <w:bCs/>
          <w:color w:val="000000"/>
          <w:lang w:eastAsia="ru-RU"/>
        </w:rPr>
        <w:t>-</w:t>
      </w:r>
      <w:r w:rsidRPr="00F2378D">
        <w:rPr>
          <w:rFonts w:eastAsia="Times New Roman"/>
          <w:color w:val="000000"/>
          <w:lang w:eastAsia="ru-RU"/>
        </w:rPr>
        <w:t xml:space="preserve">. Квартиль </w:t>
      </w:r>
      <w:r w:rsidRPr="00F2378D">
        <w:rPr>
          <w:rFonts w:eastAsia="Times New Roman"/>
          <w:color w:val="000000"/>
          <w:lang w:val="en-US" w:eastAsia="ru-RU"/>
        </w:rPr>
        <w:t>Scopus</w:t>
      </w:r>
      <w:r w:rsidRPr="00F2378D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color w:val="000000"/>
          <w:lang w:val="en-US" w:eastAsia="ru-RU"/>
        </w:rPr>
        <w:t>Q</w:t>
      </w:r>
      <w:r w:rsidRPr="00F2378D">
        <w:rPr>
          <w:rFonts w:eastAsia="Times New Roman"/>
          <w:b/>
          <w:color w:val="000000"/>
          <w:lang w:eastAsia="ru-RU"/>
        </w:rPr>
        <w:t>4</w:t>
      </w:r>
      <w:r w:rsidRPr="00F2378D">
        <w:rPr>
          <w:rFonts w:eastAsia="Times New Roman"/>
          <w:color w:val="000000"/>
          <w:lang w:eastAsia="ru-RU"/>
        </w:rPr>
        <w:t>.</w:t>
      </w:r>
      <w:r w:rsidRPr="00F2378D">
        <w:rPr>
          <w:rFonts w:eastAsia="Times New Roman"/>
          <w:b/>
          <w:color w:val="000000"/>
          <w:lang w:eastAsia="ru-RU"/>
        </w:rPr>
        <w:t xml:space="preserve"> </w:t>
      </w:r>
      <w:r w:rsidRPr="00F2378D">
        <w:rPr>
          <w:rFonts w:eastAsia="Times New Roman"/>
          <w:bCs/>
          <w:color w:val="000000"/>
          <w:lang w:eastAsia="ru-RU"/>
        </w:rPr>
        <w:t>ВАК:</w:t>
      </w:r>
      <w:r w:rsidRPr="00F2378D">
        <w:rPr>
          <w:rFonts w:eastAsia="Times New Roman"/>
          <w:b/>
          <w:color w:val="000000"/>
          <w:lang w:eastAsia="ru-RU"/>
        </w:rPr>
        <w:t xml:space="preserve"> К1</w:t>
      </w:r>
    </w:p>
    <w:p w14:paraId="61A3FCD3" w14:textId="77777777" w:rsidR="009C2D1A" w:rsidRPr="006A2154" w:rsidRDefault="009C2D1A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</w:rPr>
      </w:pPr>
    </w:p>
    <w:p w14:paraId="6769D487" w14:textId="77777777" w:rsidR="00EA1E2C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</w:rPr>
      </w:pPr>
      <w:proofErr w:type="spellStart"/>
      <w:r w:rsidRPr="00450236">
        <w:rPr>
          <w:rFonts w:eastAsia="Calibri"/>
          <w:bCs/>
        </w:rPr>
        <w:t>Кафтырева</w:t>
      </w:r>
      <w:proofErr w:type="spellEnd"/>
      <w:r w:rsidRPr="00450236">
        <w:rPr>
          <w:rFonts w:eastAsia="Calibri"/>
          <w:bCs/>
        </w:rPr>
        <w:t xml:space="preserve"> Л.А., Макарова М.А., Матвеева З.Н., Полев Д.Е., Саитова А.Т., </w:t>
      </w:r>
      <w:r w:rsidRPr="00450236">
        <w:rPr>
          <w:rFonts w:eastAsia="Calibri"/>
          <w:b/>
        </w:rPr>
        <w:t>Дедков В.Г</w:t>
      </w:r>
      <w:r w:rsidRPr="00C6327B">
        <w:rPr>
          <w:rFonts w:eastAsia="Calibri"/>
          <w:b/>
          <w:bCs/>
        </w:rPr>
        <w:t>.</w:t>
      </w:r>
      <w:r w:rsidRPr="00450236">
        <w:rPr>
          <w:rFonts w:eastAsia="Calibri"/>
          <w:bCs/>
        </w:rPr>
        <w:t xml:space="preserve"> </w:t>
      </w:r>
      <w:r w:rsidR="00EA1E2C" w:rsidRPr="00EA1E2C">
        <w:rPr>
          <w:rFonts w:eastAsia="Calibri"/>
          <w:bCs/>
        </w:rPr>
        <w:t xml:space="preserve">/ </w:t>
      </w:r>
      <w:r w:rsidRPr="00450236">
        <w:rPr>
          <w:rFonts w:eastAsia="Calibri"/>
          <w:bCs/>
        </w:rPr>
        <w:t xml:space="preserve">Первые находки монофазной </w:t>
      </w:r>
      <w:proofErr w:type="spellStart"/>
      <w:r w:rsidRPr="00450236">
        <w:rPr>
          <w:rFonts w:eastAsia="Calibri"/>
          <w:bCs/>
        </w:rPr>
        <w:t>Salmonella</w:t>
      </w:r>
      <w:proofErr w:type="spellEnd"/>
      <w:r w:rsidRPr="00450236">
        <w:rPr>
          <w:rFonts w:eastAsia="Calibri"/>
          <w:bCs/>
        </w:rPr>
        <w:t xml:space="preserve"> </w:t>
      </w:r>
      <w:proofErr w:type="spellStart"/>
      <w:r w:rsidRPr="00450236">
        <w:rPr>
          <w:rFonts w:eastAsia="Calibri"/>
          <w:bCs/>
        </w:rPr>
        <w:t>Typhimurium</w:t>
      </w:r>
      <w:proofErr w:type="spellEnd"/>
      <w:r w:rsidRPr="00450236">
        <w:rPr>
          <w:rFonts w:eastAsia="Calibri"/>
          <w:bCs/>
        </w:rPr>
        <w:t xml:space="preserve"> в Санкт-Петербурге // Проблемы медицинской микологии. – 2023. – Т.</w:t>
      </w:r>
      <w:r w:rsidR="00EA1E2C" w:rsidRPr="00EA1E2C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>25. – №</w:t>
      </w:r>
      <w:r w:rsidR="00EA1E2C" w:rsidRPr="00EA1E2C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>3. – С.</w:t>
      </w:r>
      <w:r w:rsidR="00EA1E2C" w:rsidRPr="00EA1E2C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 xml:space="preserve">3-9. </w:t>
      </w:r>
    </w:p>
    <w:p w14:paraId="5775AC75" w14:textId="27AFAC96" w:rsidR="00EA1E2C" w:rsidRPr="00F2378D" w:rsidRDefault="006A2154" w:rsidP="00F2378D">
      <w:pPr>
        <w:spacing w:after="0" w:line="360" w:lineRule="auto"/>
        <w:jc w:val="both"/>
        <w:rPr>
          <w:rFonts w:eastAsia="Calibri"/>
          <w:bCs/>
        </w:rPr>
      </w:pPr>
      <w:hyperlink r:id="rId100" w:history="1">
        <w:r w:rsidR="00EA1E2C" w:rsidRPr="00F2378D">
          <w:rPr>
            <w:rStyle w:val="a3"/>
            <w:rFonts w:eastAsia="Calibri"/>
            <w:bCs/>
          </w:rPr>
          <w:t>https://cyberleninka.ru/article/n/pervye-nahodki-monofaznoy-salmonella-typhimurium-v-sankt-peterburge/viewer</w:t>
        </w:r>
      </w:hyperlink>
    </w:p>
    <w:p w14:paraId="649A501E" w14:textId="394A54DE" w:rsidR="00EA1E2C" w:rsidRPr="00F2378D" w:rsidRDefault="006A2154" w:rsidP="00F2378D">
      <w:pPr>
        <w:spacing w:after="0" w:line="360" w:lineRule="auto"/>
        <w:jc w:val="both"/>
        <w:rPr>
          <w:rFonts w:eastAsia="Calibri"/>
          <w:bCs/>
        </w:rPr>
      </w:pPr>
      <w:hyperlink r:id="rId101" w:history="1">
        <w:r w:rsidR="00EA1E2C" w:rsidRPr="00F2378D">
          <w:rPr>
            <w:rFonts w:eastAsia="Calibri"/>
            <w:bCs/>
          </w:rPr>
          <w:t>DOI</w:t>
        </w:r>
        <w:r w:rsidR="00CC58F4" w:rsidRPr="00F2378D">
          <w:rPr>
            <w:rFonts w:eastAsia="Calibri"/>
            <w:bCs/>
          </w:rPr>
          <w:t xml:space="preserve">: </w:t>
        </w:r>
        <w:r w:rsidR="0097451D" w:rsidRPr="00F2378D">
          <w:rPr>
            <w:rFonts w:eastAsia="Calibri"/>
            <w:bCs/>
          </w:rPr>
          <w:t>10.24412/1999-6780-2023-3-3-9</w:t>
        </w:r>
      </w:hyperlink>
    </w:p>
    <w:p w14:paraId="1DE72A86" w14:textId="62111435" w:rsidR="00EA1E2C" w:rsidRPr="00F2378D" w:rsidRDefault="00EA1E2C" w:rsidP="00F2378D">
      <w:pPr>
        <w:spacing w:after="0" w:line="360" w:lineRule="auto"/>
        <w:jc w:val="both"/>
        <w:rPr>
          <w:rFonts w:eastAsia="Calibri"/>
          <w:b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 xml:space="preserve">-фактор: </w:t>
      </w:r>
      <w:r w:rsidRPr="00F2378D">
        <w:rPr>
          <w:rFonts w:eastAsia="Calibri"/>
        </w:rPr>
        <w:t>0.486.</w:t>
      </w:r>
      <w:r w:rsidR="009E435B" w:rsidRPr="00F2378D">
        <w:rPr>
          <w:rFonts w:eastAsia="Times New Roman"/>
          <w:color w:val="000000"/>
          <w:lang w:eastAsia="ru-RU"/>
        </w:rPr>
        <w:t xml:space="preserve"> Квартиль </w:t>
      </w:r>
      <w:r w:rsidR="009E435B" w:rsidRPr="00F2378D">
        <w:rPr>
          <w:rFonts w:eastAsia="Times New Roman"/>
          <w:color w:val="000000"/>
          <w:lang w:val="en-US" w:eastAsia="ru-RU"/>
        </w:rPr>
        <w:t>Web</w:t>
      </w:r>
      <w:r w:rsidR="009E435B" w:rsidRPr="00F2378D">
        <w:rPr>
          <w:rFonts w:eastAsia="Times New Roman"/>
          <w:color w:val="000000"/>
          <w:lang w:eastAsia="ru-RU"/>
        </w:rPr>
        <w:t xml:space="preserve"> </w:t>
      </w:r>
      <w:r w:rsidR="009E435B" w:rsidRPr="00F2378D">
        <w:rPr>
          <w:rFonts w:eastAsia="Times New Roman"/>
          <w:color w:val="000000"/>
          <w:lang w:val="en-US" w:eastAsia="ru-RU"/>
        </w:rPr>
        <w:t>of</w:t>
      </w:r>
      <w:r w:rsidR="009E435B" w:rsidRPr="00F2378D">
        <w:rPr>
          <w:rFonts w:eastAsia="Times New Roman"/>
          <w:color w:val="000000"/>
          <w:lang w:eastAsia="ru-RU"/>
        </w:rPr>
        <w:t xml:space="preserve"> </w:t>
      </w:r>
      <w:r w:rsidR="009E435B" w:rsidRPr="00F2378D">
        <w:rPr>
          <w:rFonts w:eastAsia="Times New Roman"/>
          <w:color w:val="000000"/>
          <w:lang w:val="en-US" w:eastAsia="ru-RU"/>
        </w:rPr>
        <w:t>Science</w:t>
      </w:r>
      <w:r w:rsidR="009E435B" w:rsidRPr="00F2378D">
        <w:rPr>
          <w:rFonts w:eastAsia="Times New Roman"/>
          <w:color w:val="000000"/>
          <w:lang w:eastAsia="ru-RU"/>
        </w:rPr>
        <w:t xml:space="preserve">: </w:t>
      </w:r>
      <w:r w:rsidR="009E435B" w:rsidRPr="00F2378D">
        <w:rPr>
          <w:rFonts w:eastAsia="Times New Roman"/>
          <w:b/>
          <w:bCs/>
          <w:color w:val="000000"/>
          <w:lang w:eastAsia="ru-RU"/>
        </w:rPr>
        <w:t>-</w:t>
      </w:r>
      <w:r w:rsidR="009E435B" w:rsidRPr="00F2378D">
        <w:rPr>
          <w:rFonts w:eastAsia="Times New Roman"/>
          <w:color w:val="000000"/>
          <w:lang w:eastAsia="ru-RU"/>
        </w:rPr>
        <w:t xml:space="preserve">. Квартиль </w:t>
      </w:r>
      <w:r w:rsidR="009E435B" w:rsidRPr="00F2378D">
        <w:rPr>
          <w:rFonts w:eastAsia="Times New Roman"/>
          <w:color w:val="000000"/>
          <w:lang w:val="en-US" w:eastAsia="ru-RU"/>
        </w:rPr>
        <w:t>Scopus</w:t>
      </w:r>
      <w:r w:rsidR="009E435B" w:rsidRPr="00F2378D">
        <w:rPr>
          <w:rFonts w:eastAsia="Times New Roman"/>
          <w:color w:val="000000"/>
          <w:lang w:eastAsia="ru-RU"/>
        </w:rPr>
        <w:t xml:space="preserve">: </w:t>
      </w:r>
      <w:r w:rsidR="009E435B" w:rsidRPr="006D2F05">
        <w:rPr>
          <w:rFonts w:eastAsia="Times New Roman"/>
          <w:b/>
          <w:color w:val="000000"/>
          <w:lang w:eastAsia="ru-RU"/>
        </w:rPr>
        <w:t>-</w:t>
      </w:r>
      <w:r w:rsidR="009E435B" w:rsidRPr="00F2378D">
        <w:rPr>
          <w:rFonts w:eastAsia="Times New Roman"/>
          <w:color w:val="000000"/>
          <w:lang w:eastAsia="ru-RU"/>
        </w:rPr>
        <w:t>.</w:t>
      </w:r>
      <w:r w:rsidR="009E435B" w:rsidRPr="00F2378D">
        <w:rPr>
          <w:rFonts w:eastAsia="Times New Roman"/>
          <w:b/>
          <w:color w:val="000000"/>
          <w:lang w:eastAsia="ru-RU"/>
        </w:rPr>
        <w:t xml:space="preserve"> </w:t>
      </w:r>
      <w:r w:rsidR="009E435B" w:rsidRPr="00F2378D">
        <w:rPr>
          <w:rFonts w:eastAsia="Times New Roman"/>
          <w:bCs/>
          <w:color w:val="000000"/>
          <w:lang w:eastAsia="ru-RU"/>
        </w:rPr>
        <w:t>ВАК:</w:t>
      </w:r>
      <w:r w:rsidRPr="00F2378D">
        <w:rPr>
          <w:rFonts w:eastAsia="Calibri"/>
          <w:b/>
          <w:lang w:val="en-US"/>
        </w:rPr>
        <w:t xml:space="preserve"> </w:t>
      </w:r>
      <w:r w:rsidR="0097451D" w:rsidRPr="00F2378D">
        <w:rPr>
          <w:rFonts w:eastAsia="Calibri"/>
          <w:b/>
        </w:rPr>
        <w:t>К2</w:t>
      </w:r>
    </w:p>
    <w:p w14:paraId="50F65221" w14:textId="77777777" w:rsidR="00EA1E2C" w:rsidRPr="006A2154" w:rsidRDefault="00EA1E2C" w:rsidP="00EA3458">
      <w:pPr>
        <w:spacing w:after="0" w:line="360" w:lineRule="auto"/>
        <w:ind w:firstLine="567"/>
        <w:contextualSpacing/>
        <w:jc w:val="both"/>
        <w:rPr>
          <w:rFonts w:eastAsia="Calibri"/>
          <w:b/>
          <w:sz w:val="8"/>
          <w:szCs w:val="8"/>
        </w:rPr>
      </w:pPr>
    </w:p>
    <w:p w14:paraId="165F18FD" w14:textId="77777777" w:rsidR="00AA0EDE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</w:rPr>
      </w:pPr>
      <w:proofErr w:type="spellStart"/>
      <w:r w:rsidRPr="00AA0EDE">
        <w:rPr>
          <w:rFonts w:eastAsia="Calibri"/>
          <w:bCs/>
          <w:lang w:val="en-US"/>
        </w:rPr>
        <w:t>Dolgo</w:t>
      </w:r>
      <w:r w:rsidRPr="00450236">
        <w:rPr>
          <w:rFonts w:eastAsia="Calibri"/>
          <w:bCs/>
          <w:lang w:val="en-US"/>
        </w:rPr>
        <w:t>va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S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Kanaeva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O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I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Antonov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S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Shabalina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V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Klyuchnikova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E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O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Sbarzaglia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V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A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S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Ivanova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O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E</w:t>
      </w:r>
      <w:r w:rsidRPr="00450236">
        <w:rPr>
          <w:rFonts w:eastAsia="Calibri"/>
          <w:bCs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Kozlovskaya</w:t>
      </w:r>
      <w:proofErr w:type="spellEnd"/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L</w:t>
      </w:r>
      <w:r w:rsidRPr="00450236">
        <w:rPr>
          <w:rFonts w:eastAsia="Calibri"/>
          <w:bCs/>
        </w:rPr>
        <w:t>.</w:t>
      </w:r>
      <w:r w:rsidRPr="00450236">
        <w:rPr>
          <w:rFonts w:eastAsia="Calibri"/>
          <w:bCs/>
          <w:lang w:val="en-US"/>
        </w:rPr>
        <w:t>I</w:t>
      </w:r>
      <w:r w:rsidRPr="00450236">
        <w:rPr>
          <w:rFonts w:eastAsia="Calibri"/>
          <w:bCs/>
        </w:rPr>
        <w:t xml:space="preserve">., </w:t>
      </w:r>
      <w:r w:rsidRPr="00450236">
        <w:rPr>
          <w:rFonts w:eastAsia="Calibri"/>
          <w:b/>
          <w:lang w:val="en-US"/>
        </w:rPr>
        <w:t>Dedkov</w:t>
      </w:r>
      <w:r w:rsidRPr="00450236">
        <w:rPr>
          <w:rFonts w:eastAsia="Calibri"/>
          <w:b/>
        </w:rPr>
        <w:t xml:space="preserve"> </w:t>
      </w:r>
      <w:r w:rsidRPr="00450236">
        <w:rPr>
          <w:rFonts w:eastAsia="Calibri"/>
          <w:b/>
          <w:lang w:val="en-US"/>
        </w:rPr>
        <w:t>V</w:t>
      </w:r>
      <w:r w:rsidRPr="00450236">
        <w:rPr>
          <w:rFonts w:eastAsia="Calibri"/>
          <w:b/>
        </w:rPr>
        <w:t>.</w:t>
      </w:r>
      <w:r w:rsidRPr="00450236">
        <w:rPr>
          <w:rFonts w:eastAsia="Calibri"/>
          <w:b/>
          <w:lang w:val="en-US"/>
        </w:rPr>
        <w:t>G</w:t>
      </w:r>
      <w:r w:rsidRPr="00450236">
        <w:rPr>
          <w:rFonts w:eastAsia="Calibri"/>
          <w:bCs/>
        </w:rPr>
        <w:t xml:space="preserve">. </w:t>
      </w:r>
      <w:r w:rsidR="00AA0EDE" w:rsidRPr="00AA0EDE">
        <w:rPr>
          <w:rFonts w:eastAsia="Calibri"/>
          <w:bCs/>
        </w:rPr>
        <w:t xml:space="preserve">/ </w:t>
      </w:r>
      <w:r w:rsidRPr="00450236">
        <w:rPr>
          <w:rFonts w:eastAsia="Calibri"/>
          <w:bCs/>
          <w:lang w:val="en-US"/>
        </w:rPr>
        <w:t>Qualitative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real</w:t>
      </w:r>
      <w:r w:rsidRPr="00450236">
        <w:rPr>
          <w:rFonts w:eastAsia="Calibri"/>
          <w:bCs/>
        </w:rPr>
        <w:t>-</w:t>
      </w:r>
      <w:r w:rsidRPr="00450236">
        <w:rPr>
          <w:rFonts w:eastAsia="Calibri"/>
          <w:bCs/>
          <w:lang w:val="en-US"/>
        </w:rPr>
        <w:t>time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RT</w:t>
      </w:r>
      <w:r w:rsidRPr="00450236">
        <w:rPr>
          <w:rFonts w:eastAsia="Calibri"/>
          <w:bCs/>
        </w:rPr>
        <w:t>-</w:t>
      </w:r>
      <w:r w:rsidRPr="00450236">
        <w:rPr>
          <w:rFonts w:eastAsia="Calibri"/>
          <w:bCs/>
          <w:lang w:val="en-US"/>
        </w:rPr>
        <w:t>PCR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assay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for</w:t>
      </w:r>
      <w:r w:rsidRPr="00450236">
        <w:rPr>
          <w:rFonts w:eastAsia="Calibri"/>
          <w:bCs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nOPV</w:t>
      </w:r>
      <w:proofErr w:type="spellEnd"/>
      <w:r w:rsidRPr="00450236">
        <w:rPr>
          <w:rFonts w:eastAsia="Calibri"/>
          <w:bCs/>
        </w:rPr>
        <w:t xml:space="preserve">2 </w:t>
      </w:r>
      <w:r w:rsidRPr="00450236">
        <w:rPr>
          <w:rFonts w:eastAsia="Calibri"/>
          <w:bCs/>
          <w:lang w:val="en-US"/>
        </w:rPr>
        <w:t>poliovirus</w:t>
      </w:r>
      <w:r w:rsidRPr="00450236">
        <w:rPr>
          <w:rFonts w:eastAsia="Calibri"/>
          <w:bCs/>
        </w:rPr>
        <w:t xml:space="preserve"> </w:t>
      </w:r>
      <w:r w:rsidRPr="00450236">
        <w:rPr>
          <w:rFonts w:eastAsia="Calibri"/>
          <w:bCs/>
          <w:lang w:val="en-US"/>
        </w:rPr>
        <w:t>detection</w:t>
      </w:r>
      <w:r w:rsidRPr="00450236">
        <w:rPr>
          <w:rFonts w:eastAsia="Calibri"/>
          <w:bCs/>
        </w:rPr>
        <w:t xml:space="preserve"> // </w:t>
      </w:r>
      <w:r w:rsidRPr="00450236">
        <w:rPr>
          <w:rFonts w:eastAsia="Calibri"/>
          <w:bCs/>
          <w:iCs/>
          <w:lang w:val="en-US"/>
        </w:rPr>
        <w:t>Journal</w:t>
      </w:r>
      <w:r w:rsidRPr="00450236">
        <w:rPr>
          <w:rFonts w:eastAsia="Calibri"/>
          <w:bCs/>
          <w:iCs/>
        </w:rPr>
        <w:t xml:space="preserve"> </w:t>
      </w:r>
      <w:r w:rsidRPr="00450236">
        <w:rPr>
          <w:rFonts w:eastAsia="Calibri"/>
          <w:bCs/>
          <w:iCs/>
          <w:lang w:val="en-US"/>
        </w:rPr>
        <w:t>of</w:t>
      </w:r>
      <w:r w:rsidRPr="00450236">
        <w:rPr>
          <w:rFonts w:eastAsia="Calibri"/>
          <w:bCs/>
          <w:iCs/>
        </w:rPr>
        <w:t xml:space="preserve"> </w:t>
      </w:r>
      <w:proofErr w:type="spellStart"/>
      <w:r w:rsidRPr="00450236">
        <w:rPr>
          <w:rFonts w:eastAsia="Calibri"/>
          <w:bCs/>
          <w:iCs/>
          <w:lang w:val="en-US"/>
        </w:rPr>
        <w:t>Virological</w:t>
      </w:r>
      <w:proofErr w:type="spellEnd"/>
      <w:r w:rsidRPr="00450236">
        <w:rPr>
          <w:rFonts w:eastAsia="Calibri"/>
          <w:bCs/>
          <w:iCs/>
        </w:rPr>
        <w:t xml:space="preserve"> </w:t>
      </w:r>
      <w:r w:rsidRPr="00450236">
        <w:rPr>
          <w:rFonts w:eastAsia="Calibri"/>
          <w:bCs/>
          <w:iCs/>
          <w:lang w:val="en-US"/>
        </w:rPr>
        <w:t>Methods</w:t>
      </w:r>
      <w:r w:rsidRPr="00450236">
        <w:rPr>
          <w:rFonts w:eastAsia="Calibri"/>
          <w:bCs/>
          <w:iCs/>
        </w:rPr>
        <w:t>.</w:t>
      </w:r>
      <w:r w:rsidRPr="00450236">
        <w:rPr>
          <w:rFonts w:eastAsia="Calibri"/>
          <w:bCs/>
        </w:rPr>
        <w:t xml:space="preserve"> –</w:t>
      </w:r>
      <w:r w:rsidRPr="00450236">
        <w:rPr>
          <w:rFonts w:eastAsia="Calibri"/>
          <w:bCs/>
          <w:i/>
        </w:rPr>
        <w:t xml:space="preserve"> </w:t>
      </w:r>
      <w:r w:rsidRPr="00450236">
        <w:rPr>
          <w:rFonts w:eastAsia="Calibri"/>
          <w:bCs/>
        </w:rPr>
        <w:t xml:space="preserve">2024. – </w:t>
      </w:r>
      <w:r w:rsidRPr="00450236">
        <w:rPr>
          <w:rFonts w:eastAsia="Calibri"/>
          <w:bCs/>
          <w:lang w:val="en-US"/>
        </w:rPr>
        <w:t>V</w:t>
      </w:r>
      <w:r w:rsidRPr="00450236">
        <w:rPr>
          <w:rFonts w:eastAsia="Calibri"/>
          <w:bCs/>
        </w:rPr>
        <w:t>.</w:t>
      </w:r>
      <w:r w:rsidR="00AA0EDE" w:rsidRPr="00AA0EDE">
        <w:rPr>
          <w:rFonts w:eastAsia="Calibri"/>
          <w:bCs/>
        </w:rPr>
        <w:t xml:space="preserve"> </w:t>
      </w:r>
      <w:r w:rsidRPr="00450236">
        <w:rPr>
          <w:rFonts w:eastAsia="Calibri"/>
          <w:bCs/>
        </w:rPr>
        <w:t xml:space="preserve">329. – </w:t>
      </w:r>
      <w:r w:rsidR="00AA0EDE">
        <w:rPr>
          <w:rFonts w:eastAsia="Calibri"/>
          <w:bCs/>
          <w:lang w:val="en-US"/>
        </w:rPr>
        <w:t>P</w:t>
      </w:r>
      <w:r w:rsidR="00AA0EDE" w:rsidRPr="00AA0EDE">
        <w:rPr>
          <w:rFonts w:eastAsia="Calibri"/>
          <w:bCs/>
        </w:rPr>
        <w:t xml:space="preserve">. </w:t>
      </w:r>
      <w:r w:rsidRPr="00450236">
        <w:rPr>
          <w:rFonts w:eastAsia="Calibri"/>
          <w:bCs/>
        </w:rPr>
        <w:t xml:space="preserve">114984. </w:t>
      </w:r>
    </w:p>
    <w:p w14:paraId="1CA2FC1B" w14:textId="6ECF1DDC" w:rsidR="00AA0EDE" w:rsidRPr="00F2378D" w:rsidRDefault="006A2154" w:rsidP="00F2378D">
      <w:pPr>
        <w:spacing w:after="0" w:line="360" w:lineRule="auto"/>
        <w:jc w:val="both"/>
        <w:rPr>
          <w:rFonts w:eastAsia="Calibri"/>
          <w:bCs/>
        </w:rPr>
      </w:pPr>
      <w:hyperlink r:id="rId102" w:history="1">
        <w:r w:rsidR="00AA0EDE" w:rsidRPr="00F2378D">
          <w:rPr>
            <w:rStyle w:val="a3"/>
            <w:rFonts w:eastAsia="Calibri"/>
            <w:bCs/>
            <w:lang w:val="en-US"/>
          </w:rPr>
          <w:t>https</w:t>
        </w:r>
        <w:r w:rsidR="00AA0EDE" w:rsidRPr="00F2378D">
          <w:rPr>
            <w:rStyle w:val="a3"/>
            <w:rFonts w:eastAsia="Calibri"/>
            <w:bCs/>
          </w:rPr>
          <w:t>://</w:t>
        </w:r>
        <w:r w:rsidR="00AA0EDE" w:rsidRPr="00F2378D">
          <w:rPr>
            <w:rStyle w:val="a3"/>
            <w:rFonts w:eastAsia="Calibri"/>
            <w:bCs/>
            <w:lang w:val="en-US"/>
          </w:rPr>
          <w:t>www</w:t>
        </w:r>
        <w:r w:rsidR="00AA0EDE" w:rsidRPr="00F2378D">
          <w:rPr>
            <w:rStyle w:val="a3"/>
            <w:rFonts w:eastAsia="Calibri"/>
            <w:bCs/>
          </w:rPr>
          <w:t>.</w:t>
        </w:r>
        <w:proofErr w:type="spellStart"/>
        <w:r w:rsidR="00AA0EDE" w:rsidRPr="00F2378D">
          <w:rPr>
            <w:rStyle w:val="a3"/>
            <w:rFonts w:eastAsia="Calibri"/>
            <w:bCs/>
            <w:lang w:val="en-US"/>
          </w:rPr>
          <w:t>sciencedirect</w:t>
        </w:r>
        <w:proofErr w:type="spellEnd"/>
        <w:r w:rsidR="00AA0EDE" w:rsidRPr="00F2378D">
          <w:rPr>
            <w:rStyle w:val="a3"/>
            <w:rFonts w:eastAsia="Calibri"/>
            <w:bCs/>
          </w:rPr>
          <w:t>.</w:t>
        </w:r>
        <w:r w:rsidR="00AA0EDE" w:rsidRPr="00F2378D">
          <w:rPr>
            <w:rStyle w:val="a3"/>
            <w:rFonts w:eastAsia="Calibri"/>
            <w:bCs/>
            <w:lang w:val="en-US"/>
          </w:rPr>
          <w:t>com</w:t>
        </w:r>
        <w:r w:rsidR="00AA0EDE" w:rsidRPr="00F2378D">
          <w:rPr>
            <w:rStyle w:val="a3"/>
            <w:rFonts w:eastAsia="Calibri"/>
            <w:bCs/>
          </w:rPr>
          <w:t>/</w:t>
        </w:r>
        <w:r w:rsidR="00AA0EDE" w:rsidRPr="00F2378D">
          <w:rPr>
            <w:rStyle w:val="a3"/>
            <w:rFonts w:eastAsia="Calibri"/>
            <w:bCs/>
            <w:lang w:val="en-US"/>
          </w:rPr>
          <w:t>science</w:t>
        </w:r>
        <w:r w:rsidR="00AA0EDE" w:rsidRPr="00F2378D">
          <w:rPr>
            <w:rStyle w:val="a3"/>
            <w:rFonts w:eastAsia="Calibri"/>
            <w:bCs/>
          </w:rPr>
          <w:t>/</w:t>
        </w:r>
        <w:r w:rsidR="00AA0EDE" w:rsidRPr="00F2378D">
          <w:rPr>
            <w:rStyle w:val="a3"/>
            <w:rFonts w:eastAsia="Calibri"/>
            <w:bCs/>
            <w:lang w:val="en-US"/>
          </w:rPr>
          <w:t>article</w:t>
        </w:r>
        <w:r w:rsidR="00AA0EDE" w:rsidRPr="00F2378D">
          <w:rPr>
            <w:rStyle w:val="a3"/>
            <w:rFonts w:eastAsia="Calibri"/>
            <w:bCs/>
          </w:rPr>
          <w:t>/</w:t>
        </w:r>
        <w:proofErr w:type="spellStart"/>
        <w:r w:rsidR="00AA0EDE" w:rsidRPr="00F2378D">
          <w:rPr>
            <w:rStyle w:val="a3"/>
            <w:rFonts w:eastAsia="Calibri"/>
            <w:bCs/>
            <w:lang w:val="en-US"/>
          </w:rPr>
          <w:t>pii</w:t>
        </w:r>
        <w:proofErr w:type="spellEnd"/>
        <w:r w:rsidR="00AA0EDE" w:rsidRPr="00F2378D">
          <w:rPr>
            <w:rStyle w:val="a3"/>
            <w:rFonts w:eastAsia="Calibri"/>
            <w:bCs/>
          </w:rPr>
          <w:t>/</w:t>
        </w:r>
        <w:r w:rsidR="00AA0EDE" w:rsidRPr="00F2378D">
          <w:rPr>
            <w:rStyle w:val="a3"/>
            <w:rFonts w:eastAsia="Calibri"/>
            <w:bCs/>
            <w:lang w:val="en-US"/>
          </w:rPr>
          <w:t>S</w:t>
        </w:r>
        <w:r w:rsidR="00AA0EDE" w:rsidRPr="00F2378D">
          <w:rPr>
            <w:rStyle w:val="a3"/>
            <w:rFonts w:eastAsia="Calibri"/>
            <w:bCs/>
          </w:rPr>
          <w:t>0166093424001083</w:t>
        </w:r>
      </w:hyperlink>
    </w:p>
    <w:p w14:paraId="5CFFB439" w14:textId="33AE61B1" w:rsidR="00AA0EDE" w:rsidRPr="00F2378D" w:rsidRDefault="006A2154" w:rsidP="00F2378D">
      <w:pPr>
        <w:spacing w:after="0" w:line="360" w:lineRule="auto"/>
        <w:jc w:val="both"/>
        <w:rPr>
          <w:rFonts w:eastAsia="Calibri"/>
          <w:bCs/>
        </w:rPr>
      </w:pPr>
      <w:hyperlink r:id="rId103" w:history="1">
        <w:r w:rsidR="00AA0EDE" w:rsidRPr="00F2378D">
          <w:rPr>
            <w:rFonts w:eastAsia="Calibri"/>
            <w:bCs/>
            <w:lang w:val="en-US"/>
          </w:rPr>
          <w:t>DOI</w:t>
        </w:r>
        <w:r w:rsidR="006B1588" w:rsidRPr="00F2378D">
          <w:rPr>
            <w:rFonts w:eastAsia="Calibri"/>
            <w:bCs/>
          </w:rPr>
          <w:t xml:space="preserve">: </w:t>
        </w:r>
        <w:r w:rsidR="0097451D" w:rsidRPr="00F2378D">
          <w:rPr>
            <w:rFonts w:eastAsia="Calibri"/>
            <w:bCs/>
          </w:rPr>
          <w:t>10.1016/</w:t>
        </w:r>
        <w:r w:rsidR="0097451D" w:rsidRPr="00F2378D">
          <w:rPr>
            <w:rFonts w:eastAsia="Calibri"/>
            <w:bCs/>
            <w:lang w:val="en-US"/>
          </w:rPr>
          <w:t>j</w:t>
        </w:r>
        <w:r w:rsidR="0097451D" w:rsidRPr="00F2378D">
          <w:rPr>
            <w:rFonts w:eastAsia="Calibri"/>
            <w:bCs/>
          </w:rPr>
          <w:t>.</w:t>
        </w:r>
        <w:proofErr w:type="spellStart"/>
        <w:r w:rsidR="0097451D" w:rsidRPr="00F2378D">
          <w:rPr>
            <w:rFonts w:eastAsia="Calibri"/>
            <w:bCs/>
            <w:lang w:val="en-US"/>
          </w:rPr>
          <w:t>jviromet</w:t>
        </w:r>
        <w:proofErr w:type="spellEnd"/>
        <w:r w:rsidR="0097451D" w:rsidRPr="00F2378D">
          <w:rPr>
            <w:rFonts w:eastAsia="Calibri"/>
            <w:bCs/>
          </w:rPr>
          <w:t>.2024.114984</w:t>
        </w:r>
      </w:hyperlink>
      <w:r w:rsidR="0097451D" w:rsidRPr="00F2378D">
        <w:rPr>
          <w:rFonts w:eastAsia="Calibri"/>
          <w:bCs/>
        </w:rPr>
        <w:t xml:space="preserve"> </w:t>
      </w:r>
    </w:p>
    <w:p w14:paraId="49DE5301" w14:textId="3954BEAD" w:rsidR="0097451D" w:rsidRPr="00F2378D" w:rsidRDefault="00AA0EDE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eastAsia="ru-RU"/>
        </w:rPr>
        <w:t>-фактор: 1.6. Квартиль</w:t>
      </w:r>
      <w:r w:rsidRPr="00F2378D">
        <w:rPr>
          <w:rFonts w:eastAsia="Times New Roman"/>
          <w:color w:val="000000"/>
          <w:lang w:val="en-US" w:eastAsia="ru-RU"/>
        </w:rPr>
        <w:t xml:space="preserve"> Web of Science: </w:t>
      </w:r>
      <w:r w:rsidRPr="00F2378D">
        <w:rPr>
          <w:rFonts w:eastAsia="Times New Roman"/>
          <w:b/>
          <w:color w:val="000000"/>
          <w:lang w:val="en-US" w:eastAsia="ru-RU"/>
        </w:rPr>
        <w:t>Q4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="00BF4655" w:rsidRPr="00F2378D">
        <w:rPr>
          <w:rFonts w:eastAsia="Times New Roman"/>
          <w:b/>
          <w:bCs/>
          <w:color w:val="000000"/>
          <w:lang w:val="en-US" w:eastAsia="ru-RU"/>
        </w:rPr>
        <w:t>3</w:t>
      </w:r>
    </w:p>
    <w:p w14:paraId="13ED7907" w14:textId="77777777" w:rsidR="00AA0EDE" w:rsidRPr="00667283" w:rsidRDefault="00AA0EDE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lang w:val="en-US"/>
        </w:rPr>
      </w:pPr>
    </w:p>
    <w:p w14:paraId="3BDADDE4" w14:textId="77777777" w:rsidR="00667283" w:rsidRPr="00667283" w:rsidRDefault="0097451D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Calibri"/>
          <w:bCs/>
          <w:lang w:val="en-US"/>
        </w:rPr>
      </w:pPr>
      <w:proofErr w:type="spellStart"/>
      <w:r w:rsidRPr="00667283">
        <w:rPr>
          <w:rFonts w:eastAsia="Calibri"/>
          <w:bCs/>
          <w:lang w:val="en-US"/>
        </w:rPr>
        <w:t>Ivanova</w:t>
      </w:r>
      <w:proofErr w:type="spellEnd"/>
      <w:r w:rsidRPr="00667283">
        <w:rPr>
          <w:rFonts w:eastAsia="Calibri"/>
          <w:bCs/>
          <w:lang w:val="en-US"/>
        </w:rPr>
        <w:t xml:space="preserve">, O.E., </w:t>
      </w:r>
      <w:proofErr w:type="spellStart"/>
      <w:r w:rsidRPr="00667283">
        <w:rPr>
          <w:rFonts w:eastAsia="Calibri"/>
          <w:bCs/>
          <w:lang w:val="en-US"/>
        </w:rPr>
        <w:t>Eremeeva</w:t>
      </w:r>
      <w:proofErr w:type="spellEnd"/>
      <w:r w:rsidRPr="00667283">
        <w:rPr>
          <w:rFonts w:eastAsia="Calibri"/>
          <w:bCs/>
          <w:lang w:val="en-US"/>
        </w:rPr>
        <w:t xml:space="preserve"> T.P., </w:t>
      </w:r>
      <w:proofErr w:type="spellStart"/>
      <w:r w:rsidRPr="00667283">
        <w:rPr>
          <w:rFonts w:eastAsia="Calibri"/>
          <w:bCs/>
          <w:lang w:val="en-US"/>
        </w:rPr>
        <w:t>Baykova</w:t>
      </w:r>
      <w:proofErr w:type="spellEnd"/>
      <w:r w:rsidRPr="00667283">
        <w:rPr>
          <w:rFonts w:eastAsia="Calibri"/>
          <w:bCs/>
          <w:lang w:val="en-US"/>
        </w:rPr>
        <w:t xml:space="preserve"> O.Y., </w:t>
      </w:r>
      <w:proofErr w:type="spellStart"/>
      <w:r w:rsidRPr="00667283">
        <w:rPr>
          <w:rFonts w:eastAsia="Calibri"/>
          <w:bCs/>
          <w:lang w:val="en-US"/>
        </w:rPr>
        <w:t>Krasota</w:t>
      </w:r>
      <w:proofErr w:type="spellEnd"/>
      <w:r w:rsidRPr="00667283">
        <w:rPr>
          <w:rFonts w:eastAsia="Calibri"/>
          <w:bCs/>
          <w:lang w:val="en-US"/>
        </w:rPr>
        <w:t xml:space="preserve"> A.Y., </w:t>
      </w:r>
      <w:proofErr w:type="spellStart"/>
      <w:r w:rsidRPr="00667283">
        <w:rPr>
          <w:rFonts w:eastAsia="Calibri"/>
          <w:bCs/>
          <w:lang w:val="en-US"/>
        </w:rPr>
        <w:t>Yakovchuk</w:t>
      </w:r>
      <w:proofErr w:type="spellEnd"/>
      <w:r w:rsidRPr="00667283">
        <w:rPr>
          <w:rFonts w:eastAsia="Calibri"/>
          <w:bCs/>
          <w:lang w:val="en-US"/>
        </w:rPr>
        <w:t xml:space="preserve"> E.V., </w:t>
      </w:r>
      <w:proofErr w:type="spellStart"/>
      <w:r w:rsidRPr="00667283">
        <w:rPr>
          <w:rFonts w:eastAsia="Calibri"/>
          <w:bCs/>
          <w:lang w:val="en-US"/>
        </w:rPr>
        <w:t>Shustova</w:t>
      </w:r>
      <w:proofErr w:type="spellEnd"/>
      <w:r w:rsidRPr="00667283">
        <w:rPr>
          <w:rFonts w:eastAsia="Calibri"/>
          <w:bCs/>
          <w:lang w:val="en-US"/>
        </w:rPr>
        <w:t xml:space="preserve"> E.Y., </w:t>
      </w:r>
      <w:proofErr w:type="spellStart"/>
      <w:r w:rsidRPr="00667283">
        <w:rPr>
          <w:rFonts w:eastAsia="Calibri"/>
          <w:bCs/>
          <w:lang w:val="en-US"/>
        </w:rPr>
        <w:t>Malyshkina</w:t>
      </w:r>
      <w:proofErr w:type="spellEnd"/>
      <w:r w:rsidRPr="00667283">
        <w:rPr>
          <w:rFonts w:eastAsia="Calibri"/>
          <w:bCs/>
          <w:lang w:val="en-US"/>
        </w:rPr>
        <w:t xml:space="preserve"> L.P., </w:t>
      </w:r>
      <w:proofErr w:type="spellStart"/>
      <w:r w:rsidRPr="00667283">
        <w:rPr>
          <w:rFonts w:eastAsia="Calibri"/>
          <w:bCs/>
          <w:lang w:val="en-US"/>
        </w:rPr>
        <w:t>Mustafina</w:t>
      </w:r>
      <w:proofErr w:type="spellEnd"/>
      <w:r w:rsidRPr="00667283">
        <w:rPr>
          <w:rFonts w:eastAsia="Calibri"/>
          <w:bCs/>
          <w:lang w:val="en-US"/>
        </w:rPr>
        <w:t xml:space="preserve"> A. N.-I., </w:t>
      </w:r>
      <w:proofErr w:type="spellStart"/>
      <w:r w:rsidRPr="00667283">
        <w:rPr>
          <w:rFonts w:eastAsia="Calibri"/>
          <w:bCs/>
          <w:lang w:val="en-US"/>
        </w:rPr>
        <w:t>Mikhailova</w:t>
      </w:r>
      <w:proofErr w:type="spellEnd"/>
      <w:r w:rsidRPr="00667283">
        <w:rPr>
          <w:rFonts w:eastAsia="Calibri"/>
          <w:bCs/>
          <w:lang w:val="en-US"/>
        </w:rPr>
        <w:t xml:space="preserve"> Y.M., </w:t>
      </w:r>
      <w:proofErr w:type="spellStart"/>
      <w:r w:rsidRPr="00667283">
        <w:rPr>
          <w:rFonts w:eastAsia="Calibri"/>
          <w:bCs/>
          <w:lang w:val="en-US"/>
        </w:rPr>
        <w:t>Chirova</w:t>
      </w:r>
      <w:proofErr w:type="spellEnd"/>
      <w:r w:rsidRPr="00667283">
        <w:rPr>
          <w:rFonts w:eastAsia="Calibri"/>
          <w:bCs/>
          <w:lang w:val="en-US"/>
        </w:rPr>
        <w:t xml:space="preserve"> A.V., </w:t>
      </w:r>
      <w:proofErr w:type="spellStart"/>
      <w:r w:rsidRPr="00667283">
        <w:rPr>
          <w:rFonts w:eastAsia="Calibri"/>
          <w:bCs/>
          <w:lang w:val="en-US"/>
        </w:rPr>
        <w:t>Cherepanova</w:t>
      </w:r>
      <w:proofErr w:type="spellEnd"/>
      <w:r w:rsidRPr="00667283">
        <w:rPr>
          <w:rFonts w:eastAsia="Calibri"/>
          <w:bCs/>
          <w:lang w:val="en-US"/>
        </w:rPr>
        <w:t xml:space="preserve"> E.A., </w:t>
      </w:r>
      <w:proofErr w:type="spellStart"/>
      <w:r w:rsidRPr="00667283">
        <w:rPr>
          <w:rFonts w:eastAsia="Calibri"/>
          <w:bCs/>
          <w:lang w:val="en-US"/>
        </w:rPr>
        <w:t>Morozova</w:t>
      </w:r>
      <w:proofErr w:type="spellEnd"/>
      <w:r w:rsidRPr="00667283">
        <w:rPr>
          <w:rFonts w:eastAsia="Calibri"/>
          <w:bCs/>
          <w:lang w:val="en-US"/>
        </w:rPr>
        <w:t xml:space="preserve"> N.S., </w:t>
      </w:r>
      <w:proofErr w:type="spellStart"/>
      <w:r w:rsidRPr="00667283">
        <w:rPr>
          <w:rFonts w:eastAsia="Calibri"/>
          <w:bCs/>
          <w:lang w:val="en-US"/>
        </w:rPr>
        <w:t>Gladkikh</w:t>
      </w:r>
      <w:proofErr w:type="spellEnd"/>
      <w:r w:rsidRPr="00667283">
        <w:rPr>
          <w:rFonts w:eastAsia="Calibri"/>
          <w:bCs/>
          <w:lang w:val="en-US"/>
        </w:rPr>
        <w:t xml:space="preserve"> A.S., </w:t>
      </w:r>
      <w:proofErr w:type="spellStart"/>
      <w:r w:rsidRPr="00667283">
        <w:rPr>
          <w:rFonts w:eastAsia="Calibri"/>
          <w:bCs/>
          <w:lang w:val="en-US"/>
        </w:rPr>
        <w:t>Dolgova</w:t>
      </w:r>
      <w:proofErr w:type="spellEnd"/>
      <w:r w:rsidRPr="00667283">
        <w:rPr>
          <w:rFonts w:eastAsia="Calibri"/>
          <w:bCs/>
          <w:lang w:val="en-US"/>
        </w:rPr>
        <w:t xml:space="preserve"> A.S., </w:t>
      </w:r>
      <w:r w:rsidRPr="00667283">
        <w:rPr>
          <w:rFonts w:eastAsia="Calibri"/>
          <w:b/>
          <w:lang w:val="en-US"/>
        </w:rPr>
        <w:t>Dedkov V.G.</w:t>
      </w:r>
      <w:r w:rsidRPr="00667283">
        <w:rPr>
          <w:rFonts w:eastAsia="Calibri"/>
          <w:bCs/>
          <w:lang w:val="en-US"/>
        </w:rPr>
        <w:t xml:space="preserve">, </w:t>
      </w:r>
      <w:proofErr w:type="spellStart"/>
      <w:r w:rsidRPr="00667283">
        <w:rPr>
          <w:rFonts w:eastAsia="Calibri"/>
          <w:bCs/>
          <w:lang w:val="en-US"/>
        </w:rPr>
        <w:t>Totolian</w:t>
      </w:r>
      <w:proofErr w:type="spellEnd"/>
      <w:r w:rsidRPr="00667283">
        <w:rPr>
          <w:rFonts w:eastAsia="Calibri"/>
          <w:bCs/>
          <w:lang w:val="en-US"/>
        </w:rPr>
        <w:t xml:space="preserve"> A.A., </w:t>
      </w:r>
      <w:proofErr w:type="spellStart"/>
      <w:r w:rsidRPr="00667283">
        <w:rPr>
          <w:rFonts w:eastAsia="Calibri"/>
          <w:bCs/>
          <w:lang w:val="en-US"/>
        </w:rPr>
        <w:t>Kozlovskaya</w:t>
      </w:r>
      <w:proofErr w:type="spellEnd"/>
      <w:r w:rsidRPr="00667283">
        <w:rPr>
          <w:rFonts w:eastAsia="Calibri"/>
          <w:bCs/>
          <w:lang w:val="en-US"/>
        </w:rPr>
        <w:t xml:space="preserve"> L.I.</w:t>
      </w:r>
      <w:r w:rsidR="00AA0EDE" w:rsidRPr="00667283">
        <w:rPr>
          <w:rFonts w:eastAsia="Calibri"/>
          <w:bCs/>
          <w:lang w:val="en-US"/>
        </w:rPr>
        <w:t xml:space="preserve"> / </w:t>
      </w:r>
      <w:r w:rsidRPr="00667283">
        <w:rPr>
          <w:rFonts w:eastAsia="Calibri"/>
          <w:bCs/>
          <w:lang w:val="en-US"/>
        </w:rPr>
        <w:t xml:space="preserve">Detection of Polioviruses Type 2 among Migrant Children Arriving to the Russian Federation from a Country with a Registered Poliomyelitis Outbreak // </w:t>
      </w:r>
      <w:r w:rsidRPr="00667283">
        <w:rPr>
          <w:rFonts w:eastAsia="Calibri"/>
          <w:bCs/>
          <w:iCs/>
          <w:lang w:val="en-US"/>
        </w:rPr>
        <w:t>Vaccines.</w:t>
      </w:r>
      <w:r w:rsidRPr="00667283">
        <w:rPr>
          <w:rFonts w:eastAsia="Calibri"/>
          <w:bCs/>
          <w:lang w:val="en-US"/>
        </w:rPr>
        <w:t xml:space="preserve"> – </w:t>
      </w:r>
      <w:r w:rsidRPr="00667283">
        <w:rPr>
          <w:rFonts w:eastAsia="Calibri"/>
          <w:lang w:val="en-US"/>
        </w:rPr>
        <w:t>2024</w:t>
      </w:r>
      <w:r w:rsidRPr="00667283">
        <w:rPr>
          <w:rFonts w:eastAsia="Calibri"/>
          <w:bCs/>
          <w:lang w:val="en-US"/>
        </w:rPr>
        <w:t>. – V.</w:t>
      </w:r>
      <w:r w:rsidR="00AA0EDE" w:rsidRPr="00667283">
        <w:rPr>
          <w:rFonts w:eastAsia="Calibri"/>
          <w:bCs/>
          <w:lang w:val="en-US"/>
        </w:rPr>
        <w:t xml:space="preserve"> </w:t>
      </w:r>
      <w:r w:rsidRPr="00667283">
        <w:rPr>
          <w:rFonts w:eastAsia="Calibri"/>
          <w:bCs/>
          <w:iCs/>
          <w:lang w:val="en-US"/>
        </w:rPr>
        <w:t>12</w:t>
      </w:r>
      <w:r w:rsidRPr="00667283">
        <w:rPr>
          <w:rFonts w:eastAsia="Calibri"/>
          <w:bCs/>
          <w:lang w:val="en-US"/>
        </w:rPr>
        <w:t>.</w:t>
      </w:r>
      <w:r w:rsidR="00AA0EDE" w:rsidRPr="00667283">
        <w:rPr>
          <w:rFonts w:eastAsia="Calibri"/>
          <w:bCs/>
          <w:lang w:val="en-US"/>
        </w:rPr>
        <w:t xml:space="preserve"> – N. </w:t>
      </w:r>
      <w:proofErr w:type="gramStart"/>
      <w:r w:rsidRPr="00667283">
        <w:rPr>
          <w:rFonts w:eastAsia="Calibri"/>
          <w:bCs/>
          <w:lang w:val="en-US"/>
        </w:rPr>
        <w:t>7</w:t>
      </w:r>
      <w:proofErr w:type="gramEnd"/>
      <w:r w:rsidRPr="00667283">
        <w:rPr>
          <w:rFonts w:eastAsia="Calibri"/>
          <w:bCs/>
          <w:lang w:val="en-US"/>
        </w:rPr>
        <w:t xml:space="preserve">. – </w:t>
      </w:r>
      <w:r w:rsidR="00AA0EDE" w:rsidRPr="00667283">
        <w:rPr>
          <w:rFonts w:eastAsia="Calibri"/>
          <w:bCs/>
          <w:lang w:val="en-US"/>
        </w:rPr>
        <w:t xml:space="preserve">P. </w:t>
      </w:r>
      <w:r w:rsidRPr="00667283">
        <w:rPr>
          <w:rFonts w:eastAsia="Calibri"/>
          <w:bCs/>
          <w:lang w:val="en-US"/>
        </w:rPr>
        <w:t xml:space="preserve">718. </w:t>
      </w:r>
    </w:p>
    <w:p w14:paraId="67052E98" w14:textId="221C4DCB" w:rsidR="00667283" w:rsidRPr="00F2378D" w:rsidRDefault="006A2154" w:rsidP="00F2378D">
      <w:pPr>
        <w:spacing w:after="0" w:line="360" w:lineRule="auto"/>
        <w:jc w:val="both"/>
        <w:rPr>
          <w:lang w:val="en-US"/>
        </w:rPr>
      </w:pPr>
      <w:hyperlink r:id="rId104" w:history="1">
        <w:r w:rsidR="00667283" w:rsidRPr="00F2378D">
          <w:rPr>
            <w:rStyle w:val="a3"/>
            <w:lang w:val="en-US"/>
          </w:rPr>
          <w:t>https://www.mdpi.com/2076-393X/12/7/718</w:t>
        </w:r>
      </w:hyperlink>
    </w:p>
    <w:p w14:paraId="6C022044" w14:textId="567F444D" w:rsidR="00AA0EDE" w:rsidRPr="00F2378D" w:rsidRDefault="00667283" w:rsidP="00F2378D">
      <w:pPr>
        <w:spacing w:after="0" w:line="360" w:lineRule="auto"/>
        <w:jc w:val="both"/>
        <w:rPr>
          <w:lang w:val="en-US"/>
        </w:rPr>
      </w:pPr>
      <w:r w:rsidRPr="00F2378D">
        <w:rPr>
          <w:lang w:val="en-US"/>
        </w:rPr>
        <w:t>DOI: 10.3390/vaccines12070718</w:t>
      </w:r>
    </w:p>
    <w:p w14:paraId="6AEEF38C" w14:textId="423EF2E4" w:rsidR="00AA0EDE" w:rsidRPr="00F2378D" w:rsidRDefault="00AA0EDE" w:rsidP="00F2378D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val="en-US" w:eastAsia="ru-RU"/>
        </w:rPr>
        <w:t>-</w:t>
      </w:r>
      <w:r w:rsidRPr="00F2378D">
        <w:rPr>
          <w:rFonts w:eastAsia="Times New Roman"/>
          <w:color w:val="000000"/>
          <w:lang w:eastAsia="ru-RU"/>
        </w:rPr>
        <w:t>фактор</w:t>
      </w:r>
      <w:r w:rsidRPr="00F2378D">
        <w:rPr>
          <w:rFonts w:eastAsia="Times New Roman"/>
          <w:color w:val="000000"/>
          <w:lang w:val="en-US" w:eastAsia="ru-RU"/>
        </w:rPr>
        <w:t xml:space="preserve">: 3.4.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Web of Science: </w:t>
      </w:r>
      <w:r w:rsidRPr="00F2378D">
        <w:rPr>
          <w:rFonts w:eastAsia="Times New Roman"/>
          <w:b/>
          <w:color w:val="000000"/>
          <w:lang w:val="en-US" w:eastAsia="ru-RU"/>
        </w:rPr>
        <w:t>Q4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Pr="00F2378D">
        <w:rPr>
          <w:rFonts w:eastAsia="Times New Roman"/>
          <w:b/>
          <w:bCs/>
          <w:color w:val="000000"/>
          <w:lang w:val="en-US" w:eastAsia="ru-RU"/>
        </w:rPr>
        <w:t>Q3</w:t>
      </w:r>
    </w:p>
    <w:p w14:paraId="7123306A" w14:textId="03DAACCF" w:rsidR="0097451D" w:rsidRPr="006A2154" w:rsidRDefault="0097451D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7C5E7C94" w14:textId="03BC1303" w:rsidR="00667283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Korneenko</w:t>
      </w:r>
      <w:proofErr w:type="spellEnd"/>
      <w:r w:rsidRPr="00450236">
        <w:rPr>
          <w:rFonts w:eastAsia="Calibri"/>
          <w:bCs/>
          <w:lang w:val="en-US"/>
        </w:rPr>
        <w:t xml:space="preserve"> E.V., </w:t>
      </w:r>
      <w:proofErr w:type="spellStart"/>
      <w:r w:rsidRPr="00450236">
        <w:rPr>
          <w:rFonts w:eastAsia="Calibri"/>
          <w:bCs/>
          <w:lang w:val="en-US"/>
        </w:rPr>
        <w:t>Samoilov</w:t>
      </w:r>
      <w:proofErr w:type="spellEnd"/>
      <w:r w:rsidRPr="00450236">
        <w:rPr>
          <w:rFonts w:eastAsia="Calibri"/>
          <w:bCs/>
          <w:lang w:val="en-US"/>
        </w:rPr>
        <w:t xml:space="preserve"> A.E., Chudinov I.K., </w:t>
      </w:r>
      <w:proofErr w:type="spellStart"/>
      <w:r w:rsidRPr="00450236">
        <w:rPr>
          <w:rFonts w:eastAsia="Calibri"/>
          <w:bCs/>
          <w:lang w:val="en-US"/>
        </w:rPr>
        <w:t>Butenko</w:t>
      </w:r>
      <w:proofErr w:type="spellEnd"/>
      <w:r w:rsidRPr="00450236">
        <w:rPr>
          <w:rFonts w:eastAsia="Calibri"/>
          <w:bCs/>
          <w:lang w:val="en-US"/>
        </w:rPr>
        <w:t xml:space="preserve"> I.O., </w:t>
      </w:r>
      <w:proofErr w:type="spellStart"/>
      <w:r w:rsidRPr="00450236">
        <w:rPr>
          <w:rFonts w:eastAsia="Calibri"/>
          <w:bCs/>
          <w:lang w:val="en-US"/>
        </w:rPr>
        <w:t>Sonets</w:t>
      </w:r>
      <w:proofErr w:type="spellEnd"/>
      <w:r w:rsidRPr="00450236">
        <w:rPr>
          <w:rFonts w:eastAsia="Calibri"/>
          <w:bCs/>
          <w:lang w:val="en-US"/>
        </w:rPr>
        <w:t xml:space="preserve"> I.V., </w:t>
      </w:r>
      <w:proofErr w:type="spellStart"/>
      <w:r w:rsidRPr="00450236">
        <w:rPr>
          <w:rFonts w:eastAsia="Calibri"/>
          <w:bCs/>
          <w:lang w:val="en-US"/>
        </w:rPr>
        <w:t>Artyushin</w:t>
      </w:r>
      <w:proofErr w:type="spellEnd"/>
      <w:r w:rsidRPr="00450236">
        <w:rPr>
          <w:rFonts w:eastAsia="Calibri"/>
          <w:bCs/>
          <w:lang w:val="en-US"/>
        </w:rPr>
        <w:t xml:space="preserve"> I.V., </w:t>
      </w:r>
      <w:proofErr w:type="spellStart"/>
      <w:r w:rsidRPr="00450236">
        <w:rPr>
          <w:rFonts w:eastAsia="Calibri"/>
          <w:bCs/>
          <w:lang w:val="en-US"/>
        </w:rPr>
        <w:t>Yusefovich</w:t>
      </w:r>
      <w:proofErr w:type="spellEnd"/>
      <w:r w:rsidRPr="00450236">
        <w:rPr>
          <w:rFonts w:eastAsia="Calibri"/>
          <w:bCs/>
          <w:lang w:val="en-US"/>
        </w:rPr>
        <w:t xml:space="preserve"> A.P., </w:t>
      </w:r>
      <w:proofErr w:type="spellStart"/>
      <w:r w:rsidRPr="00450236">
        <w:rPr>
          <w:rFonts w:eastAsia="Calibri"/>
          <w:bCs/>
          <w:lang w:val="en-US"/>
        </w:rPr>
        <w:t>Kruskop</w:t>
      </w:r>
      <w:proofErr w:type="spellEnd"/>
      <w:r w:rsidRPr="00450236">
        <w:rPr>
          <w:rFonts w:eastAsia="Calibri"/>
          <w:bCs/>
          <w:lang w:val="en-US"/>
        </w:rPr>
        <w:t xml:space="preserve"> S.V., </w:t>
      </w:r>
      <w:proofErr w:type="spellStart"/>
      <w:r w:rsidRPr="00450236">
        <w:rPr>
          <w:rFonts w:eastAsia="Calibri"/>
          <w:bCs/>
          <w:lang w:val="en-US"/>
        </w:rPr>
        <w:t>Safonova</w:t>
      </w:r>
      <w:proofErr w:type="spellEnd"/>
      <w:r w:rsidRPr="00450236">
        <w:rPr>
          <w:rFonts w:eastAsia="Calibri"/>
          <w:bCs/>
          <w:lang w:val="en-US"/>
        </w:rPr>
        <w:t xml:space="preserve"> M.V., </w:t>
      </w:r>
      <w:proofErr w:type="spellStart"/>
      <w:r w:rsidRPr="00450236">
        <w:rPr>
          <w:rFonts w:eastAsia="Calibri"/>
          <w:bCs/>
          <w:lang w:val="en-US"/>
        </w:rPr>
        <w:t>Sinitsyn</w:t>
      </w:r>
      <w:proofErr w:type="spellEnd"/>
      <w:r w:rsidRPr="00450236">
        <w:rPr>
          <w:rFonts w:eastAsia="Calibri"/>
          <w:bCs/>
          <w:lang w:val="en-US"/>
        </w:rPr>
        <w:t xml:space="preserve"> S.O., </w:t>
      </w:r>
      <w:proofErr w:type="spellStart"/>
      <w:r w:rsidRPr="00450236">
        <w:rPr>
          <w:rFonts w:eastAsia="Calibri"/>
          <w:bCs/>
          <w:lang w:val="en-US"/>
        </w:rPr>
        <w:t>Klyuchnikova</w:t>
      </w:r>
      <w:proofErr w:type="spellEnd"/>
      <w:r w:rsidRPr="00450236">
        <w:rPr>
          <w:rFonts w:eastAsia="Calibri"/>
          <w:bCs/>
          <w:lang w:val="en-US"/>
        </w:rPr>
        <w:t xml:space="preserve"> E.O.,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r w:rsidRPr="00450236">
        <w:rPr>
          <w:rFonts w:eastAsia="Calibri"/>
          <w:b/>
          <w:lang w:val="en-US"/>
        </w:rPr>
        <w:t>Dedkov V.G</w:t>
      </w:r>
      <w:r w:rsidRPr="00450236">
        <w:rPr>
          <w:rFonts w:eastAsia="Calibri"/>
          <w:bCs/>
          <w:lang w:val="en-US"/>
        </w:rPr>
        <w:t xml:space="preserve">., </w:t>
      </w:r>
      <w:proofErr w:type="spellStart"/>
      <w:r w:rsidRPr="00450236">
        <w:rPr>
          <w:rFonts w:eastAsia="Calibri"/>
          <w:bCs/>
          <w:lang w:val="en-US"/>
        </w:rPr>
        <w:t>Speranskaya</w:t>
      </w:r>
      <w:proofErr w:type="spellEnd"/>
      <w:r w:rsidRPr="00450236">
        <w:rPr>
          <w:rFonts w:eastAsia="Calibri"/>
          <w:bCs/>
          <w:lang w:val="en-US"/>
        </w:rPr>
        <w:t xml:space="preserve"> A.S., </w:t>
      </w:r>
      <w:proofErr w:type="spellStart"/>
      <w:r w:rsidRPr="00450236">
        <w:rPr>
          <w:rFonts w:eastAsia="Calibri"/>
          <w:bCs/>
          <w:lang w:val="en-US"/>
        </w:rPr>
        <w:t>Daszak</w:t>
      </w:r>
      <w:proofErr w:type="spellEnd"/>
      <w:r w:rsidRPr="00450236">
        <w:rPr>
          <w:rFonts w:eastAsia="Calibri"/>
          <w:bCs/>
          <w:lang w:val="en-US"/>
        </w:rPr>
        <w:t xml:space="preserve"> P.</w:t>
      </w:r>
      <w:r w:rsidR="008724DF">
        <w:rPr>
          <w:rFonts w:eastAsia="Calibri"/>
          <w:bCs/>
          <w:lang w:val="en-US"/>
        </w:rPr>
        <w:t xml:space="preserve"> /</w:t>
      </w:r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Alphacoronaviruses</w:t>
      </w:r>
      <w:proofErr w:type="spellEnd"/>
      <w:r w:rsidRPr="00450236">
        <w:rPr>
          <w:rFonts w:eastAsia="Calibri"/>
          <w:bCs/>
          <w:lang w:val="en-US"/>
        </w:rPr>
        <w:t xml:space="preserve"> from </w:t>
      </w:r>
      <w:proofErr w:type="spellStart"/>
      <w:r w:rsidRPr="00450236">
        <w:rPr>
          <w:rFonts w:eastAsia="Calibri"/>
          <w:bCs/>
          <w:lang w:val="en-US"/>
        </w:rPr>
        <w:t>Pipistrellus</w:t>
      </w:r>
      <w:proofErr w:type="spellEnd"/>
      <w:r w:rsidRPr="00450236">
        <w:rPr>
          <w:rFonts w:eastAsia="Calibri"/>
          <w:bCs/>
          <w:lang w:val="en-US"/>
        </w:rPr>
        <w:t xml:space="preserve"> bats captured in European Russia in 2015 and 2021 are closely related to those of Northern Europe // </w:t>
      </w:r>
      <w:r w:rsidRPr="00450236">
        <w:rPr>
          <w:rFonts w:eastAsia="Calibri"/>
          <w:bCs/>
          <w:iCs/>
          <w:lang w:val="en-US"/>
        </w:rPr>
        <w:t>Frontiers in Ecology and Evolution.</w:t>
      </w:r>
      <w:r w:rsidRPr="00450236">
        <w:rPr>
          <w:rFonts w:eastAsia="Calibri"/>
          <w:bCs/>
          <w:i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>– 2024.</w:t>
      </w:r>
      <w:r w:rsidRPr="00450236">
        <w:rPr>
          <w:rFonts w:eastAsia="Calibri"/>
          <w:bCs/>
          <w:i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>– V.</w:t>
      </w:r>
      <w:r w:rsidR="00667283">
        <w:rPr>
          <w:rFonts w:eastAsia="Calibri"/>
          <w:bCs/>
          <w:lang w:val="en-US"/>
        </w:rPr>
        <w:t xml:space="preserve"> </w:t>
      </w:r>
      <w:r w:rsidRPr="00450236">
        <w:rPr>
          <w:rFonts w:eastAsia="Calibri"/>
          <w:bCs/>
          <w:lang w:val="en-US"/>
        </w:rPr>
        <w:t xml:space="preserve">12. </w:t>
      </w:r>
      <w:r w:rsidR="00667283">
        <w:rPr>
          <w:rFonts w:eastAsia="Calibri"/>
          <w:bCs/>
          <w:lang w:val="en-US"/>
        </w:rPr>
        <w:t xml:space="preserve">– P. </w:t>
      </w:r>
      <w:r w:rsidR="00667283" w:rsidRPr="00667283">
        <w:rPr>
          <w:rFonts w:eastAsia="Calibri"/>
          <w:bCs/>
          <w:lang w:val="en-US"/>
        </w:rPr>
        <w:t>1324605</w:t>
      </w:r>
      <w:r w:rsidR="002C13F8">
        <w:rPr>
          <w:rFonts w:eastAsia="Calibri"/>
          <w:bCs/>
          <w:lang w:val="en-US"/>
        </w:rPr>
        <w:t>.</w:t>
      </w:r>
    </w:p>
    <w:p w14:paraId="4B9C7B8C" w14:textId="29B21CC3" w:rsidR="00667283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105" w:history="1">
        <w:r w:rsidR="00667283" w:rsidRPr="00F2378D">
          <w:rPr>
            <w:rStyle w:val="a3"/>
            <w:rFonts w:eastAsia="Calibri"/>
            <w:bCs/>
            <w:lang w:val="en-US"/>
          </w:rPr>
          <w:t>https://www.frontiersin.org/journals/ecology-and-evolution/articles/10.3389/fevo.2024.1324605/full</w:t>
        </w:r>
      </w:hyperlink>
    </w:p>
    <w:p w14:paraId="1D417269" w14:textId="0CC9D6E2" w:rsidR="00667283" w:rsidRPr="00F2378D" w:rsidRDefault="006A2154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hyperlink r:id="rId106" w:history="1">
        <w:r w:rsidR="00667283" w:rsidRPr="00F2378D">
          <w:rPr>
            <w:rFonts w:eastAsia="Calibri"/>
            <w:bCs/>
            <w:lang w:val="en-US"/>
          </w:rPr>
          <w:t>DOI</w:t>
        </w:r>
        <w:r w:rsidR="0097451D" w:rsidRPr="00F2378D">
          <w:rPr>
            <w:rFonts w:eastAsia="Calibri"/>
            <w:bCs/>
            <w:lang w:val="en-US"/>
          </w:rPr>
          <w:t>:</w:t>
        </w:r>
        <w:r w:rsidR="00D00221" w:rsidRPr="00F2378D">
          <w:rPr>
            <w:rFonts w:eastAsia="Calibri"/>
            <w:bCs/>
            <w:lang w:val="en-US"/>
          </w:rPr>
          <w:t xml:space="preserve"> </w:t>
        </w:r>
        <w:r w:rsidR="0097451D" w:rsidRPr="00F2378D">
          <w:rPr>
            <w:rFonts w:eastAsia="Calibri"/>
            <w:bCs/>
            <w:lang w:val="en-US"/>
          </w:rPr>
          <w:t>10.3389/fevo.2024.1324605</w:t>
        </w:r>
      </w:hyperlink>
      <w:bookmarkStart w:id="5" w:name="_Hlk171784360"/>
    </w:p>
    <w:p w14:paraId="6E0557A7" w14:textId="2707997D" w:rsidR="0097451D" w:rsidRPr="00F2378D" w:rsidRDefault="00667283" w:rsidP="00F2378D">
      <w:pPr>
        <w:spacing w:after="0" w:line="360" w:lineRule="auto"/>
        <w:jc w:val="both"/>
        <w:rPr>
          <w:rFonts w:eastAsia="Calibri"/>
          <w:bCs/>
          <w:lang w:val="en-US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2378D">
        <w:rPr>
          <w:rFonts w:eastAsia="Times New Roman"/>
          <w:color w:val="000000"/>
          <w:lang w:val="en-US" w:eastAsia="ru-RU"/>
        </w:rPr>
        <w:t>-</w:t>
      </w:r>
      <w:r w:rsidRPr="00F2378D">
        <w:rPr>
          <w:rFonts w:eastAsia="Times New Roman"/>
          <w:color w:val="000000"/>
          <w:lang w:eastAsia="ru-RU"/>
        </w:rPr>
        <w:t>фактор</w:t>
      </w:r>
      <w:r w:rsidRPr="00F2378D">
        <w:rPr>
          <w:rFonts w:eastAsia="Times New Roman"/>
          <w:color w:val="000000"/>
          <w:lang w:val="en-US" w:eastAsia="ru-RU"/>
        </w:rPr>
        <w:t xml:space="preserve">: 2.6.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Web of Science: </w:t>
      </w:r>
      <w:r w:rsidRPr="00F2378D">
        <w:rPr>
          <w:rFonts w:eastAsia="Times New Roman"/>
          <w:b/>
          <w:color w:val="000000"/>
          <w:lang w:val="en-US" w:eastAsia="ru-RU"/>
        </w:rPr>
        <w:t>Q</w:t>
      </w:r>
      <w:r w:rsidR="002C13F8" w:rsidRPr="00F2378D">
        <w:rPr>
          <w:rFonts w:eastAsia="Times New Roman"/>
          <w:b/>
          <w:color w:val="000000"/>
          <w:lang w:val="en-US" w:eastAsia="ru-RU"/>
        </w:rPr>
        <w:t>2</w:t>
      </w:r>
      <w:r w:rsidRPr="00F2378D">
        <w:rPr>
          <w:rFonts w:eastAsia="Times New Roman"/>
          <w:color w:val="000000"/>
          <w:lang w:val="en-US"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F2378D">
        <w:rPr>
          <w:rFonts w:eastAsia="Times New Roman"/>
          <w:color w:val="000000"/>
          <w:lang w:val="en-US" w:eastAsia="ru-RU"/>
        </w:rPr>
        <w:t xml:space="preserve"> Scopus: </w:t>
      </w:r>
      <w:r w:rsidR="0097451D" w:rsidRPr="00F2378D">
        <w:rPr>
          <w:rFonts w:eastAsia="Calibri"/>
          <w:b/>
          <w:bCs/>
          <w:lang w:val="en-US"/>
        </w:rPr>
        <w:t>Q1</w:t>
      </w:r>
      <w:bookmarkEnd w:id="5"/>
    </w:p>
    <w:p w14:paraId="445C1FEC" w14:textId="77777777" w:rsidR="00667283" w:rsidRPr="006A2154" w:rsidRDefault="00667283" w:rsidP="00EA3458">
      <w:pPr>
        <w:spacing w:after="0" w:line="360" w:lineRule="auto"/>
        <w:ind w:firstLine="567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19649CF1" w14:textId="5EAAF572" w:rsidR="008729EC" w:rsidRDefault="0097451D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 w:rsidRPr="00450236">
        <w:rPr>
          <w:rFonts w:eastAsia="Calibri"/>
          <w:bCs/>
          <w:lang w:val="en-US"/>
        </w:rPr>
        <w:t>Ndiaye</w:t>
      </w:r>
      <w:proofErr w:type="spellEnd"/>
      <w:r w:rsidRPr="00450236">
        <w:rPr>
          <w:rFonts w:eastAsia="Calibri"/>
          <w:bCs/>
          <w:lang w:val="en-US"/>
        </w:rPr>
        <w:t xml:space="preserve"> M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Badji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Dieng</w:t>
      </w:r>
      <w:proofErr w:type="spellEnd"/>
      <w:r w:rsidRPr="00450236">
        <w:rPr>
          <w:rFonts w:eastAsia="Calibri"/>
          <w:bCs/>
          <w:lang w:val="en-US"/>
        </w:rPr>
        <w:t xml:space="preserve"> I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Dolgova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Mhamadi</w:t>
      </w:r>
      <w:proofErr w:type="spellEnd"/>
      <w:r w:rsidRPr="00450236">
        <w:rPr>
          <w:rFonts w:eastAsia="Calibri"/>
          <w:bCs/>
          <w:lang w:val="en-US"/>
        </w:rPr>
        <w:t xml:space="preserve"> M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Kirichenko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D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Gladkikh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, Gaye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, Faye O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proofErr w:type="spellStart"/>
      <w:r w:rsidRPr="00450236">
        <w:rPr>
          <w:rFonts w:eastAsia="Calibri"/>
          <w:bCs/>
          <w:lang w:val="en-US"/>
        </w:rPr>
        <w:t>Sall</w:t>
      </w:r>
      <w:proofErr w:type="spellEnd"/>
      <w:r w:rsidRPr="00450236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>, Diallo M</w:t>
      </w:r>
      <w:r w:rsidR="008724DF">
        <w:rPr>
          <w:rFonts w:eastAsia="Calibri"/>
          <w:bCs/>
          <w:lang w:val="en-US"/>
        </w:rPr>
        <w:t>.</w:t>
      </w:r>
      <w:r w:rsidRPr="00450236">
        <w:rPr>
          <w:rFonts w:eastAsia="Calibri"/>
          <w:bCs/>
          <w:lang w:val="en-US"/>
        </w:rPr>
        <w:t xml:space="preserve">, </w:t>
      </w:r>
      <w:r w:rsidRPr="00450236">
        <w:rPr>
          <w:rFonts w:eastAsia="Calibri"/>
          <w:b/>
          <w:lang w:val="en-US"/>
        </w:rPr>
        <w:t>Dedkov V</w:t>
      </w:r>
      <w:r w:rsidR="008724DF">
        <w:rPr>
          <w:rFonts w:eastAsia="Calibri"/>
          <w:b/>
          <w:lang w:val="en-US"/>
        </w:rPr>
        <w:t>.</w:t>
      </w:r>
      <w:r w:rsidRPr="00450236">
        <w:rPr>
          <w:rFonts w:eastAsia="Calibri"/>
          <w:b/>
          <w:lang w:val="en-US"/>
        </w:rPr>
        <w:t>G</w:t>
      </w:r>
      <w:r w:rsidR="008724DF">
        <w:rPr>
          <w:rFonts w:eastAsia="Calibri"/>
          <w:b/>
          <w:lang w:val="en-US"/>
        </w:rPr>
        <w:t>.</w:t>
      </w:r>
      <w:r w:rsidRPr="00450236">
        <w:rPr>
          <w:rFonts w:eastAsia="Calibri"/>
          <w:bCs/>
          <w:lang w:val="en-US"/>
        </w:rPr>
        <w:t>, Faye O.</w:t>
      </w:r>
      <w:r w:rsidR="008729EC">
        <w:rPr>
          <w:rFonts w:eastAsia="Calibri"/>
          <w:bCs/>
          <w:lang w:val="en-US"/>
        </w:rPr>
        <w:t xml:space="preserve"> /</w:t>
      </w:r>
      <w:r w:rsidRPr="00450236">
        <w:rPr>
          <w:rFonts w:eastAsia="Calibri"/>
          <w:bCs/>
          <w:lang w:val="en-US"/>
        </w:rPr>
        <w:t xml:space="preserve"> Molecular Detection and Genetic Characterization of Two </w:t>
      </w:r>
      <w:proofErr w:type="spellStart"/>
      <w:r w:rsidRPr="00450236">
        <w:rPr>
          <w:rFonts w:eastAsia="Calibri"/>
          <w:bCs/>
          <w:lang w:val="en-US"/>
        </w:rPr>
        <w:t>Dugbe</w:t>
      </w:r>
      <w:proofErr w:type="spellEnd"/>
      <w:r w:rsidRPr="00450236">
        <w:rPr>
          <w:rFonts w:eastAsia="Calibri"/>
          <w:bCs/>
          <w:lang w:val="en-US"/>
        </w:rPr>
        <w:t xml:space="preserve"> </w:t>
      </w:r>
      <w:proofErr w:type="spellStart"/>
      <w:r w:rsidRPr="00450236">
        <w:rPr>
          <w:rFonts w:eastAsia="Calibri"/>
          <w:bCs/>
          <w:lang w:val="en-US"/>
        </w:rPr>
        <w:t>Orthonairovirus</w:t>
      </w:r>
      <w:proofErr w:type="spellEnd"/>
      <w:r w:rsidRPr="00450236">
        <w:rPr>
          <w:rFonts w:eastAsia="Calibri"/>
          <w:bCs/>
          <w:lang w:val="en-US"/>
        </w:rPr>
        <w:t xml:space="preserve"> Isolates Detected from Ticks in Southern Senegal // </w:t>
      </w:r>
      <w:r w:rsidRPr="00450236">
        <w:rPr>
          <w:rFonts w:eastAsia="Calibri"/>
          <w:bCs/>
          <w:iCs/>
          <w:lang w:val="en-US"/>
        </w:rPr>
        <w:t>Viruses</w:t>
      </w:r>
      <w:r w:rsidRPr="00450236">
        <w:rPr>
          <w:rFonts w:eastAsia="Calibri"/>
          <w:bCs/>
          <w:i/>
          <w:lang w:val="en-US"/>
        </w:rPr>
        <w:t>.</w:t>
      </w:r>
      <w:r w:rsidR="008729EC">
        <w:rPr>
          <w:rFonts w:eastAsia="Calibri"/>
          <w:bCs/>
          <w:lang w:val="en-US"/>
        </w:rPr>
        <w:t xml:space="preserve"> – 2024. – V.16. – N. </w:t>
      </w:r>
      <w:proofErr w:type="gramStart"/>
      <w:r w:rsidRPr="00450236">
        <w:rPr>
          <w:rFonts w:eastAsia="Calibri"/>
          <w:bCs/>
          <w:lang w:val="en-US"/>
        </w:rPr>
        <w:t>6</w:t>
      </w:r>
      <w:proofErr w:type="gramEnd"/>
      <w:r w:rsidRPr="00450236">
        <w:rPr>
          <w:rFonts w:eastAsia="Calibri"/>
          <w:bCs/>
          <w:lang w:val="en-US"/>
        </w:rPr>
        <w:t xml:space="preserve">. – </w:t>
      </w:r>
      <w:r w:rsidR="008729EC">
        <w:rPr>
          <w:rFonts w:eastAsia="Calibri"/>
          <w:bCs/>
          <w:lang w:val="en-US"/>
        </w:rPr>
        <w:t xml:space="preserve">P. </w:t>
      </w:r>
      <w:r w:rsidRPr="00450236">
        <w:rPr>
          <w:rFonts w:eastAsia="Calibri"/>
          <w:bCs/>
          <w:lang w:val="en-US"/>
        </w:rPr>
        <w:t xml:space="preserve">964. </w:t>
      </w:r>
    </w:p>
    <w:p w14:paraId="2C14DAFE" w14:textId="344D0002" w:rsidR="008729EC" w:rsidRDefault="006A2154" w:rsidP="008729EC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07" w:history="1">
        <w:r w:rsidR="008729EC" w:rsidRPr="00577DDA">
          <w:rPr>
            <w:rStyle w:val="a3"/>
            <w:rFonts w:eastAsia="Calibri"/>
            <w:bCs/>
            <w:lang w:val="en-US"/>
          </w:rPr>
          <w:t>https://www.mdpi.com/1999-4915/16/6/964</w:t>
        </w:r>
      </w:hyperlink>
    </w:p>
    <w:p w14:paraId="41AB1B22" w14:textId="43E5936E" w:rsidR="008729EC" w:rsidRPr="008729EC" w:rsidRDefault="006A2154" w:rsidP="008729EC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08" w:history="1">
        <w:r w:rsidR="008729EC" w:rsidRPr="00DF1635">
          <w:rPr>
            <w:rFonts w:eastAsia="Calibri"/>
            <w:bCs/>
            <w:lang w:val="en-US"/>
          </w:rPr>
          <w:t>DOI</w:t>
        </w:r>
        <w:r w:rsidR="00DF1635" w:rsidRPr="00667283">
          <w:rPr>
            <w:rFonts w:eastAsia="Calibri"/>
            <w:bCs/>
            <w:lang w:val="en-US"/>
          </w:rPr>
          <w:t xml:space="preserve">: </w:t>
        </w:r>
        <w:r w:rsidR="0097451D" w:rsidRPr="00667283">
          <w:rPr>
            <w:rFonts w:eastAsia="Calibri"/>
            <w:bCs/>
            <w:lang w:val="en-US"/>
          </w:rPr>
          <w:t>10.3390/</w:t>
        </w:r>
        <w:r w:rsidR="0097451D" w:rsidRPr="00DF1635">
          <w:rPr>
            <w:rFonts w:eastAsia="Calibri"/>
            <w:bCs/>
            <w:lang w:val="en-US"/>
          </w:rPr>
          <w:t>v</w:t>
        </w:r>
        <w:r w:rsidR="0097451D" w:rsidRPr="00667283">
          <w:rPr>
            <w:rFonts w:eastAsia="Calibri"/>
            <w:bCs/>
            <w:lang w:val="en-US"/>
          </w:rPr>
          <w:t>16060964</w:t>
        </w:r>
      </w:hyperlink>
    </w:p>
    <w:p w14:paraId="5E009954" w14:textId="64D88172" w:rsidR="0097451D" w:rsidRPr="008729EC" w:rsidRDefault="008729EC" w:rsidP="008729EC">
      <w:pPr>
        <w:spacing w:after="0" w:line="360" w:lineRule="auto"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F2378D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eastAsia="ru-RU"/>
        </w:rPr>
        <w:t>-</w:t>
      </w:r>
      <w:r w:rsidRPr="00F2378D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6D2F05">
        <w:t>3.5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eastAsia="ru-RU"/>
        </w:rPr>
        <w:t>1</w:t>
      </w:r>
      <w:r w:rsidRPr="006D2F05">
        <w:rPr>
          <w:rFonts w:eastAsia="Times New Roman"/>
          <w:color w:val="000000"/>
          <w:lang w:eastAsia="ru-RU"/>
        </w:rPr>
        <w:t xml:space="preserve">. </w:t>
      </w:r>
      <w:r w:rsidRPr="00F2378D">
        <w:rPr>
          <w:rFonts w:eastAsia="Times New Roman"/>
          <w:color w:val="000000"/>
          <w:lang w:eastAsia="ru-RU"/>
        </w:rPr>
        <w:t>Квартиль</w:t>
      </w:r>
      <w:r w:rsidRPr="008729EC">
        <w:rPr>
          <w:rFonts w:eastAsia="Times New Roman"/>
          <w:color w:val="000000"/>
          <w:lang w:val="en-US" w:eastAsia="ru-RU"/>
        </w:rPr>
        <w:t xml:space="preserve"> </w:t>
      </w:r>
      <w:r w:rsidRPr="00F2378D">
        <w:rPr>
          <w:rFonts w:eastAsia="Times New Roman"/>
          <w:color w:val="000000"/>
          <w:lang w:val="en-US" w:eastAsia="ru-RU"/>
        </w:rPr>
        <w:t>Scopus</w:t>
      </w:r>
      <w:r w:rsidRPr="008729EC">
        <w:rPr>
          <w:rFonts w:eastAsia="Times New Roman"/>
          <w:color w:val="000000"/>
          <w:lang w:val="en-US" w:eastAsia="ru-RU"/>
        </w:rPr>
        <w:t xml:space="preserve">: </w:t>
      </w:r>
      <w:r w:rsidRPr="00F2378D">
        <w:rPr>
          <w:rFonts w:eastAsia="Times New Roman"/>
          <w:b/>
          <w:bCs/>
          <w:color w:val="000000"/>
          <w:lang w:val="en-US" w:eastAsia="ru-RU"/>
        </w:rPr>
        <w:t>Q</w:t>
      </w:r>
      <w:r w:rsidRPr="008729EC">
        <w:rPr>
          <w:rFonts w:eastAsia="Times New Roman"/>
          <w:b/>
          <w:bCs/>
          <w:color w:val="000000"/>
          <w:lang w:val="en-US" w:eastAsia="ru-RU"/>
        </w:rPr>
        <w:t>1</w:t>
      </w:r>
    </w:p>
    <w:p w14:paraId="6ACFD1A8" w14:textId="77777777" w:rsidR="008729EC" w:rsidRPr="006A2154" w:rsidRDefault="008729EC" w:rsidP="008729EC">
      <w:pPr>
        <w:spacing w:after="0" w:line="360" w:lineRule="auto"/>
        <w:contextualSpacing/>
        <w:jc w:val="both"/>
        <w:rPr>
          <w:rFonts w:eastAsia="Calibri"/>
          <w:bCs/>
          <w:sz w:val="8"/>
          <w:szCs w:val="8"/>
          <w:lang w:val="en-US"/>
        </w:rPr>
      </w:pPr>
    </w:p>
    <w:p w14:paraId="7C851DCF" w14:textId="304E99E2" w:rsidR="008729EC" w:rsidRDefault="001F2302" w:rsidP="008729EC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proofErr w:type="gramStart"/>
      <w:r w:rsidRPr="008729EC">
        <w:rPr>
          <w:rFonts w:eastAsia="Calibri"/>
          <w:bCs/>
          <w:lang w:val="en-US"/>
        </w:rPr>
        <w:t>Sharova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Tokarevich</w:t>
      </w:r>
      <w:proofErr w:type="spellEnd"/>
      <w:r w:rsidRPr="008729EC">
        <w:rPr>
          <w:rFonts w:eastAsia="Calibri"/>
          <w:bCs/>
          <w:lang w:val="en-US"/>
        </w:rPr>
        <w:t xml:space="preserve"> N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K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Baimova</w:t>
      </w:r>
      <w:proofErr w:type="spellEnd"/>
      <w:r w:rsidRPr="008729EC">
        <w:rPr>
          <w:rFonts w:eastAsia="Calibri"/>
          <w:bCs/>
          <w:lang w:val="en-US"/>
        </w:rPr>
        <w:t xml:space="preserve"> 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Freylikhman</w:t>
      </w:r>
      <w:proofErr w:type="spellEnd"/>
      <w:r w:rsidRPr="008729EC">
        <w:rPr>
          <w:rFonts w:eastAsia="Calibri"/>
          <w:bCs/>
          <w:lang w:val="en-US"/>
        </w:rPr>
        <w:t xml:space="preserve"> O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Karmokov</w:t>
      </w:r>
      <w:proofErr w:type="spellEnd"/>
      <w:r w:rsidRPr="008729EC">
        <w:rPr>
          <w:rFonts w:eastAsia="Calibri"/>
          <w:bCs/>
          <w:lang w:val="en-US"/>
        </w:rPr>
        <w:t xml:space="preserve"> I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Riabiko</w:t>
      </w:r>
      <w:proofErr w:type="spellEnd"/>
      <w:r w:rsidRPr="008729EC">
        <w:rPr>
          <w:rFonts w:eastAsia="Calibri"/>
          <w:bCs/>
          <w:lang w:val="en-US"/>
        </w:rPr>
        <w:t xml:space="preserve"> E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G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Lunina</w:t>
      </w:r>
      <w:proofErr w:type="spellEnd"/>
      <w:r w:rsidRPr="008729EC">
        <w:rPr>
          <w:rFonts w:eastAsia="Calibri"/>
          <w:bCs/>
          <w:lang w:val="en-US"/>
        </w:rPr>
        <w:t xml:space="preserve"> G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Buzinov</w:t>
      </w:r>
      <w:proofErr w:type="spellEnd"/>
      <w:r w:rsidRPr="008729EC">
        <w:rPr>
          <w:rFonts w:eastAsia="Calibri"/>
          <w:bCs/>
          <w:lang w:val="en-US"/>
        </w:rPr>
        <w:t xml:space="preserve"> 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V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Sokolova</w:t>
      </w:r>
      <w:proofErr w:type="spellEnd"/>
      <w:r w:rsidRPr="008729EC">
        <w:rPr>
          <w:rFonts w:eastAsia="Calibri"/>
          <w:bCs/>
          <w:lang w:val="en-US"/>
        </w:rPr>
        <w:t xml:space="preserve"> O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V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, Buts L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V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Bespyatova</w:t>
      </w:r>
      <w:proofErr w:type="spellEnd"/>
      <w:r w:rsidRPr="008729EC">
        <w:rPr>
          <w:rFonts w:eastAsia="Calibri"/>
          <w:bCs/>
          <w:lang w:val="en-US"/>
        </w:rPr>
        <w:t xml:space="preserve"> L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Bubnova</w:t>
      </w:r>
      <w:proofErr w:type="spellEnd"/>
      <w:r w:rsidRPr="008729EC">
        <w:rPr>
          <w:rFonts w:eastAsia="Calibri"/>
          <w:bCs/>
          <w:lang w:val="en-US"/>
        </w:rPr>
        <w:t xml:space="preserve"> L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Safonova</w:t>
      </w:r>
      <w:proofErr w:type="spellEnd"/>
      <w:r w:rsidRPr="008729EC">
        <w:rPr>
          <w:rFonts w:eastAsia="Calibri"/>
          <w:bCs/>
          <w:lang w:val="en-US"/>
        </w:rPr>
        <w:t xml:space="preserve"> O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, Kalinina E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L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Stankevich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I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Vikse</w:t>
      </w:r>
      <w:proofErr w:type="spellEnd"/>
      <w:r w:rsidRPr="008729EC">
        <w:rPr>
          <w:rFonts w:eastAsia="Calibri"/>
          <w:bCs/>
          <w:lang w:val="en-US"/>
        </w:rPr>
        <w:t xml:space="preserve"> 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Andreassen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K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Gladkikh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Forghani</w:t>
      </w:r>
      <w:proofErr w:type="spellEnd"/>
      <w:r w:rsidRPr="008729EC">
        <w:rPr>
          <w:rFonts w:eastAsia="Calibri"/>
          <w:bCs/>
          <w:lang w:val="en-US"/>
        </w:rPr>
        <w:t xml:space="preserve"> M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proofErr w:type="spellStart"/>
      <w:r w:rsidRPr="008729EC">
        <w:rPr>
          <w:rFonts w:eastAsia="Calibri"/>
          <w:bCs/>
          <w:lang w:val="en-US"/>
        </w:rPr>
        <w:t>Gritseva</w:t>
      </w:r>
      <w:proofErr w:type="spellEnd"/>
      <w:r w:rsidRPr="008729EC">
        <w:rPr>
          <w:rFonts w:eastAsia="Calibri"/>
          <w:bCs/>
          <w:lang w:val="en-US"/>
        </w:rPr>
        <w:t xml:space="preserve"> A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, Popova M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R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, Ramsay E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>S</w:t>
      </w:r>
      <w:r w:rsidR="008724DF">
        <w:rPr>
          <w:rFonts w:eastAsia="Calibri"/>
          <w:bCs/>
          <w:lang w:val="en-US"/>
        </w:rPr>
        <w:t>.</w:t>
      </w:r>
      <w:r w:rsidRPr="008729EC">
        <w:rPr>
          <w:rFonts w:eastAsia="Calibri"/>
          <w:bCs/>
          <w:lang w:val="en-US"/>
        </w:rPr>
        <w:t xml:space="preserve">, </w:t>
      </w:r>
      <w:r w:rsidRPr="008729EC">
        <w:rPr>
          <w:rFonts w:eastAsia="Calibri"/>
          <w:b/>
          <w:lang w:val="en-US"/>
        </w:rPr>
        <w:t>Dedkov V</w:t>
      </w:r>
      <w:r w:rsidR="008724DF">
        <w:rPr>
          <w:rFonts w:eastAsia="Calibri"/>
          <w:b/>
          <w:lang w:val="en-US"/>
        </w:rPr>
        <w:t>.</w:t>
      </w:r>
      <w:r w:rsidRPr="008729EC">
        <w:rPr>
          <w:rFonts w:eastAsia="Calibri"/>
          <w:b/>
          <w:lang w:val="en-US"/>
        </w:rPr>
        <w:t>G</w:t>
      </w:r>
      <w:r w:rsidR="00B26FF0" w:rsidRPr="008729EC">
        <w:rPr>
          <w:rFonts w:eastAsia="Calibri"/>
          <w:b/>
          <w:lang w:val="en-US"/>
        </w:rPr>
        <w:t>.</w:t>
      </w:r>
      <w:r w:rsidR="00B26FF0" w:rsidRPr="008729EC">
        <w:rPr>
          <w:rFonts w:eastAsia="Calibri"/>
          <w:bCs/>
          <w:lang w:val="en-US"/>
        </w:rPr>
        <w:t xml:space="preserve"> </w:t>
      </w:r>
      <w:r w:rsidR="008724DF">
        <w:rPr>
          <w:rFonts w:eastAsia="Calibri"/>
          <w:bCs/>
          <w:lang w:val="en-US"/>
        </w:rPr>
        <w:t xml:space="preserve">/ </w:t>
      </w:r>
      <w:r w:rsidR="00B26FF0" w:rsidRPr="00450236">
        <w:rPr>
          <w:rFonts w:eastAsia="Calibri"/>
          <w:bCs/>
          <w:lang w:val="en-US"/>
        </w:rPr>
        <w:t xml:space="preserve">Prevalence and genetic diversity of tick-borne encephalitis virus in </w:t>
      </w:r>
      <w:proofErr w:type="spellStart"/>
      <w:r w:rsidR="00B26FF0" w:rsidRPr="00450236">
        <w:rPr>
          <w:rFonts w:eastAsia="Calibri"/>
          <w:bCs/>
          <w:lang w:val="en-US"/>
        </w:rPr>
        <w:t>ixodid</w:t>
      </w:r>
      <w:proofErr w:type="spellEnd"/>
      <w:r w:rsidR="00B26FF0" w:rsidRPr="00450236">
        <w:rPr>
          <w:rFonts w:eastAsia="Calibri"/>
          <w:bCs/>
          <w:lang w:val="en-US"/>
        </w:rPr>
        <w:t xml:space="preserve"> ticks from specific regions of </w:t>
      </w:r>
      <w:r w:rsidR="00F47E56">
        <w:rPr>
          <w:rFonts w:eastAsia="Calibri"/>
          <w:bCs/>
          <w:lang w:val="en-US"/>
        </w:rPr>
        <w:t>northwestern Russia.</w:t>
      </w:r>
      <w:proofErr w:type="gramEnd"/>
      <w:r w:rsidR="00F47E56">
        <w:rPr>
          <w:rFonts w:eastAsia="Calibri"/>
          <w:bCs/>
          <w:lang w:val="en-US"/>
        </w:rPr>
        <w:t xml:space="preserve"> // </w:t>
      </w:r>
      <w:proofErr w:type="spellStart"/>
      <w:r w:rsidR="00F47E56">
        <w:rPr>
          <w:rFonts w:eastAsia="Calibri"/>
          <w:bCs/>
          <w:lang w:val="en-US"/>
        </w:rPr>
        <w:t>PLoS</w:t>
      </w:r>
      <w:proofErr w:type="spellEnd"/>
      <w:r w:rsidR="00F47E56">
        <w:rPr>
          <w:rFonts w:eastAsia="Calibri"/>
          <w:bCs/>
          <w:lang w:val="en-US"/>
        </w:rPr>
        <w:t xml:space="preserve"> One</w:t>
      </w:r>
      <w:r w:rsidR="009624D9" w:rsidRPr="00450236">
        <w:rPr>
          <w:rFonts w:eastAsia="Calibri"/>
          <w:bCs/>
          <w:lang w:val="en-US"/>
        </w:rPr>
        <w:t>.</w:t>
      </w:r>
      <w:r w:rsidR="002510E8" w:rsidRPr="002510E8">
        <w:rPr>
          <w:rFonts w:eastAsia="Calibri"/>
          <w:bCs/>
          <w:lang w:val="en-US"/>
        </w:rPr>
        <w:t xml:space="preserve"> </w:t>
      </w:r>
      <w:r w:rsidR="008729EC">
        <w:rPr>
          <w:rFonts w:eastAsia="Calibri"/>
          <w:bCs/>
          <w:lang w:val="en-US"/>
        </w:rPr>
        <w:t>–</w:t>
      </w:r>
      <w:r w:rsidR="00B26FF0" w:rsidRPr="00450236">
        <w:rPr>
          <w:rFonts w:eastAsia="Calibri"/>
          <w:bCs/>
          <w:lang w:val="en-US"/>
        </w:rPr>
        <w:t xml:space="preserve"> </w:t>
      </w:r>
      <w:r w:rsidR="009624D9" w:rsidRPr="008729EC">
        <w:rPr>
          <w:rFonts w:eastAsia="Calibri"/>
          <w:bCs/>
          <w:lang w:val="en-US"/>
        </w:rPr>
        <w:t>2025. – V.</w:t>
      </w:r>
      <w:r w:rsidR="008729EC">
        <w:rPr>
          <w:rFonts w:eastAsia="Calibri"/>
          <w:bCs/>
          <w:lang w:val="en-US"/>
        </w:rPr>
        <w:t xml:space="preserve"> </w:t>
      </w:r>
      <w:r w:rsidR="00B26FF0" w:rsidRPr="008729EC">
        <w:rPr>
          <w:rFonts w:eastAsia="Calibri"/>
          <w:bCs/>
          <w:lang w:val="en-US"/>
        </w:rPr>
        <w:t>20</w:t>
      </w:r>
      <w:r w:rsidR="008729EC">
        <w:rPr>
          <w:rFonts w:eastAsia="Calibri"/>
          <w:bCs/>
          <w:lang w:val="en-US"/>
        </w:rPr>
        <w:t xml:space="preserve">. – N. </w:t>
      </w:r>
      <w:r w:rsidR="00B26FF0" w:rsidRPr="008729EC">
        <w:rPr>
          <w:rFonts w:eastAsia="Calibri"/>
          <w:bCs/>
          <w:lang w:val="en-US"/>
        </w:rPr>
        <w:t>1</w:t>
      </w:r>
      <w:r w:rsidR="009624D9" w:rsidRPr="008729EC">
        <w:rPr>
          <w:rFonts w:eastAsia="Calibri"/>
          <w:bCs/>
          <w:lang w:val="en-US"/>
        </w:rPr>
        <w:t xml:space="preserve">. </w:t>
      </w:r>
      <w:r w:rsidR="008729EC">
        <w:rPr>
          <w:rFonts w:eastAsia="Calibri"/>
          <w:bCs/>
          <w:lang w:val="en-US"/>
        </w:rPr>
        <w:t>–</w:t>
      </w:r>
      <w:r w:rsidR="00B26FF0" w:rsidRPr="008729EC">
        <w:rPr>
          <w:rFonts w:eastAsia="Calibri"/>
          <w:bCs/>
          <w:lang w:val="en-US"/>
        </w:rPr>
        <w:t xml:space="preserve"> e0314385. </w:t>
      </w:r>
    </w:p>
    <w:p w14:paraId="50B68603" w14:textId="06D3D678" w:rsidR="00F47E56" w:rsidRDefault="006A2154" w:rsidP="00F47E56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09" w:history="1">
        <w:r w:rsidR="00F47E56" w:rsidRPr="00577DDA">
          <w:rPr>
            <w:rStyle w:val="a3"/>
            <w:rFonts w:eastAsia="Calibri"/>
            <w:bCs/>
            <w:lang w:val="en-US"/>
          </w:rPr>
          <w:t>https://journals.plos.org/plosone/article?id=10.1371/journal.pone.0314385</w:t>
        </w:r>
      </w:hyperlink>
    </w:p>
    <w:p w14:paraId="2B5E9741" w14:textId="3A6BC5B5" w:rsidR="00B26FF0" w:rsidRPr="008729EC" w:rsidRDefault="006A2154" w:rsidP="008729EC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10" w:history="1">
        <w:r w:rsidR="008729EC" w:rsidRPr="008729EC">
          <w:rPr>
            <w:rStyle w:val="a3"/>
            <w:rFonts w:eastAsia="Calibri"/>
            <w:bCs/>
            <w:color w:val="auto"/>
            <w:u w:val="none"/>
            <w:lang w:val="en-US"/>
          </w:rPr>
          <w:t>DOI</w:t>
        </w:r>
        <w:r w:rsidR="00DF1635" w:rsidRPr="008729EC">
          <w:rPr>
            <w:rStyle w:val="a3"/>
            <w:rFonts w:eastAsia="Calibri"/>
            <w:bCs/>
            <w:color w:val="auto"/>
            <w:u w:val="none"/>
            <w:lang w:val="en-US"/>
          </w:rPr>
          <w:t xml:space="preserve">: </w:t>
        </w:r>
        <w:r w:rsidR="00B26FF0" w:rsidRPr="008729EC">
          <w:rPr>
            <w:rStyle w:val="a3"/>
            <w:rFonts w:eastAsia="Calibri"/>
            <w:bCs/>
            <w:color w:val="auto"/>
            <w:u w:val="none"/>
            <w:lang w:val="en-US"/>
          </w:rPr>
          <w:t>10.1371/journal.pone.0314385</w:t>
        </w:r>
      </w:hyperlink>
    </w:p>
    <w:p w14:paraId="68A57DBD" w14:textId="59C3CEB3" w:rsidR="008729EC" w:rsidRPr="00F47E56" w:rsidRDefault="00F47E56" w:rsidP="008729EC">
      <w:pPr>
        <w:spacing w:after="0" w:line="360" w:lineRule="auto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BA20DB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856E05">
        <w:rPr>
          <w:rFonts w:eastAsia="Times New Roman"/>
          <w:color w:val="000000"/>
          <w:lang w:val="en-US" w:eastAsia="ru-RU"/>
        </w:rPr>
        <w:t>-</w:t>
      </w:r>
      <w:r>
        <w:rPr>
          <w:rFonts w:eastAsia="Times New Roman"/>
          <w:color w:val="000000"/>
          <w:lang w:eastAsia="ru-RU"/>
        </w:rPr>
        <w:t>фактор</w:t>
      </w:r>
      <w:r w:rsidRPr="00856E05">
        <w:rPr>
          <w:rFonts w:eastAsia="Times New Roman"/>
          <w:color w:val="000000"/>
          <w:lang w:val="en-US" w:eastAsia="ru-RU"/>
        </w:rPr>
        <w:t xml:space="preserve">: </w:t>
      </w:r>
      <w:r>
        <w:rPr>
          <w:rFonts w:eastAsia="Times New Roman"/>
          <w:color w:val="000000"/>
          <w:lang w:val="en-US" w:eastAsia="ru-RU"/>
        </w:rPr>
        <w:t>2</w:t>
      </w:r>
      <w:r w:rsidRPr="00856E05">
        <w:rPr>
          <w:rFonts w:eastAsia="Times New Roman"/>
          <w:color w:val="000000"/>
          <w:lang w:val="en-US" w:eastAsia="ru-RU"/>
        </w:rPr>
        <w:t xml:space="preserve">.6. </w:t>
      </w:r>
      <w:r>
        <w:rPr>
          <w:rFonts w:eastAsia="Times New Roman"/>
          <w:color w:val="000000"/>
          <w:lang w:eastAsia="ru-RU"/>
        </w:rPr>
        <w:t>Квартиль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Web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of</w:t>
      </w:r>
      <w:r w:rsidRPr="00856E05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>Science</w:t>
      </w:r>
      <w:r w:rsidRPr="00856E05">
        <w:rPr>
          <w:rFonts w:eastAsia="Times New Roman"/>
          <w:color w:val="000000"/>
          <w:lang w:val="en-US" w:eastAsia="ru-RU"/>
        </w:rPr>
        <w:t xml:space="preserve">: </w:t>
      </w:r>
      <w:r w:rsidRPr="0098337B">
        <w:rPr>
          <w:rFonts w:eastAsia="Times New Roman"/>
          <w:b/>
          <w:color w:val="000000"/>
          <w:lang w:val="en-US" w:eastAsia="ru-RU"/>
        </w:rPr>
        <w:t>Q</w:t>
      </w:r>
      <w:r>
        <w:rPr>
          <w:rFonts w:eastAsia="Times New Roman"/>
          <w:b/>
          <w:color w:val="000000"/>
          <w:lang w:val="en-US" w:eastAsia="ru-RU"/>
        </w:rPr>
        <w:t>2</w:t>
      </w:r>
      <w:r w:rsidRPr="00856E05">
        <w:rPr>
          <w:rFonts w:eastAsia="Times New Roman"/>
          <w:color w:val="000000"/>
          <w:lang w:val="en-US" w:eastAsia="ru-RU"/>
        </w:rPr>
        <w:t xml:space="preserve">. </w:t>
      </w:r>
      <w:r>
        <w:rPr>
          <w:rFonts w:eastAsia="Times New Roman"/>
          <w:color w:val="000000"/>
          <w:lang w:eastAsia="ru-RU"/>
        </w:rPr>
        <w:t>Квартиль</w:t>
      </w:r>
      <w:r w:rsidRPr="00BA20DB">
        <w:rPr>
          <w:rFonts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val="en-US" w:eastAsia="ru-RU"/>
        </w:rPr>
        <w:t xml:space="preserve">Scopus: </w:t>
      </w:r>
      <w:r w:rsidRPr="00450236">
        <w:rPr>
          <w:rFonts w:eastAsia="Times New Roman"/>
          <w:b/>
          <w:bCs/>
          <w:color w:val="000000"/>
          <w:lang w:val="en-US" w:eastAsia="ru-RU"/>
        </w:rPr>
        <w:t>Q1</w:t>
      </w:r>
    </w:p>
    <w:p w14:paraId="7FE253A5" w14:textId="08D511C7" w:rsidR="00F47E56" w:rsidRDefault="008724DF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Calibri"/>
          <w:bCs/>
          <w:lang w:val="en-US"/>
        </w:rPr>
      </w:pPr>
      <w:proofErr w:type="spellStart"/>
      <w:r>
        <w:rPr>
          <w:rFonts w:eastAsia="Calibri"/>
          <w:bCs/>
          <w:lang w:val="en-US"/>
        </w:rPr>
        <w:t>Chayeb</w:t>
      </w:r>
      <w:proofErr w:type="spellEnd"/>
      <w:r>
        <w:rPr>
          <w:rFonts w:eastAsia="Calibri"/>
          <w:bCs/>
          <w:lang w:val="en-US"/>
        </w:rPr>
        <w:t xml:space="preserve"> V.A., </w:t>
      </w:r>
      <w:proofErr w:type="spellStart"/>
      <w:r>
        <w:rPr>
          <w:rFonts w:eastAsia="Calibri"/>
          <w:bCs/>
          <w:lang w:val="en-US"/>
        </w:rPr>
        <w:t>Dolgova</w:t>
      </w:r>
      <w:proofErr w:type="spellEnd"/>
      <w:r>
        <w:rPr>
          <w:rFonts w:eastAsia="Calibri"/>
          <w:bCs/>
          <w:lang w:val="en-US"/>
        </w:rPr>
        <w:t xml:space="preserve"> A.S., Popova M.R., </w:t>
      </w:r>
      <w:proofErr w:type="spellStart"/>
      <w:r>
        <w:rPr>
          <w:rFonts w:eastAsia="Calibri"/>
          <w:bCs/>
          <w:lang w:val="en-US"/>
        </w:rPr>
        <w:t>Zheleznova</w:t>
      </w:r>
      <w:proofErr w:type="spellEnd"/>
      <w:r>
        <w:rPr>
          <w:rFonts w:eastAsia="Calibri"/>
          <w:bCs/>
          <w:lang w:val="en-US"/>
        </w:rPr>
        <w:t xml:space="preserve"> N.V., </w:t>
      </w:r>
      <w:proofErr w:type="spellStart"/>
      <w:r>
        <w:rPr>
          <w:rFonts w:eastAsia="Calibri"/>
          <w:bCs/>
          <w:lang w:val="en-US"/>
        </w:rPr>
        <w:t>Shirobokova</w:t>
      </w:r>
      <w:proofErr w:type="spellEnd"/>
      <w:r w:rsidR="003543DF">
        <w:rPr>
          <w:rFonts w:eastAsia="Calibri"/>
          <w:bCs/>
          <w:lang w:val="en-US"/>
        </w:rPr>
        <w:t xml:space="preserve"> S.A., </w:t>
      </w:r>
      <w:proofErr w:type="spellStart"/>
      <w:r w:rsidR="003543DF">
        <w:rPr>
          <w:rFonts w:eastAsia="Calibri"/>
          <w:bCs/>
          <w:lang w:val="en-US"/>
        </w:rPr>
        <w:t>Shabalina</w:t>
      </w:r>
      <w:proofErr w:type="spellEnd"/>
      <w:r w:rsidR="003543DF">
        <w:rPr>
          <w:rFonts w:eastAsia="Calibri"/>
          <w:bCs/>
          <w:lang w:val="en-US"/>
        </w:rPr>
        <w:t xml:space="preserve"> A.V., </w:t>
      </w:r>
      <w:proofErr w:type="spellStart"/>
      <w:r w:rsidR="003543DF">
        <w:rPr>
          <w:rFonts w:eastAsia="Calibri"/>
          <w:bCs/>
          <w:lang w:val="en-US"/>
        </w:rPr>
        <w:t>Sharova</w:t>
      </w:r>
      <w:proofErr w:type="spellEnd"/>
      <w:r w:rsidR="003543DF">
        <w:rPr>
          <w:rFonts w:eastAsia="Calibri"/>
          <w:bCs/>
          <w:lang w:val="en-US"/>
        </w:rPr>
        <w:t xml:space="preserve"> A.A., </w:t>
      </w:r>
      <w:proofErr w:type="spellStart"/>
      <w:r w:rsidR="003543DF">
        <w:rPr>
          <w:rFonts w:eastAsia="Calibri"/>
          <w:bCs/>
          <w:lang w:val="en-US"/>
        </w:rPr>
        <w:t>Gladkikh</w:t>
      </w:r>
      <w:proofErr w:type="spellEnd"/>
      <w:r w:rsidR="003543DF">
        <w:rPr>
          <w:rFonts w:eastAsia="Calibri"/>
          <w:bCs/>
          <w:lang w:val="en-US"/>
        </w:rPr>
        <w:t xml:space="preserve"> A.S., </w:t>
      </w:r>
      <w:proofErr w:type="spellStart"/>
      <w:r w:rsidR="003543DF">
        <w:rPr>
          <w:rFonts w:eastAsia="Calibri"/>
          <w:bCs/>
          <w:lang w:val="en-US"/>
        </w:rPr>
        <w:t>Antipova</w:t>
      </w:r>
      <w:proofErr w:type="spellEnd"/>
      <w:r w:rsidR="003543DF">
        <w:rPr>
          <w:rFonts w:eastAsia="Calibri"/>
          <w:bCs/>
          <w:lang w:val="en-US"/>
        </w:rPr>
        <w:t xml:space="preserve"> A.Y., </w:t>
      </w:r>
      <w:proofErr w:type="spellStart"/>
      <w:r w:rsidR="003543DF">
        <w:rPr>
          <w:rFonts w:eastAsia="Calibri"/>
          <w:bCs/>
          <w:lang w:val="en-US"/>
        </w:rPr>
        <w:t>Kirichenko</w:t>
      </w:r>
      <w:proofErr w:type="spellEnd"/>
      <w:r w:rsidR="003543DF">
        <w:rPr>
          <w:rFonts w:eastAsia="Calibri"/>
          <w:bCs/>
          <w:lang w:val="en-US"/>
        </w:rPr>
        <w:t xml:space="preserve"> A.D., Ramsay E.</w:t>
      </w:r>
      <w:r w:rsidR="00B26FF0" w:rsidRPr="00450236">
        <w:rPr>
          <w:rFonts w:eastAsia="Calibri"/>
          <w:bCs/>
          <w:lang w:val="en-US"/>
        </w:rPr>
        <w:t xml:space="preserve">S., &amp; </w:t>
      </w:r>
      <w:r w:rsidR="003543DF">
        <w:rPr>
          <w:rFonts w:eastAsia="Calibri"/>
          <w:b/>
          <w:lang w:val="en-US"/>
        </w:rPr>
        <w:t>Dedkov</w:t>
      </w:r>
      <w:r w:rsidR="00B26FF0" w:rsidRPr="00450236">
        <w:rPr>
          <w:rFonts w:eastAsia="Calibri"/>
          <w:b/>
          <w:lang w:val="en-US"/>
        </w:rPr>
        <w:t xml:space="preserve"> V. G</w:t>
      </w:r>
      <w:r w:rsidR="00B26FF0" w:rsidRPr="00450236">
        <w:rPr>
          <w:rFonts w:eastAsia="Calibri"/>
          <w:bCs/>
          <w:lang w:val="en-US"/>
        </w:rPr>
        <w:t xml:space="preserve">. </w:t>
      </w:r>
      <w:r w:rsidR="00F47E56">
        <w:rPr>
          <w:rFonts w:eastAsia="Calibri"/>
          <w:bCs/>
          <w:lang w:val="en-US"/>
        </w:rPr>
        <w:t xml:space="preserve">/ </w:t>
      </w:r>
      <w:r w:rsidR="00B26FF0" w:rsidRPr="00450236">
        <w:rPr>
          <w:rFonts w:eastAsia="Calibri"/>
          <w:bCs/>
          <w:lang w:val="en-US"/>
        </w:rPr>
        <w:t>Development and Evaluation of a New Measles Detectio</w:t>
      </w:r>
      <w:r w:rsidR="00F47E56">
        <w:rPr>
          <w:rFonts w:eastAsia="Calibri"/>
          <w:bCs/>
          <w:lang w:val="en-US"/>
        </w:rPr>
        <w:t xml:space="preserve">n Assay Using Real-Time RT-PCR. </w:t>
      </w:r>
      <w:r w:rsidR="00B26FF0" w:rsidRPr="00450236">
        <w:rPr>
          <w:rFonts w:eastAsia="Calibri"/>
          <w:bCs/>
          <w:lang w:val="en-US"/>
        </w:rPr>
        <w:t>// International Journal of Molecular Sciences</w:t>
      </w:r>
      <w:r w:rsidR="000D39B1" w:rsidRPr="00450236">
        <w:rPr>
          <w:rFonts w:eastAsia="Calibri"/>
          <w:bCs/>
          <w:lang w:val="en-US"/>
        </w:rPr>
        <w:t>. – 2025. – V.</w:t>
      </w:r>
      <w:r w:rsidR="00F47E56">
        <w:rPr>
          <w:rFonts w:eastAsia="Calibri"/>
          <w:bCs/>
          <w:lang w:val="en-US"/>
        </w:rPr>
        <w:t xml:space="preserve"> 26. – N. </w:t>
      </w:r>
      <w:proofErr w:type="gramStart"/>
      <w:r w:rsidR="000D39B1" w:rsidRPr="00450236">
        <w:rPr>
          <w:rFonts w:eastAsia="Calibri"/>
          <w:bCs/>
          <w:lang w:val="en-US"/>
        </w:rPr>
        <w:t>5</w:t>
      </w:r>
      <w:proofErr w:type="gramEnd"/>
      <w:r w:rsidR="000D39B1" w:rsidRPr="00450236">
        <w:rPr>
          <w:rFonts w:eastAsia="Calibri"/>
          <w:bCs/>
          <w:lang w:val="en-US"/>
        </w:rPr>
        <w:t xml:space="preserve">. </w:t>
      </w:r>
      <w:r w:rsidR="00F47E56">
        <w:rPr>
          <w:rFonts w:eastAsia="Calibri"/>
          <w:bCs/>
          <w:lang w:val="en-US"/>
        </w:rPr>
        <w:t>–</w:t>
      </w:r>
      <w:r w:rsidR="00B26FF0" w:rsidRPr="00450236">
        <w:rPr>
          <w:rFonts w:eastAsia="Calibri"/>
          <w:bCs/>
          <w:lang w:val="en-US"/>
        </w:rPr>
        <w:t xml:space="preserve"> 1801. </w:t>
      </w:r>
    </w:p>
    <w:p w14:paraId="3A0170E8" w14:textId="236430B8" w:rsidR="00F47E56" w:rsidRPr="00F47E56" w:rsidRDefault="006A2154" w:rsidP="00F47E56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11" w:history="1">
        <w:r w:rsidR="00F47E56" w:rsidRPr="00577DDA">
          <w:rPr>
            <w:rStyle w:val="a3"/>
            <w:rFonts w:eastAsia="Calibri"/>
            <w:bCs/>
            <w:lang w:val="en-US"/>
          </w:rPr>
          <w:t>https</w:t>
        </w:r>
        <w:r w:rsidR="00F47E56" w:rsidRPr="00F47E56">
          <w:rPr>
            <w:rStyle w:val="a3"/>
            <w:rFonts w:eastAsia="Calibri"/>
            <w:bCs/>
            <w:lang w:val="en-US"/>
          </w:rPr>
          <w:t>://</w:t>
        </w:r>
        <w:r w:rsidR="00F47E56" w:rsidRPr="00577DDA">
          <w:rPr>
            <w:rStyle w:val="a3"/>
            <w:rFonts w:eastAsia="Calibri"/>
            <w:bCs/>
            <w:lang w:val="en-US"/>
          </w:rPr>
          <w:t>www</w:t>
        </w:r>
        <w:r w:rsidR="00F47E56" w:rsidRPr="00F47E56">
          <w:rPr>
            <w:rStyle w:val="a3"/>
            <w:rFonts w:eastAsia="Calibri"/>
            <w:bCs/>
            <w:lang w:val="en-US"/>
          </w:rPr>
          <w:t>.</w:t>
        </w:r>
        <w:r w:rsidR="00F47E56" w:rsidRPr="00577DDA">
          <w:rPr>
            <w:rStyle w:val="a3"/>
            <w:rFonts w:eastAsia="Calibri"/>
            <w:bCs/>
            <w:lang w:val="en-US"/>
          </w:rPr>
          <w:t>mdpi</w:t>
        </w:r>
        <w:r w:rsidR="00F47E56" w:rsidRPr="00F47E56">
          <w:rPr>
            <w:rStyle w:val="a3"/>
            <w:rFonts w:eastAsia="Calibri"/>
            <w:bCs/>
            <w:lang w:val="en-US"/>
          </w:rPr>
          <w:t>.</w:t>
        </w:r>
        <w:r w:rsidR="00F47E56" w:rsidRPr="00577DDA">
          <w:rPr>
            <w:rStyle w:val="a3"/>
            <w:rFonts w:eastAsia="Calibri"/>
            <w:bCs/>
            <w:lang w:val="en-US"/>
          </w:rPr>
          <w:t>com</w:t>
        </w:r>
        <w:r w:rsidR="00F47E56" w:rsidRPr="00F47E56">
          <w:rPr>
            <w:rStyle w:val="a3"/>
            <w:rFonts w:eastAsia="Calibri"/>
            <w:bCs/>
            <w:lang w:val="en-US"/>
          </w:rPr>
          <w:t>/1422-0067/26/5/1801</w:t>
        </w:r>
      </w:hyperlink>
    </w:p>
    <w:p w14:paraId="368659C1" w14:textId="28AFD010" w:rsidR="00B26FF0" w:rsidRPr="00F47E56" w:rsidRDefault="006A2154" w:rsidP="00F47E56">
      <w:pPr>
        <w:spacing w:after="0" w:line="360" w:lineRule="auto"/>
        <w:contextualSpacing/>
        <w:jc w:val="both"/>
        <w:rPr>
          <w:rFonts w:eastAsia="Calibri"/>
          <w:bCs/>
          <w:lang w:val="en-US"/>
        </w:rPr>
      </w:pPr>
      <w:hyperlink r:id="rId112" w:history="1">
        <w:r w:rsidR="00F47E56" w:rsidRPr="002510E8">
          <w:rPr>
            <w:rStyle w:val="a3"/>
            <w:rFonts w:eastAsia="Calibri"/>
            <w:bCs/>
            <w:color w:val="auto"/>
            <w:u w:val="none"/>
            <w:lang w:val="en-US"/>
          </w:rPr>
          <w:t>DOI</w:t>
        </w:r>
        <w:r w:rsidR="002510E8" w:rsidRPr="00F47E56">
          <w:rPr>
            <w:rStyle w:val="a3"/>
            <w:rFonts w:eastAsia="Calibri"/>
            <w:bCs/>
            <w:color w:val="auto"/>
            <w:u w:val="none"/>
            <w:lang w:val="en-US"/>
          </w:rPr>
          <w:t xml:space="preserve">: </w:t>
        </w:r>
        <w:r w:rsidR="001F2302" w:rsidRPr="00F47E56">
          <w:rPr>
            <w:rStyle w:val="a3"/>
            <w:rFonts w:eastAsia="Calibri"/>
            <w:bCs/>
            <w:color w:val="auto"/>
            <w:u w:val="none"/>
            <w:lang w:val="en-US"/>
          </w:rPr>
          <w:t>10.3390/</w:t>
        </w:r>
        <w:r w:rsidR="001F2302" w:rsidRPr="002510E8">
          <w:rPr>
            <w:rStyle w:val="a3"/>
            <w:rFonts w:eastAsia="Calibri"/>
            <w:bCs/>
            <w:color w:val="auto"/>
            <w:u w:val="none"/>
            <w:lang w:val="en-US"/>
          </w:rPr>
          <w:t>ijms</w:t>
        </w:r>
        <w:r w:rsidR="001F2302" w:rsidRPr="00F47E56">
          <w:rPr>
            <w:rStyle w:val="a3"/>
            <w:rFonts w:eastAsia="Calibri"/>
            <w:bCs/>
            <w:color w:val="auto"/>
            <w:u w:val="none"/>
            <w:lang w:val="en-US"/>
          </w:rPr>
          <w:t>26051801</w:t>
        </w:r>
      </w:hyperlink>
    </w:p>
    <w:p w14:paraId="288F4FDD" w14:textId="1CF791CD" w:rsidR="00F47E56" w:rsidRDefault="00F47E56" w:rsidP="00F47E56">
      <w:pPr>
        <w:spacing w:after="0" w:line="360" w:lineRule="auto"/>
        <w:contextualSpacing/>
        <w:jc w:val="both"/>
        <w:rPr>
          <w:rFonts w:eastAsia="Times New Roman"/>
          <w:b/>
          <w:bCs/>
          <w:color w:val="000000"/>
          <w:lang w:val="en-US" w:eastAsia="ru-RU"/>
        </w:rPr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F47E56">
        <w:rPr>
          <w:rFonts w:eastAsia="Times New Roman"/>
          <w:color w:val="000000"/>
          <w:lang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F47E56">
        <w:rPr>
          <w:rFonts w:eastAsia="Times New Roman"/>
          <w:color w:val="000000"/>
          <w:lang w:eastAsia="ru-RU"/>
        </w:rPr>
        <w:t xml:space="preserve">: </w:t>
      </w:r>
      <w:r w:rsidRPr="00F47E56">
        <w:t>4.9</w:t>
      </w:r>
      <w:r w:rsidRPr="00F47E56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F47E56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F47E56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F47E56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F47E56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F47E56">
        <w:rPr>
          <w:rFonts w:eastAsia="Times New Roman"/>
          <w:b/>
          <w:bCs/>
          <w:color w:val="000000"/>
          <w:lang w:eastAsia="ru-RU"/>
        </w:rPr>
        <w:t>1</w:t>
      </w:r>
      <w:r w:rsidRPr="00F47E56">
        <w:rPr>
          <w:rFonts w:eastAsia="Times New Roman"/>
          <w:color w:val="000000"/>
          <w:lang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EA3458">
        <w:rPr>
          <w:rFonts w:eastAsia="Times New Roman"/>
          <w:color w:val="000000"/>
          <w:lang w:val="en-US" w:eastAsia="ru-RU"/>
        </w:rPr>
        <w:t xml:space="preserve"> Scopus: </w:t>
      </w:r>
      <w:r w:rsidRPr="00EA3458">
        <w:rPr>
          <w:rFonts w:eastAsia="Times New Roman"/>
          <w:b/>
          <w:bCs/>
          <w:color w:val="000000"/>
          <w:lang w:val="en-US" w:eastAsia="ru-RU"/>
        </w:rPr>
        <w:t>Q1</w:t>
      </w:r>
    </w:p>
    <w:p w14:paraId="16D21D85" w14:textId="77777777" w:rsidR="00F47E56" w:rsidRPr="006A2154" w:rsidRDefault="00F47E56" w:rsidP="00F47E56">
      <w:pPr>
        <w:spacing w:after="0" w:line="360" w:lineRule="auto"/>
        <w:contextualSpacing/>
        <w:jc w:val="both"/>
        <w:rPr>
          <w:rFonts w:eastAsia="Times New Roman"/>
          <w:b/>
          <w:bCs/>
          <w:color w:val="000000"/>
          <w:sz w:val="8"/>
          <w:szCs w:val="8"/>
          <w:lang w:val="en-US" w:eastAsia="ru-RU"/>
        </w:rPr>
      </w:pPr>
    </w:p>
    <w:p w14:paraId="4CF64A7D" w14:textId="77777777" w:rsidR="005A444C" w:rsidRDefault="00FB0D96" w:rsidP="00BD04BD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lang w:val="en-US"/>
        </w:rPr>
      </w:pPr>
      <w:r w:rsidRPr="00B94F06">
        <w:rPr>
          <w:lang w:val="en-US"/>
        </w:rPr>
        <w:t>Venter</w:t>
      </w:r>
      <w:r w:rsidR="00F47E56" w:rsidRPr="00B94F06">
        <w:rPr>
          <w:lang w:val="en-US"/>
        </w:rPr>
        <w:t xml:space="preserve"> M., </w:t>
      </w:r>
      <w:proofErr w:type="spellStart"/>
      <w:r w:rsidRPr="00B94F06">
        <w:rPr>
          <w:lang w:val="en-US"/>
        </w:rPr>
        <w:t>Manuguerra</w:t>
      </w:r>
      <w:proofErr w:type="spellEnd"/>
      <w:r w:rsidR="00F47E56" w:rsidRPr="00B94F06">
        <w:rPr>
          <w:lang w:val="en-US"/>
        </w:rPr>
        <w:t xml:space="preserve"> J.-C., </w:t>
      </w:r>
      <w:proofErr w:type="spellStart"/>
      <w:r w:rsidRPr="00B94F06">
        <w:rPr>
          <w:lang w:val="en-US"/>
        </w:rPr>
        <w:t>Alviola</w:t>
      </w:r>
      <w:proofErr w:type="spellEnd"/>
      <w:r w:rsidR="00F47E56" w:rsidRPr="00B94F06">
        <w:rPr>
          <w:lang w:val="en-US"/>
        </w:rPr>
        <w:t xml:space="preserve"> Ph.</w:t>
      </w:r>
      <w:r w:rsidRPr="00B94F06">
        <w:rPr>
          <w:lang w:val="en-US"/>
        </w:rPr>
        <w:t xml:space="preserve">, </w:t>
      </w:r>
      <w:proofErr w:type="spellStart"/>
      <w:r w:rsidRPr="00B94F06">
        <w:rPr>
          <w:lang w:val="en-US"/>
        </w:rPr>
        <w:t>Assiri</w:t>
      </w:r>
      <w:proofErr w:type="spellEnd"/>
      <w:r w:rsidR="00F47E56" w:rsidRPr="00B94F06">
        <w:rPr>
          <w:lang w:val="en-US"/>
        </w:rPr>
        <w:t xml:space="preserve"> A., </w:t>
      </w:r>
      <w:proofErr w:type="spellStart"/>
      <w:r w:rsidRPr="00B94F06">
        <w:rPr>
          <w:lang w:val="en-US"/>
        </w:rPr>
        <w:t>Blacksell</w:t>
      </w:r>
      <w:proofErr w:type="spellEnd"/>
      <w:r w:rsidR="00F47E56" w:rsidRPr="00B94F06">
        <w:rPr>
          <w:lang w:val="en-US"/>
        </w:rPr>
        <w:t xml:space="preserve"> S.D., </w:t>
      </w:r>
      <w:r w:rsidRPr="00B94F06">
        <w:rPr>
          <w:lang w:val="en-US"/>
        </w:rPr>
        <w:t>Damon</w:t>
      </w:r>
      <w:r w:rsidR="00F47E56" w:rsidRPr="00B94F06">
        <w:rPr>
          <w:lang w:val="en-US"/>
        </w:rPr>
        <w:t xml:space="preserve"> I.K.</w:t>
      </w:r>
      <w:r w:rsidR="00B94F06">
        <w:rPr>
          <w:lang w:val="en-US"/>
        </w:rPr>
        <w:t xml:space="preserve">, </w:t>
      </w:r>
    </w:p>
    <w:p w14:paraId="79AB13B0" w14:textId="1F9474A1" w:rsidR="00BD04BD" w:rsidRPr="005A444C" w:rsidRDefault="00FB0D96" w:rsidP="005A444C">
      <w:pPr>
        <w:spacing w:after="0" w:line="360" w:lineRule="auto"/>
        <w:jc w:val="both"/>
        <w:rPr>
          <w:lang w:val="en-US"/>
        </w:rPr>
      </w:pPr>
      <w:proofErr w:type="gramStart"/>
      <w:r w:rsidRPr="005A444C">
        <w:rPr>
          <w:b/>
          <w:lang w:val="en-US"/>
        </w:rPr>
        <w:t>Dedkov</w:t>
      </w:r>
      <w:r w:rsidR="00B94F06" w:rsidRPr="005A444C">
        <w:rPr>
          <w:b/>
          <w:lang w:val="en-US"/>
        </w:rPr>
        <w:t xml:space="preserve"> V.</w:t>
      </w:r>
      <w:r w:rsidR="005A444C" w:rsidRPr="005A444C">
        <w:rPr>
          <w:b/>
          <w:lang w:val="en-US"/>
        </w:rPr>
        <w:t>G.</w:t>
      </w:r>
      <w:r w:rsidR="00B94F06" w:rsidRPr="005A444C">
        <w:rPr>
          <w:lang w:val="en-US"/>
        </w:rPr>
        <w:t xml:space="preserve">, </w:t>
      </w:r>
      <w:proofErr w:type="spellStart"/>
      <w:r w:rsidRPr="005A444C">
        <w:rPr>
          <w:lang w:val="en-US"/>
        </w:rPr>
        <w:t>Drosten</w:t>
      </w:r>
      <w:proofErr w:type="spellEnd"/>
      <w:r w:rsidR="00B94F06" w:rsidRPr="005A444C">
        <w:rPr>
          <w:lang w:val="en-US"/>
        </w:rPr>
        <w:t xml:space="preserve"> C., </w:t>
      </w:r>
      <w:proofErr w:type="spellStart"/>
      <w:r w:rsidRPr="005A444C">
        <w:rPr>
          <w:lang w:val="en-US"/>
        </w:rPr>
        <w:t>Farag</w:t>
      </w:r>
      <w:proofErr w:type="spellEnd"/>
      <w:r w:rsidR="00B94F06" w:rsidRPr="005A444C">
        <w:rPr>
          <w:lang w:val="en-US"/>
        </w:rPr>
        <w:t xml:space="preserve"> E., </w:t>
      </w:r>
      <w:r w:rsidRPr="005A444C">
        <w:rPr>
          <w:lang w:val="en-US"/>
        </w:rPr>
        <w:t>Fischer</w:t>
      </w:r>
      <w:r w:rsidR="00B94F06" w:rsidRPr="005A444C">
        <w:rPr>
          <w:lang w:val="en-US"/>
        </w:rPr>
        <w:t xml:space="preserve"> T.K., </w:t>
      </w:r>
      <w:proofErr w:type="spellStart"/>
      <w:r w:rsidRPr="005A444C">
        <w:rPr>
          <w:lang w:val="en-US"/>
        </w:rPr>
        <w:t>Gangakhedkar</w:t>
      </w:r>
      <w:proofErr w:type="spellEnd"/>
      <w:r w:rsidR="00B94F06" w:rsidRPr="005A444C">
        <w:rPr>
          <w:lang w:val="en-US"/>
        </w:rPr>
        <w:t xml:space="preserve"> R., </w:t>
      </w:r>
      <w:r w:rsidRPr="005A444C">
        <w:rPr>
          <w:lang w:val="en-US"/>
        </w:rPr>
        <w:t>Ghosn</w:t>
      </w:r>
      <w:r w:rsidR="00B94F06" w:rsidRPr="005A444C">
        <w:rPr>
          <w:lang w:val="en-US"/>
        </w:rPr>
        <w:t xml:space="preserve"> N., </w:t>
      </w:r>
      <w:r w:rsidRPr="005A444C">
        <w:rPr>
          <w:lang w:val="en-US"/>
        </w:rPr>
        <w:t>Guzman</w:t>
      </w:r>
      <w:r w:rsidR="00B94F06" w:rsidRPr="005A444C">
        <w:rPr>
          <w:lang w:val="en-US"/>
        </w:rPr>
        <w:t xml:space="preserve"> M.G.</w:t>
      </w:r>
      <w:r w:rsidRPr="005A444C">
        <w:rPr>
          <w:lang w:val="en-US"/>
        </w:rPr>
        <w:t>,</w:t>
      </w:r>
      <w:r w:rsidR="00B94F06" w:rsidRPr="005A444C">
        <w:rPr>
          <w:lang w:val="en-US"/>
        </w:rPr>
        <w:t xml:space="preserve"> </w:t>
      </w:r>
      <w:proofErr w:type="spellStart"/>
      <w:r w:rsidRPr="005A444C">
        <w:rPr>
          <w:lang w:val="en-US"/>
        </w:rPr>
        <w:t>Happi</w:t>
      </w:r>
      <w:proofErr w:type="spellEnd"/>
      <w:r w:rsidR="00B94F06" w:rsidRPr="005A444C">
        <w:rPr>
          <w:lang w:val="en-US"/>
        </w:rPr>
        <w:t xml:space="preserve"> C.,</w:t>
      </w:r>
      <w:r w:rsidRPr="005A444C">
        <w:rPr>
          <w:lang w:val="en-US"/>
        </w:rPr>
        <w:t xml:space="preserve"> Kalema-</w:t>
      </w:r>
      <w:proofErr w:type="spellStart"/>
      <w:r w:rsidRPr="005A444C">
        <w:rPr>
          <w:lang w:val="en-US"/>
        </w:rPr>
        <w:t>Zikusoka</w:t>
      </w:r>
      <w:proofErr w:type="spellEnd"/>
      <w:r w:rsidR="00B94F06" w:rsidRPr="005A444C">
        <w:rPr>
          <w:lang w:val="en-US"/>
        </w:rPr>
        <w:t xml:space="preserve"> G., </w:t>
      </w:r>
      <w:proofErr w:type="spellStart"/>
      <w:r w:rsidRPr="005A444C">
        <w:rPr>
          <w:lang w:val="en-US"/>
        </w:rPr>
        <w:t>Labbe</w:t>
      </w:r>
      <w:proofErr w:type="spellEnd"/>
      <w:r w:rsidR="00B94F06" w:rsidRPr="005A444C">
        <w:rPr>
          <w:lang w:val="en-US"/>
        </w:rPr>
        <w:t xml:space="preserve"> N., </w:t>
      </w:r>
      <w:r w:rsidRPr="005A444C">
        <w:rPr>
          <w:lang w:val="en-US"/>
        </w:rPr>
        <w:t>Ly</w:t>
      </w:r>
      <w:r w:rsidR="00B94F06" w:rsidRPr="005A444C">
        <w:rPr>
          <w:lang w:val="en-US"/>
        </w:rPr>
        <w:t xml:space="preserve"> S., </w:t>
      </w:r>
      <w:proofErr w:type="spellStart"/>
      <w:r w:rsidRPr="005A444C">
        <w:rPr>
          <w:lang w:val="en-US"/>
        </w:rPr>
        <w:t>Myint</w:t>
      </w:r>
      <w:proofErr w:type="spellEnd"/>
      <w:r w:rsidR="00B94F06" w:rsidRPr="005A444C">
        <w:rPr>
          <w:lang w:val="en-US"/>
        </w:rPr>
        <w:t xml:space="preserve"> K.,</w:t>
      </w:r>
      <w:r w:rsidRPr="005A444C">
        <w:rPr>
          <w:lang w:val="en-US"/>
        </w:rPr>
        <w:t xml:space="preserve"> Morel</w:t>
      </w:r>
      <w:r w:rsidR="00B94F06" w:rsidRPr="005A444C">
        <w:rPr>
          <w:lang w:val="en-US"/>
        </w:rPr>
        <w:t xml:space="preserve"> C., </w:t>
      </w:r>
      <w:r w:rsidRPr="005A444C">
        <w:rPr>
          <w:lang w:val="en-US"/>
        </w:rPr>
        <w:t>Nguyen-Viet</w:t>
      </w:r>
      <w:r w:rsidR="00B94F06" w:rsidRPr="005A444C">
        <w:rPr>
          <w:lang w:val="en-US"/>
        </w:rPr>
        <w:t xml:space="preserve"> H., </w:t>
      </w:r>
      <w:proofErr w:type="spellStart"/>
      <w:r w:rsidRPr="005A444C">
        <w:rPr>
          <w:lang w:val="en-US"/>
        </w:rPr>
        <w:t>Ochu</w:t>
      </w:r>
      <w:proofErr w:type="spellEnd"/>
      <w:r w:rsidR="00B94F06" w:rsidRPr="005A444C">
        <w:rPr>
          <w:lang w:val="en-US"/>
        </w:rPr>
        <w:t xml:space="preserve"> C.L., </w:t>
      </w:r>
      <w:proofErr w:type="spellStart"/>
      <w:r w:rsidRPr="005A444C">
        <w:rPr>
          <w:lang w:val="en-US"/>
        </w:rPr>
        <w:t>Saijo</w:t>
      </w:r>
      <w:proofErr w:type="spellEnd"/>
      <w:r w:rsidR="00B94F06" w:rsidRPr="005A444C">
        <w:rPr>
          <w:lang w:val="en-US"/>
        </w:rPr>
        <w:t xml:space="preserve"> M.,</w:t>
      </w:r>
      <w:r w:rsidRPr="005A444C">
        <w:rPr>
          <w:lang w:val="en-US"/>
        </w:rPr>
        <w:t xml:space="preserve"> Sang</w:t>
      </w:r>
      <w:r w:rsidR="00B94F06" w:rsidRPr="005A444C">
        <w:rPr>
          <w:lang w:val="en-US"/>
        </w:rPr>
        <w:t xml:space="preserve"> R., </w:t>
      </w:r>
      <w:proofErr w:type="spellStart"/>
      <w:r w:rsidRPr="005A444C">
        <w:rPr>
          <w:lang w:val="en-US"/>
        </w:rPr>
        <w:t>Summermatter</w:t>
      </w:r>
      <w:proofErr w:type="spellEnd"/>
      <w:r w:rsidR="00B94F06" w:rsidRPr="005A444C">
        <w:rPr>
          <w:lang w:val="en-US"/>
        </w:rPr>
        <w:t xml:space="preserve"> K., </w:t>
      </w:r>
      <w:proofErr w:type="spellStart"/>
      <w:r w:rsidRPr="005A444C">
        <w:rPr>
          <w:lang w:val="en-US"/>
        </w:rPr>
        <w:t>Wacharapluesadee</w:t>
      </w:r>
      <w:proofErr w:type="spellEnd"/>
      <w:r w:rsidR="00B94F06" w:rsidRPr="005A444C">
        <w:rPr>
          <w:lang w:val="en-US"/>
        </w:rPr>
        <w:t xml:space="preserve"> S.,</w:t>
      </w:r>
      <w:r w:rsidRPr="005A444C">
        <w:rPr>
          <w:lang w:val="en-US"/>
        </w:rPr>
        <w:t xml:space="preserve"> Watson</w:t>
      </w:r>
      <w:r w:rsidR="00B94F06" w:rsidRPr="005A444C">
        <w:rPr>
          <w:lang w:val="en-US"/>
        </w:rPr>
        <w:t xml:space="preserve"> J., </w:t>
      </w:r>
      <w:r w:rsidRPr="005A444C">
        <w:rPr>
          <w:lang w:val="en-US"/>
        </w:rPr>
        <w:t>Yang</w:t>
      </w:r>
      <w:r w:rsidR="00B94F06" w:rsidRPr="005A444C">
        <w:rPr>
          <w:lang w:val="en-US"/>
        </w:rPr>
        <w:t xml:space="preserve"> Yu., </w:t>
      </w:r>
      <w:r w:rsidRPr="005A444C">
        <w:rPr>
          <w:lang w:val="en-US"/>
        </w:rPr>
        <w:t>Gilbert</w:t>
      </w:r>
      <w:r w:rsidR="00B94F06" w:rsidRPr="005A444C">
        <w:rPr>
          <w:lang w:val="en-US"/>
        </w:rPr>
        <w:t xml:space="preserve"> J., </w:t>
      </w:r>
      <w:proofErr w:type="spellStart"/>
      <w:r w:rsidRPr="005A444C">
        <w:rPr>
          <w:lang w:val="en-US"/>
        </w:rPr>
        <w:t>Simniceanu</w:t>
      </w:r>
      <w:proofErr w:type="spellEnd"/>
      <w:r w:rsidR="00B94F06" w:rsidRPr="005A444C">
        <w:rPr>
          <w:lang w:val="en-US"/>
        </w:rPr>
        <w:t xml:space="preserve"> A., </w:t>
      </w:r>
      <w:r w:rsidRPr="005A444C">
        <w:rPr>
          <w:lang w:val="en-US"/>
        </w:rPr>
        <w:t xml:space="preserve">Van </w:t>
      </w:r>
      <w:proofErr w:type="spellStart"/>
      <w:r w:rsidRPr="005A444C">
        <w:rPr>
          <w:lang w:val="en-US"/>
        </w:rPr>
        <w:t>Kerkhove</w:t>
      </w:r>
      <w:proofErr w:type="spellEnd"/>
      <w:r w:rsidR="00B94F06" w:rsidRPr="005A444C">
        <w:rPr>
          <w:lang w:val="en-US"/>
        </w:rPr>
        <w:t xml:space="preserve"> M.D</w:t>
      </w:r>
      <w:r w:rsidRPr="005A444C">
        <w:rPr>
          <w:lang w:val="en-US"/>
        </w:rPr>
        <w:t>.</w:t>
      </w:r>
      <w:r w:rsidR="00B94F06" w:rsidRPr="005A444C">
        <w:rPr>
          <w:lang w:val="en-US"/>
        </w:rPr>
        <w:t xml:space="preserve"> /</w:t>
      </w:r>
      <w:r w:rsidRPr="005A444C">
        <w:rPr>
          <w:lang w:val="en-US"/>
        </w:rPr>
        <w:t xml:space="preserve"> Scientific Advisory Committee for the Origins of Novel Pathogens (SAGO) and WHO SAGO Secretariat.</w:t>
      </w:r>
      <w:proofErr w:type="gramEnd"/>
      <w:r w:rsidRPr="005A444C">
        <w:rPr>
          <w:lang w:val="en-US"/>
        </w:rPr>
        <w:t xml:space="preserve"> A WHO global framework to guide investigations into origins of potentially epidemic and pandemic pathogens // Nat</w:t>
      </w:r>
      <w:r w:rsidR="00BD04BD" w:rsidRPr="005A444C">
        <w:rPr>
          <w:lang w:val="en-US"/>
        </w:rPr>
        <w:t>ure</w:t>
      </w:r>
      <w:r w:rsidRPr="005A444C">
        <w:rPr>
          <w:lang w:val="en-US"/>
        </w:rPr>
        <w:t xml:space="preserve"> Commun</w:t>
      </w:r>
      <w:r w:rsidR="00BD04BD" w:rsidRPr="005A444C">
        <w:rPr>
          <w:lang w:val="en-US"/>
        </w:rPr>
        <w:t>ications</w:t>
      </w:r>
      <w:r w:rsidRPr="005A444C">
        <w:rPr>
          <w:lang w:val="en-US"/>
        </w:rPr>
        <w:t>.</w:t>
      </w:r>
      <w:r w:rsidR="000D39B1" w:rsidRPr="005A444C">
        <w:rPr>
          <w:lang w:val="en-US"/>
        </w:rPr>
        <w:t xml:space="preserve"> </w:t>
      </w:r>
      <w:r w:rsidR="00B94F06" w:rsidRPr="005A444C">
        <w:rPr>
          <w:lang w:val="en-US"/>
        </w:rPr>
        <w:t>–</w:t>
      </w:r>
      <w:r w:rsidR="000D39B1" w:rsidRPr="005A444C">
        <w:rPr>
          <w:lang w:val="en-US"/>
        </w:rPr>
        <w:t xml:space="preserve"> </w:t>
      </w:r>
      <w:r w:rsidRPr="005A444C">
        <w:rPr>
          <w:lang w:val="en-US"/>
        </w:rPr>
        <w:t>2025</w:t>
      </w:r>
      <w:r w:rsidR="000D39B1" w:rsidRPr="005A444C">
        <w:rPr>
          <w:lang w:val="en-US"/>
        </w:rPr>
        <w:t>. – V.</w:t>
      </w:r>
      <w:r w:rsidR="00B94F06" w:rsidRPr="005A444C">
        <w:rPr>
          <w:lang w:val="en-US"/>
        </w:rPr>
        <w:t xml:space="preserve"> </w:t>
      </w:r>
      <w:r w:rsidRPr="005A444C">
        <w:rPr>
          <w:lang w:val="en-US"/>
        </w:rPr>
        <w:t>16</w:t>
      </w:r>
      <w:r w:rsidR="000D39B1" w:rsidRPr="005A444C">
        <w:rPr>
          <w:lang w:val="en-US"/>
        </w:rPr>
        <w:t xml:space="preserve">. </w:t>
      </w:r>
      <w:r w:rsidR="00B94F06" w:rsidRPr="005A444C">
        <w:rPr>
          <w:lang w:val="en-US"/>
        </w:rPr>
        <w:t>–</w:t>
      </w:r>
      <w:r w:rsidR="000D39B1" w:rsidRPr="005A444C">
        <w:rPr>
          <w:lang w:val="en-US"/>
        </w:rPr>
        <w:t xml:space="preserve"> </w:t>
      </w:r>
      <w:r w:rsidR="00B94F06" w:rsidRPr="005A444C">
        <w:rPr>
          <w:lang w:val="en-US"/>
        </w:rPr>
        <w:t>P.</w:t>
      </w:r>
      <w:r w:rsidR="000D39B1" w:rsidRPr="005A444C">
        <w:rPr>
          <w:lang w:val="en-US"/>
        </w:rPr>
        <w:t xml:space="preserve"> </w:t>
      </w:r>
      <w:r w:rsidRPr="005A444C">
        <w:rPr>
          <w:lang w:val="en-US"/>
        </w:rPr>
        <w:t xml:space="preserve">2122. </w:t>
      </w:r>
    </w:p>
    <w:p w14:paraId="16FDAAA2" w14:textId="2B359C58" w:rsidR="00BD04BD" w:rsidRDefault="006A2154" w:rsidP="00BD04BD">
      <w:pPr>
        <w:spacing w:after="0" w:line="360" w:lineRule="auto"/>
        <w:jc w:val="both"/>
        <w:rPr>
          <w:lang w:val="en-US"/>
        </w:rPr>
      </w:pPr>
      <w:hyperlink r:id="rId113" w:anchor="citeas" w:history="1">
        <w:r w:rsidR="00BD04BD" w:rsidRPr="00577DDA">
          <w:rPr>
            <w:rStyle w:val="a3"/>
            <w:lang w:val="en-US"/>
          </w:rPr>
          <w:t>https://www.nature.com/articles/s41467-025-57218-6#citeas</w:t>
        </w:r>
      </w:hyperlink>
    </w:p>
    <w:p w14:paraId="390E0030" w14:textId="3D05CB35" w:rsidR="00D125A4" w:rsidRDefault="00B94F06" w:rsidP="00BD04BD">
      <w:pPr>
        <w:spacing w:after="0" w:line="360" w:lineRule="auto"/>
        <w:jc w:val="both"/>
        <w:rPr>
          <w:lang w:val="en-US"/>
        </w:rPr>
      </w:pPr>
      <w:r w:rsidRPr="00BD04BD">
        <w:rPr>
          <w:lang w:val="en-US"/>
        </w:rPr>
        <w:t>DOI</w:t>
      </w:r>
      <w:r w:rsidR="00FB0D96" w:rsidRPr="00BD04BD">
        <w:rPr>
          <w:lang w:val="en-US"/>
        </w:rPr>
        <w:t>: 10.1038/s41467-025-57218-6</w:t>
      </w:r>
      <w:bookmarkEnd w:id="2"/>
    </w:p>
    <w:p w14:paraId="22518A05" w14:textId="36D1B434" w:rsidR="00BD04BD" w:rsidRPr="006D2F05" w:rsidRDefault="00BD04BD" w:rsidP="00BD04BD">
      <w:pPr>
        <w:spacing w:after="0" w:line="360" w:lineRule="auto"/>
        <w:jc w:val="both"/>
      </w:pPr>
      <w:proofErr w:type="spellStart"/>
      <w:r w:rsidRPr="00EA3458">
        <w:rPr>
          <w:rFonts w:eastAsia="Times New Roman"/>
          <w:bCs/>
          <w:color w:val="000000"/>
          <w:lang w:eastAsia="ru-RU"/>
        </w:rPr>
        <w:t>Импакт</w:t>
      </w:r>
      <w:proofErr w:type="spellEnd"/>
      <w:r w:rsidRPr="006D2F05">
        <w:rPr>
          <w:rFonts w:eastAsia="Times New Roman"/>
          <w:color w:val="000000"/>
          <w:lang w:val="en-US" w:eastAsia="ru-RU"/>
        </w:rPr>
        <w:t>-</w:t>
      </w:r>
      <w:r w:rsidRPr="00EA3458">
        <w:rPr>
          <w:rFonts w:eastAsia="Times New Roman"/>
          <w:color w:val="000000"/>
          <w:lang w:eastAsia="ru-RU"/>
        </w:rPr>
        <w:t>фактор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>
        <w:rPr>
          <w:lang w:val="en-US"/>
        </w:rPr>
        <w:t>15</w:t>
      </w:r>
      <w:r w:rsidRPr="006D2F05">
        <w:rPr>
          <w:lang w:val="en-US"/>
        </w:rPr>
        <w:t>.</w:t>
      </w:r>
      <w:r>
        <w:rPr>
          <w:lang w:val="en-US"/>
        </w:rPr>
        <w:t>7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Web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of</w:t>
      </w:r>
      <w:r w:rsidRPr="006D2F05">
        <w:rPr>
          <w:rFonts w:eastAsia="Times New Roman"/>
          <w:color w:val="000000"/>
          <w:lang w:val="en-US"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Science</w:t>
      </w:r>
      <w:r w:rsidRPr="006D2F05">
        <w:rPr>
          <w:rFonts w:eastAsia="Times New Roman"/>
          <w:color w:val="000000"/>
          <w:lang w:val="en-US"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val="en-US" w:eastAsia="ru-RU"/>
        </w:rPr>
        <w:t>1</w:t>
      </w:r>
      <w:r w:rsidRPr="006D2F05">
        <w:rPr>
          <w:rFonts w:eastAsia="Times New Roman"/>
          <w:color w:val="000000"/>
          <w:lang w:val="en-US" w:eastAsia="ru-RU"/>
        </w:rPr>
        <w:t xml:space="preserve">. </w:t>
      </w:r>
      <w:r w:rsidRPr="00EA3458">
        <w:rPr>
          <w:rFonts w:eastAsia="Times New Roman"/>
          <w:color w:val="000000"/>
          <w:lang w:eastAsia="ru-RU"/>
        </w:rPr>
        <w:t>Квартиль</w:t>
      </w:r>
      <w:r w:rsidRPr="006D2F05">
        <w:rPr>
          <w:rFonts w:eastAsia="Times New Roman"/>
          <w:color w:val="000000"/>
          <w:lang w:eastAsia="ru-RU"/>
        </w:rPr>
        <w:t xml:space="preserve"> </w:t>
      </w:r>
      <w:r w:rsidRPr="00EA3458">
        <w:rPr>
          <w:rFonts w:eastAsia="Times New Roman"/>
          <w:color w:val="000000"/>
          <w:lang w:val="en-US" w:eastAsia="ru-RU"/>
        </w:rPr>
        <w:t>Scopus</w:t>
      </w:r>
      <w:r w:rsidRPr="006D2F05">
        <w:rPr>
          <w:rFonts w:eastAsia="Times New Roman"/>
          <w:color w:val="000000"/>
          <w:lang w:eastAsia="ru-RU"/>
        </w:rPr>
        <w:t xml:space="preserve">: </w:t>
      </w:r>
      <w:r w:rsidRPr="00EA3458">
        <w:rPr>
          <w:rFonts w:eastAsia="Times New Roman"/>
          <w:b/>
          <w:bCs/>
          <w:color w:val="000000"/>
          <w:lang w:val="en-US" w:eastAsia="ru-RU"/>
        </w:rPr>
        <w:t>Q</w:t>
      </w:r>
      <w:r w:rsidRPr="006D2F05">
        <w:rPr>
          <w:rFonts w:eastAsia="Times New Roman"/>
          <w:b/>
          <w:bCs/>
          <w:color w:val="000000"/>
          <w:lang w:eastAsia="ru-RU"/>
        </w:rPr>
        <w:t>1</w:t>
      </w:r>
    </w:p>
    <w:p w14:paraId="036D44BD" w14:textId="77777777" w:rsidR="00D95148" w:rsidRPr="006A2154" w:rsidRDefault="00D95148" w:rsidP="00F47E56">
      <w:pPr>
        <w:spacing w:after="0" w:line="360" w:lineRule="auto"/>
        <w:ind w:firstLine="567"/>
        <w:rPr>
          <w:rFonts w:eastAsia="Calibri"/>
          <w:b/>
          <w:bCs/>
          <w:sz w:val="8"/>
          <w:szCs w:val="8"/>
        </w:rPr>
      </w:pPr>
    </w:p>
    <w:p w14:paraId="6929F193" w14:textId="77777777" w:rsidR="00D125A4" w:rsidRPr="00EA3458" w:rsidRDefault="00D125A4" w:rsidP="00BD04BD">
      <w:pPr>
        <w:pStyle w:val="a4"/>
        <w:spacing w:after="0" w:line="360" w:lineRule="auto"/>
        <w:ind w:left="567"/>
        <w:rPr>
          <w:rFonts w:eastAsia="Calibri"/>
          <w:b/>
          <w:bCs/>
        </w:rPr>
      </w:pPr>
      <w:r w:rsidRPr="00EA3458">
        <w:rPr>
          <w:rFonts w:eastAsia="Calibri"/>
          <w:b/>
          <w:bCs/>
        </w:rPr>
        <w:t>Главы из монографий:</w:t>
      </w:r>
    </w:p>
    <w:p w14:paraId="5E4A61BF" w14:textId="2D9D0102" w:rsidR="005D66C2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Calibri"/>
          <w:b/>
          <w:bCs/>
        </w:rPr>
        <w:t>Дедков</w:t>
      </w:r>
      <w:r w:rsidR="00D125A4" w:rsidRPr="005D66C2">
        <w:rPr>
          <w:rFonts w:eastAsia="Calibri"/>
          <w:b/>
          <w:bCs/>
        </w:rPr>
        <w:t xml:space="preserve"> В.Г.</w:t>
      </w:r>
      <w:r w:rsidR="00D125A4" w:rsidRPr="005D66C2">
        <w:rPr>
          <w:rFonts w:eastAsia="Calibri"/>
          <w:bCs/>
        </w:rPr>
        <w:t xml:space="preserve"> </w:t>
      </w:r>
      <w:r w:rsidR="00D125A4" w:rsidRPr="005D66C2">
        <w:rPr>
          <w:rFonts w:eastAsia="Times New Roman"/>
          <w:color w:val="000000"/>
          <w:lang w:eastAsia="ru-RU"/>
        </w:rPr>
        <w:t>Порядок организации и проведения лабораторной диагностики БВВЭ в Российской Федерации / А.Ю. Попов</w:t>
      </w:r>
      <w:r w:rsidR="0018477C">
        <w:rPr>
          <w:rFonts w:eastAsia="Times New Roman"/>
          <w:color w:val="000000"/>
          <w:lang w:eastAsia="ru-RU"/>
        </w:rPr>
        <w:t xml:space="preserve">а, В.Ю. Смоленский, Е.Б. </w:t>
      </w:r>
      <w:proofErr w:type="spellStart"/>
      <w:r w:rsidR="0018477C">
        <w:rPr>
          <w:rFonts w:eastAsia="Times New Roman"/>
          <w:color w:val="000000"/>
          <w:lang w:eastAsia="ru-RU"/>
        </w:rPr>
        <w:t>Ежлова</w:t>
      </w:r>
      <w:proofErr w:type="spellEnd"/>
      <w:r w:rsidR="00D125A4" w:rsidRPr="005D66C2">
        <w:rPr>
          <w:rFonts w:eastAsia="Times New Roman"/>
          <w:color w:val="000000"/>
          <w:lang w:eastAsia="ru-RU"/>
        </w:rPr>
        <w:t xml:space="preserve"> [и др.] // Эпидемиология, профилактика и лабораторная диагностика болезни, вызванной вирусом </w:t>
      </w:r>
      <w:proofErr w:type="spellStart"/>
      <w:r w:rsidR="00D125A4" w:rsidRPr="005D66C2">
        <w:rPr>
          <w:rFonts w:eastAsia="Times New Roman"/>
          <w:color w:val="000000"/>
          <w:lang w:eastAsia="ru-RU"/>
        </w:rPr>
        <w:t>Эбола</w:t>
      </w:r>
      <w:proofErr w:type="spellEnd"/>
      <w:r w:rsidR="00D125A4" w:rsidRPr="005D66C2">
        <w:rPr>
          <w:rFonts w:eastAsia="Times New Roman"/>
          <w:color w:val="000000"/>
          <w:lang w:eastAsia="ru-RU"/>
        </w:rPr>
        <w:t>: практическое руководство</w:t>
      </w:r>
      <w:r w:rsidR="005A444C" w:rsidRPr="005A444C">
        <w:rPr>
          <w:rFonts w:eastAsia="Times New Roman"/>
          <w:color w:val="000000"/>
          <w:lang w:eastAsia="ru-RU"/>
        </w:rPr>
        <w:t xml:space="preserve"> </w:t>
      </w:r>
      <w:r w:rsidR="005A444C">
        <w:rPr>
          <w:rFonts w:eastAsia="Times New Roman"/>
          <w:color w:val="000000"/>
          <w:lang w:eastAsia="ru-RU"/>
        </w:rPr>
        <w:t>/ Под редакцией д.м.н.</w:t>
      </w:r>
      <w:r w:rsidR="00D125A4" w:rsidRPr="005D66C2">
        <w:rPr>
          <w:rFonts w:eastAsia="Times New Roman"/>
          <w:color w:val="000000"/>
          <w:lang w:eastAsia="ru-RU"/>
        </w:rPr>
        <w:t>, профес</w:t>
      </w:r>
      <w:r w:rsidR="005A444C">
        <w:rPr>
          <w:rFonts w:eastAsia="Times New Roman"/>
          <w:color w:val="000000"/>
          <w:lang w:eastAsia="ru-RU"/>
        </w:rPr>
        <w:t>сора А.Ю. Поповой; д.м.н.</w:t>
      </w:r>
      <w:r w:rsidR="00D125A4" w:rsidRPr="005D66C2">
        <w:rPr>
          <w:rFonts w:eastAsia="Times New Roman"/>
          <w:color w:val="000000"/>
          <w:lang w:eastAsia="ru-RU"/>
        </w:rPr>
        <w:t>, профессора</w:t>
      </w:r>
      <w:r w:rsidR="005A444C">
        <w:rPr>
          <w:rFonts w:eastAsia="Times New Roman"/>
          <w:color w:val="000000"/>
          <w:lang w:eastAsia="ru-RU"/>
        </w:rPr>
        <w:t xml:space="preserve">, </w:t>
      </w:r>
      <w:r w:rsidR="0018477C">
        <w:rPr>
          <w:rFonts w:eastAsia="Times New Roman"/>
          <w:color w:val="000000"/>
          <w:lang w:eastAsia="ru-RU"/>
        </w:rPr>
        <w:t>академика РАН</w:t>
      </w:r>
      <w:r w:rsidR="00D125A4" w:rsidRPr="005D66C2">
        <w:rPr>
          <w:rFonts w:eastAsia="Times New Roman"/>
          <w:color w:val="000000"/>
          <w:lang w:eastAsia="ru-RU"/>
        </w:rPr>
        <w:t xml:space="preserve"> В.В. </w:t>
      </w:r>
      <w:proofErr w:type="spellStart"/>
      <w:r w:rsidR="00D125A4" w:rsidRPr="005D66C2">
        <w:rPr>
          <w:rFonts w:eastAsia="Times New Roman"/>
          <w:color w:val="000000"/>
          <w:lang w:eastAsia="ru-RU"/>
        </w:rPr>
        <w:t>Кутырева</w:t>
      </w:r>
      <w:proofErr w:type="spellEnd"/>
      <w:r w:rsidR="00D125A4" w:rsidRPr="005D66C2">
        <w:rPr>
          <w:rFonts w:eastAsia="Times New Roman"/>
          <w:color w:val="000000"/>
          <w:lang w:eastAsia="ru-RU"/>
        </w:rPr>
        <w:t>. – Саратов: ООО «Буква», 2015.</w:t>
      </w:r>
      <w:r w:rsidR="00D125A4" w:rsidRPr="005D66C2">
        <w:rPr>
          <w:rFonts w:eastAsia="Calibri"/>
          <w:bCs/>
        </w:rPr>
        <w:t xml:space="preserve"> –</w:t>
      </w:r>
      <w:r w:rsidR="00D125A4" w:rsidRPr="005D66C2">
        <w:rPr>
          <w:rFonts w:eastAsia="Times New Roman"/>
          <w:color w:val="000000"/>
          <w:lang w:eastAsia="ru-RU"/>
        </w:rPr>
        <w:t xml:space="preserve"> С. 100-106.</w:t>
      </w:r>
    </w:p>
    <w:p w14:paraId="14555639" w14:textId="77777777" w:rsidR="00EB38BB" w:rsidRPr="006A2154" w:rsidRDefault="00EB38BB" w:rsidP="00EB38BB">
      <w:pPr>
        <w:pStyle w:val="a4"/>
        <w:spacing w:after="0" w:line="360" w:lineRule="auto"/>
        <w:ind w:left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4769B452" w14:textId="5A037531" w:rsidR="005D66C2" w:rsidRDefault="00D125A4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Times New Roman"/>
          <w:b/>
          <w:color w:val="000000"/>
          <w:lang w:eastAsia="ru-RU"/>
        </w:rPr>
        <w:t>Дед</w:t>
      </w:r>
      <w:r w:rsidR="0041224B" w:rsidRPr="005D66C2">
        <w:rPr>
          <w:rFonts w:eastAsia="Times New Roman"/>
          <w:b/>
          <w:color w:val="000000"/>
          <w:lang w:eastAsia="ru-RU"/>
        </w:rPr>
        <w:t>ков</w:t>
      </w:r>
      <w:r w:rsidRPr="005D66C2">
        <w:rPr>
          <w:rFonts w:eastAsia="Times New Roman"/>
          <w:b/>
          <w:color w:val="000000"/>
          <w:lang w:eastAsia="ru-RU"/>
        </w:rPr>
        <w:t xml:space="preserve"> В.Г.</w:t>
      </w:r>
      <w:r w:rsidRPr="005D66C2">
        <w:rPr>
          <w:rFonts w:eastAsia="Times New Roman"/>
          <w:color w:val="000000"/>
          <w:lang w:eastAsia="ru-RU"/>
        </w:rPr>
        <w:t xml:space="preserve"> Основные направления и результаты научных исследований / А.Ю. Попов</w:t>
      </w:r>
      <w:r w:rsidR="0018477C">
        <w:rPr>
          <w:rFonts w:eastAsia="Times New Roman"/>
          <w:color w:val="000000"/>
          <w:lang w:eastAsia="ru-RU"/>
        </w:rPr>
        <w:t xml:space="preserve">а, В.Ю. Смоленский, Е.Б. </w:t>
      </w:r>
      <w:proofErr w:type="spellStart"/>
      <w:r w:rsidR="0018477C">
        <w:rPr>
          <w:rFonts w:eastAsia="Times New Roman"/>
          <w:color w:val="000000"/>
          <w:lang w:eastAsia="ru-RU"/>
        </w:rPr>
        <w:t>Ежлова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[и др.] // Ликвидация эпидемии </w:t>
      </w:r>
      <w:proofErr w:type="spellStart"/>
      <w:r w:rsidRPr="005D66C2">
        <w:rPr>
          <w:rFonts w:eastAsia="Times New Roman"/>
          <w:color w:val="000000"/>
          <w:lang w:eastAsia="ru-RU"/>
        </w:rPr>
        <w:t>Эбола</w:t>
      </w:r>
      <w:proofErr w:type="spellEnd"/>
      <w:r w:rsidRPr="005D66C2">
        <w:rPr>
          <w:rFonts w:eastAsia="Times New Roman"/>
          <w:color w:val="000000"/>
          <w:lang w:eastAsia="ru-RU"/>
        </w:rPr>
        <w:t xml:space="preserve"> в Гвинейской Республике: опыт работы специализированной противоэпидемической бригады </w:t>
      </w:r>
      <w:proofErr w:type="spellStart"/>
      <w:r w:rsidRPr="005D66C2">
        <w:rPr>
          <w:rFonts w:eastAsia="Times New Roman"/>
          <w:color w:val="000000"/>
          <w:lang w:eastAsia="ru-RU"/>
        </w:rPr>
        <w:t>Роспо</w:t>
      </w:r>
      <w:r w:rsidR="005A444C">
        <w:rPr>
          <w:rFonts w:eastAsia="Times New Roman"/>
          <w:color w:val="000000"/>
          <w:lang w:eastAsia="ru-RU"/>
        </w:rPr>
        <w:t>требнадзора</w:t>
      </w:r>
      <w:proofErr w:type="spellEnd"/>
      <w:r w:rsidR="005A444C">
        <w:rPr>
          <w:rFonts w:eastAsia="Times New Roman"/>
          <w:color w:val="000000"/>
          <w:lang w:eastAsia="ru-RU"/>
        </w:rPr>
        <w:t xml:space="preserve"> / Под редакцией д.м.н.</w:t>
      </w:r>
      <w:r w:rsidRPr="005D66C2">
        <w:rPr>
          <w:rFonts w:eastAsia="Times New Roman"/>
          <w:color w:val="000000"/>
          <w:lang w:eastAsia="ru-RU"/>
        </w:rPr>
        <w:t>, профессо</w:t>
      </w:r>
      <w:r w:rsidR="005A444C">
        <w:rPr>
          <w:rFonts w:eastAsia="Times New Roman"/>
          <w:color w:val="000000"/>
          <w:lang w:eastAsia="ru-RU"/>
        </w:rPr>
        <w:t>ра А.Ю. Поповой;</w:t>
      </w:r>
      <w:r w:rsidRPr="005D66C2">
        <w:rPr>
          <w:rFonts w:eastAsia="Times New Roman"/>
          <w:color w:val="000000"/>
          <w:lang w:eastAsia="ru-RU"/>
        </w:rPr>
        <w:t xml:space="preserve"> </w:t>
      </w:r>
      <w:r w:rsidR="005A444C">
        <w:rPr>
          <w:rFonts w:eastAsia="Times New Roman"/>
          <w:color w:val="000000"/>
          <w:lang w:eastAsia="ru-RU"/>
        </w:rPr>
        <w:t>д.м.н.</w:t>
      </w:r>
      <w:r w:rsidRPr="005D66C2">
        <w:rPr>
          <w:rFonts w:eastAsia="Times New Roman"/>
          <w:color w:val="000000"/>
          <w:lang w:eastAsia="ru-RU"/>
        </w:rPr>
        <w:t>, профессора</w:t>
      </w:r>
      <w:r w:rsidR="005A444C">
        <w:rPr>
          <w:rFonts w:eastAsia="Times New Roman"/>
          <w:color w:val="000000"/>
          <w:lang w:eastAsia="ru-RU"/>
        </w:rPr>
        <w:t xml:space="preserve">, </w:t>
      </w:r>
      <w:r w:rsidR="0018477C">
        <w:rPr>
          <w:rFonts w:eastAsia="Times New Roman"/>
          <w:color w:val="000000"/>
          <w:lang w:eastAsia="ru-RU"/>
        </w:rPr>
        <w:t>академика РАН</w:t>
      </w:r>
      <w:r w:rsidRPr="005D66C2">
        <w:rPr>
          <w:rFonts w:eastAsia="Times New Roman"/>
          <w:color w:val="000000"/>
          <w:lang w:eastAsia="ru-RU"/>
        </w:rPr>
        <w:t xml:space="preserve"> В.В. </w:t>
      </w:r>
      <w:proofErr w:type="spellStart"/>
      <w:r w:rsidRPr="005D66C2">
        <w:rPr>
          <w:rFonts w:eastAsia="Times New Roman"/>
          <w:color w:val="000000"/>
          <w:lang w:eastAsia="ru-RU"/>
        </w:rPr>
        <w:t>Кутырева</w:t>
      </w:r>
      <w:proofErr w:type="spellEnd"/>
      <w:r w:rsidRPr="005D66C2">
        <w:rPr>
          <w:rFonts w:eastAsia="Times New Roman"/>
          <w:color w:val="000000"/>
          <w:lang w:eastAsia="ru-RU"/>
        </w:rPr>
        <w:t>. – М.: ООО «Творческий информационно-издательский центр», 2016.</w:t>
      </w:r>
      <w:r w:rsidRPr="005D66C2">
        <w:rPr>
          <w:rFonts w:eastAsia="Calibri"/>
          <w:bCs/>
        </w:rPr>
        <w:t xml:space="preserve"> –</w:t>
      </w:r>
      <w:r w:rsidRPr="005D66C2">
        <w:rPr>
          <w:rFonts w:eastAsia="Times New Roman"/>
          <w:color w:val="000000"/>
          <w:lang w:eastAsia="ru-RU"/>
        </w:rPr>
        <w:t xml:space="preserve"> С. 195-199.</w:t>
      </w:r>
    </w:p>
    <w:p w14:paraId="28D976A4" w14:textId="77777777" w:rsidR="00EB38BB" w:rsidRPr="006A2154" w:rsidRDefault="00EB38BB" w:rsidP="00EB38BB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06805089" w14:textId="4C17DBB6" w:rsidR="005D66C2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Times New Roman"/>
          <w:b/>
          <w:color w:val="000000"/>
          <w:lang w:eastAsia="ru-RU"/>
        </w:rPr>
        <w:t>Дедков</w:t>
      </w:r>
      <w:r w:rsidR="00D125A4" w:rsidRPr="005D66C2">
        <w:rPr>
          <w:rFonts w:eastAsia="Times New Roman"/>
          <w:b/>
          <w:color w:val="000000"/>
          <w:lang w:eastAsia="ru-RU"/>
        </w:rPr>
        <w:t xml:space="preserve"> В.Г.</w:t>
      </w:r>
      <w:r w:rsidRPr="005D66C2">
        <w:rPr>
          <w:rFonts w:eastAsia="Times New Roman"/>
          <w:color w:val="000000"/>
          <w:lang w:eastAsia="ru-RU"/>
        </w:rPr>
        <w:t xml:space="preserve"> </w:t>
      </w:r>
      <w:r w:rsidR="00D125A4" w:rsidRPr="005D66C2">
        <w:rPr>
          <w:rFonts w:eastAsia="Times New Roman"/>
          <w:color w:val="000000"/>
          <w:lang w:eastAsia="ru-RU"/>
        </w:rPr>
        <w:t>Разработка и внедрение новых препаратов для диагностики БВВЭ</w:t>
      </w:r>
      <w:r w:rsidR="00337FAA">
        <w:rPr>
          <w:rFonts w:eastAsia="Times New Roman"/>
          <w:color w:val="000000"/>
          <w:lang w:eastAsia="ru-RU"/>
        </w:rPr>
        <w:t xml:space="preserve"> </w:t>
      </w:r>
      <w:r w:rsidR="00D125A4" w:rsidRPr="005D66C2">
        <w:rPr>
          <w:rFonts w:eastAsia="Times New Roman"/>
          <w:color w:val="000000"/>
          <w:lang w:eastAsia="ru-RU"/>
        </w:rPr>
        <w:t>/ А.Ю. Попова, В.Ю. Смоленский,</w:t>
      </w:r>
      <w:r w:rsidR="0018477C">
        <w:rPr>
          <w:rFonts w:eastAsia="Times New Roman"/>
          <w:color w:val="000000"/>
          <w:lang w:eastAsia="ru-RU"/>
        </w:rPr>
        <w:t xml:space="preserve"> Е.Б. </w:t>
      </w:r>
      <w:proofErr w:type="spellStart"/>
      <w:r w:rsidR="0018477C">
        <w:rPr>
          <w:rFonts w:eastAsia="Times New Roman"/>
          <w:color w:val="000000"/>
          <w:lang w:eastAsia="ru-RU"/>
        </w:rPr>
        <w:t>Ежлова</w:t>
      </w:r>
      <w:proofErr w:type="spellEnd"/>
      <w:r w:rsidR="00D125A4" w:rsidRPr="005D66C2">
        <w:rPr>
          <w:rFonts w:eastAsia="Times New Roman"/>
          <w:color w:val="000000"/>
          <w:lang w:eastAsia="ru-RU"/>
        </w:rPr>
        <w:t xml:space="preserve"> [и др.] //</w:t>
      </w:r>
      <w:r w:rsidR="00337FAA">
        <w:rPr>
          <w:rFonts w:eastAsia="Times New Roman"/>
          <w:color w:val="000000"/>
          <w:lang w:eastAsia="ru-RU"/>
        </w:rPr>
        <w:t xml:space="preserve"> </w:t>
      </w:r>
      <w:r w:rsidR="00D125A4" w:rsidRPr="005D66C2">
        <w:rPr>
          <w:rFonts w:eastAsia="Times New Roman"/>
          <w:color w:val="000000"/>
          <w:lang w:eastAsia="ru-RU"/>
        </w:rPr>
        <w:t xml:space="preserve">Ликвидация эпидемии </w:t>
      </w:r>
      <w:proofErr w:type="spellStart"/>
      <w:r w:rsidR="00D125A4" w:rsidRPr="005D66C2">
        <w:rPr>
          <w:rFonts w:eastAsia="Times New Roman"/>
          <w:color w:val="000000"/>
          <w:lang w:eastAsia="ru-RU"/>
        </w:rPr>
        <w:t>Эбола</w:t>
      </w:r>
      <w:proofErr w:type="spellEnd"/>
      <w:r w:rsidR="00D125A4" w:rsidRPr="005D66C2">
        <w:rPr>
          <w:rFonts w:eastAsia="Times New Roman"/>
          <w:color w:val="000000"/>
          <w:lang w:eastAsia="ru-RU"/>
        </w:rPr>
        <w:t xml:space="preserve"> в Гвинейской Республике: опыт работы специализированной противоэпидемич</w:t>
      </w:r>
      <w:r w:rsidR="00915699" w:rsidRPr="005D66C2">
        <w:rPr>
          <w:rFonts w:eastAsia="Times New Roman"/>
          <w:color w:val="000000"/>
          <w:lang w:eastAsia="ru-RU"/>
        </w:rPr>
        <w:t xml:space="preserve">еской бригады </w:t>
      </w:r>
      <w:proofErr w:type="spellStart"/>
      <w:r w:rsidR="00915699" w:rsidRPr="005D66C2">
        <w:rPr>
          <w:rFonts w:eastAsia="Times New Roman"/>
          <w:color w:val="000000"/>
          <w:lang w:eastAsia="ru-RU"/>
        </w:rPr>
        <w:t>Роспотребнадзора</w:t>
      </w:r>
      <w:proofErr w:type="spellEnd"/>
      <w:r w:rsidR="00915699" w:rsidRPr="005D66C2">
        <w:rPr>
          <w:rFonts w:eastAsia="Times New Roman"/>
          <w:color w:val="000000"/>
          <w:lang w:eastAsia="ru-RU"/>
        </w:rPr>
        <w:t xml:space="preserve"> </w:t>
      </w:r>
      <w:r w:rsidR="005A444C">
        <w:rPr>
          <w:rFonts w:eastAsia="Times New Roman"/>
          <w:color w:val="000000"/>
          <w:lang w:eastAsia="ru-RU"/>
        </w:rPr>
        <w:t>/ Под редакцией д.м.н., профессора А.Ю. Поповой;</w:t>
      </w:r>
      <w:r w:rsidR="00D125A4" w:rsidRPr="005D66C2">
        <w:rPr>
          <w:rFonts w:eastAsia="Times New Roman"/>
          <w:color w:val="000000"/>
          <w:lang w:eastAsia="ru-RU"/>
        </w:rPr>
        <w:t xml:space="preserve"> </w:t>
      </w:r>
      <w:r w:rsidR="005A444C">
        <w:rPr>
          <w:rFonts w:eastAsia="Times New Roman"/>
          <w:color w:val="000000"/>
          <w:lang w:eastAsia="ru-RU"/>
        </w:rPr>
        <w:t>д.м.н.</w:t>
      </w:r>
      <w:r w:rsidR="00D125A4" w:rsidRPr="005D66C2">
        <w:rPr>
          <w:rFonts w:eastAsia="Times New Roman"/>
          <w:color w:val="000000"/>
          <w:lang w:eastAsia="ru-RU"/>
        </w:rPr>
        <w:t>, профессора</w:t>
      </w:r>
      <w:r w:rsidR="005A444C" w:rsidRPr="005A444C">
        <w:rPr>
          <w:rFonts w:eastAsia="Times New Roman"/>
          <w:color w:val="000000"/>
          <w:lang w:eastAsia="ru-RU"/>
        </w:rPr>
        <w:t xml:space="preserve"> </w:t>
      </w:r>
      <w:r w:rsidR="0018477C">
        <w:rPr>
          <w:rFonts w:eastAsia="Times New Roman"/>
          <w:color w:val="000000"/>
          <w:lang w:eastAsia="ru-RU"/>
        </w:rPr>
        <w:t>академика РАН</w:t>
      </w:r>
      <w:r w:rsidR="00D125A4" w:rsidRPr="005D66C2">
        <w:rPr>
          <w:rFonts w:eastAsia="Times New Roman"/>
          <w:color w:val="000000"/>
          <w:lang w:eastAsia="ru-RU"/>
        </w:rPr>
        <w:t xml:space="preserve"> В.В. </w:t>
      </w:r>
      <w:proofErr w:type="spellStart"/>
      <w:r w:rsidR="00D125A4" w:rsidRPr="005D66C2">
        <w:rPr>
          <w:rFonts w:eastAsia="Times New Roman"/>
          <w:color w:val="000000"/>
          <w:lang w:eastAsia="ru-RU"/>
        </w:rPr>
        <w:t>Кутырева</w:t>
      </w:r>
      <w:proofErr w:type="spellEnd"/>
      <w:r w:rsidR="00D125A4" w:rsidRPr="005D66C2">
        <w:rPr>
          <w:rFonts w:eastAsia="Times New Roman"/>
          <w:color w:val="000000"/>
          <w:lang w:eastAsia="ru-RU"/>
        </w:rPr>
        <w:t>. Изд. 2-е, переработанное и дополненное. – Ижевск: ООО «Принт-2», 2017.</w:t>
      </w:r>
      <w:r w:rsidR="00D125A4" w:rsidRPr="005D66C2">
        <w:rPr>
          <w:rFonts w:eastAsia="Calibri"/>
          <w:bCs/>
        </w:rPr>
        <w:t xml:space="preserve"> –</w:t>
      </w:r>
      <w:r w:rsidR="00D125A4" w:rsidRPr="005D66C2">
        <w:rPr>
          <w:rFonts w:eastAsia="Times New Roman"/>
          <w:color w:val="000000"/>
          <w:lang w:eastAsia="ru-RU"/>
        </w:rPr>
        <w:t xml:space="preserve"> С.188-192</w:t>
      </w:r>
      <w:r w:rsidR="00EB38BB" w:rsidRPr="005A444C">
        <w:rPr>
          <w:rFonts w:eastAsia="Times New Roman"/>
          <w:color w:val="000000"/>
          <w:lang w:eastAsia="ru-RU"/>
        </w:rPr>
        <w:t>.</w:t>
      </w:r>
    </w:p>
    <w:p w14:paraId="4A54A9C9" w14:textId="77777777" w:rsidR="00337FAA" w:rsidRPr="006A2154" w:rsidRDefault="00337FAA" w:rsidP="00337FAA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11B624EC" w14:textId="1B67C365" w:rsidR="005D66C2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Times New Roman"/>
          <w:b/>
          <w:color w:val="000000"/>
          <w:lang w:eastAsia="ru-RU"/>
        </w:rPr>
        <w:t>Дедков</w:t>
      </w:r>
      <w:r w:rsidR="00D125A4" w:rsidRPr="005D66C2">
        <w:rPr>
          <w:rFonts w:eastAsia="Times New Roman"/>
          <w:b/>
          <w:color w:val="000000"/>
          <w:lang w:eastAsia="ru-RU"/>
        </w:rPr>
        <w:t xml:space="preserve"> В.Г.</w:t>
      </w:r>
      <w:r w:rsidR="00D125A4" w:rsidRPr="005D66C2">
        <w:rPr>
          <w:rFonts w:eastAsia="Times New Roman"/>
          <w:color w:val="000000"/>
          <w:lang w:eastAsia="ru-RU"/>
        </w:rPr>
        <w:t xml:space="preserve"> Районирование африканской природно-очаговой провинции в отношении </w:t>
      </w:r>
      <w:proofErr w:type="spellStart"/>
      <w:r w:rsidR="00D125A4" w:rsidRPr="005D66C2">
        <w:rPr>
          <w:rFonts w:eastAsia="Times New Roman"/>
          <w:color w:val="000000"/>
          <w:lang w:eastAsia="ru-RU"/>
        </w:rPr>
        <w:t>филовирусных</w:t>
      </w:r>
      <w:proofErr w:type="spellEnd"/>
      <w:r w:rsidR="00D125A4" w:rsidRPr="005D66C2">
        <w:rPr>
          <w:rFonts w:eastAsia="Times New Roman"/>
          <w:color w:val="000000"/>
          <w:lang w:eastAsia="ru-RU"/>
        </w:rPr>
        <w:t xml:space="preserve"> лихорадок</w:t>
      </w:r>
      <w:r w:rsidR="00337FAA">
        <w:rPr>
          <w:rFonts w:eastAsia="Times New Roman"/>
          <w:color w:val="000000"/>
          <w:lang w:eastAsia="ru-RU"/>
        </w:rPr>
        <w:t xml:space="preserve"> </w:t>
      </w:r>
      <w:r w:rsidR="00D125A4" w:rsidRPr="005D66C2">
        <w:rPr>
          <w:rFonts w:eastAsia="Times New Roman"/>
          <w:color w:val="000000"/>
          <w:lang w:eastAsia="ru-RU"/>
        </w:rPr>
        <w:t>/ А.Ю. Попова, В.Ю. С</w:t>
      </w:r>
      <w:r w:rsidR="0018477C">
        <w:rPr>
          <w:rFonts w:eastAsia="Times New Roman"/>
          <w:color w:val="000000"/>
          <w:lang w:eastAsia="ru-RU"/>
        </w:rPr>
        <w:t xml:space="preserve">моленский, Е.Б. </w:t>
      </w:r>
      <w:proofErr w:type="spellStart"/>
      <w:r w:rsidR="0018477C">
        <w:rPr>
          <w:rFonts w:eastAsia="Times New Roman"/>
          <w:color w:val="000000"/>
          <w:lang w:eastAsia="ru-RU"/>
        </w:rPr>
        <w:t>Ежлова</w:t>
      </w:r>
      <w:proofErr w:type="spellEnd"/>
      <w:r w:rsidR="005D66C2">
        <w:rPr>
          <w:rFonts w:eastAsia="Times New Roman"/>
          <w:color w:val="000000"/>
          <w:lang w:eastAsia="ru-RU"/>
        </w:rPr>
        <w:t xml:space="preserve"> [и др.]</w:t>
      </w:r>
      <w:r w:rsidR="00D125A4" w:rsidRPr="005D66C2">
        <w:rPr>
          <w:rFonts w:eastAsia="Times New Roman"/>
          <w:color w:val="000000"/>
          <w:lang w:eastAsia="ru-RU"/>
        </w:rPr>
        <w:t xml:space="preserve"> // Актуальные инфекции в Гвинейской Республике: эпидемиология, диагностика и иммунитет /</w:t>
      </w:r>
      <w:r w:rsidR="00D125A4" w:rsidRPr="005D66C2">
        <w:rPr>
          <w:rFonts w:eastAsia="Calibri"/>
          <w:color w:val="222222"/>
          <w:shd w:val="clear" w:color="auto" w:fill="FFFFFF"/>
        </w:rPr>
        <w:t xml:space="preserve"> </w:t>
      </w:r>
      <w:r w:rsidR="00D125A4" w:rsidRPr="005D66C2">
        <w:rPr>
          <w:rFonts w:eastAsia="Times New Roman"/>
          <w:color w:val="000000"/>
          <w:lang w:eastAsia="ru-RU"/>
        </w:rPr>
        <w:t xml:space="preserve">Под редакцией </w:t>
      </w:r>
      <w:r w:rsidR="0018477C">
        <w:rPr>
          <w:rFonts w:eastAsia="Times New Roman"/>
          <w:color w:val="000000"/>
          <w:lang w:eastAsia="ru-RU"/>
        </w:rPr>
        <w:t xml:space="preserve">д.м.н., </w:t>
      </w:r>
      <w:r w:rsidR="00D125A4" w:rsidRPr="005D66C2">
        <w:rPr>
          <w:rFonts w:eastAsia="Times New Roman"/>
          <w:color w:val="000000"/>
          <w:lang w:eastAsia="ru-RU"/>
        </w:rPr>
        <w:t>профе</w:t>
      </w:r>
      <w:r w:rsidR="0018477C">
        <w:rPr>
          <w:rFonts w:eastAsia="Times New Roman"/>
          <w:color w:val="000000"/>
          <w:lang w:eastAsia="ru-RU"/>
        </w:rPr>
        <w:t>ссора А.</w:t>
      </w:r>
      <w:r w:rsidR="00D125A4" w:rsidRPr="005D66C2">
        <w:rPr>
          <w:rFonts w:eastAsia="Times New Roman"/>
          <w:color w:val="000000"/>
          <w:lang w:eastAsia="ru-RU"/>
        </w:rPr>
        <w:t>Ю. Поповой. Санкт-Петербург</w:t>
      </w:r>
      <w:r w:rsidR="005D66C2">
        <w:rPr>
          <w:rFonts w:eastAsia="Times New Roman"/>
          <w:color w:val="000000"/>
          <w:lang w:eastAsia="ru-RU"/>
        </w:rPr>
        <w:t>: ФБУН НИИЭМ им. Пастера, 2017.</w:t>
      </w:r>
      <w:r w:rsidR="00D125A4" w:rsidRPr="005D66C2">
        <w:rPr>
          <w:rFonts w:eastAsia="Calibri"/>
          <w:bCs/>
        </w:rPr>
        <w:t xml:space="preserve"> –</w:t>
      </w:r>
      <w:r w:rsidR="00D125A4" w:rsidRPr="005D66C2">
        <w:rPr>
          <w:rFonts w:eastAsia="Times New Roman"/>
          <w:color w:val="000000"/>
          <w:lang w:eastAsia="ru-RU"/>
        </w:rPr>
        <w:t xml:space="preserve"> С. 32-45.</w:t>
      </w:r>
    </w:p>
    <w:p w14:paraId="7F7A9D90" w14:textId="77777777" w:rsidR="00EB38BB" w:rsidRPr="006A2154" w:rsidRDefault="00EB38BB" w:rsidP="00EB38BB">
      <w:pPr>
        <w:pStyle w:val="a4"/>
        <w:spacing w:after="0" w:line="360" w:lineRule="auto"/>
        <w:ind w:left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7BB7CE6D" w14:textId="76BFBF26" w:rsidR="00B20A2C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5D66C2">
        <w:rPr>
          <w:rFonts w:eastAsia="Times New Roman"/>
          <w:b/>
          <w:color w:val="000000"/>
          <w:lang w:eastAsia="ru-RU"/>
        </w:rPr>
        <w:t>Дедков</w:t>
      </w:r>
      <w:r w:rsidR="00D125A4" w:rsidRPr="005D66C2">
        <w:rPr>
          <w:rFonts w:eastAsia="Times New Roman"/>
          <w:b/>
          <w:color w:val="000000"/>
          <w:lang w:eastAsia="ru-RU"/>
        </w:rPr>
        <w:t xml:space="preserve"> В.Г.</w:t>
      </w:r>
      <w:r w:rsidR="00D125A4" w:rsidRPr="005D66C2">
        <w:rPr>
          <w:rFonts w:eastAsia="Times New Roman"/>
          <w:color w:val="000000"/>
          <w:lang w:eastAsia="ru-RU"/>
        </w:rPr>
        <w:t xml:space="preserve"> Природный резервуар </w:t>
      </w:r>
      <w:proofErr w:type="spellStart"/>
      <w:r w:rsidR="00D125A4" w:rsidRPr="005D66C2">
        <w:rPr>
          <w:rFonts w:eastAsia="Times New Roman"/>
          <w:color w:val="000000"/>
          <w:lang w:eastAsia="ru-RU"/>
        </w:rPr>
        <w:t>филовирусов</w:t>
      </w:r>
      <w:proofErr w:type="spellEnd"/>
      <w:r w:rsidR="00D125A4" w:rsidRPr="005D66C2">
        <w:rPr>
          <w:rFonts w:eastAsia="Times New Roman"/>
          <w:color w:val="000000"/>
          <w:lang w:eastAsia="ru-RU"/>
        </w:rPr>
        <w:t xml:space="preserve"> и типы связанных с ними эпидемических вспышек на территории Африки</w:t>
      </w:r>
      <w:r w:rsidR="00337FAA">
        <w:rPr>
          <w:rFonts w:eastAsia="Times New Roman"/>
          <w:color w:val="000000"/>
          <w:lang w:eastAsia="ru-RU"/>
        </w:rPr>
        <w:t xml:space="preserve"> </w:t>
      </w:r>
      <w:r w:rsidR="00D125A4" w:rsidRPr="005D66C2">
        <w:rPr>
          <w:rFonts w:eastAsia="Times New Roman"/>
          <w:color w:val="000000"/>
          <w:lang w:eastAsia="ru-RU"/>
        </w:rPr>
        <w:t>/ А.Ю. Попова, В.Ю. См</w:t>
      </w:r>
      <w:r w:rsidR="005D66C2">
        <w:rPr>
          <w:rFonts w:eastAsia="Times New Roman"/>
          <w:color w:val="000000"/>
          <w:lang w:eastAsia="ru-RU"/>
        </w:rPr>
        <w:t xml:space="preserve">оленский, Е.Б. </w:t>
      </w:r>
      <w:proofErr w:type="spellStart"/>
      <w:r w:rsidR="005D66C2">
        <w:rPr>
          <w:rFonts w:eastAsia="Times New Roman"/>
          <w:color w:val="000000"/>
          <w:lang w:eastAsia="ru-RU"/>
        </w:rPr>
        <w:t>Ежлова</w:t>
      </w:r>
      <w:proofErr w:type="spellEnd"/>
      <w:r w:rsidR="005D66C2">
        <w:rPr>
          <w:rFonts w:eastAsia="Times New Roman"/>
          <w:color w:val="000000"/>
          <w:lang w:eastAsia="ru-RU"/>
        </w:rPr>
        <w:t xml:space="preserve">. [и др.] </w:t>
      </w:r>
      <w:r w:rsidR="00D125A4" w:rsidRPr="005D66C2">
        <w:rPr>
          <w:rFonts w:eastAsia="Times New Roman"/>
          <w:color w:val="000000"/>
          <w:lang w:eastAsia="ru-RU"/>
        </w:rPr>
        <w:t>// Актуальные инфекции в Гвинейской Республике: эпидемиология, диагностика и иммунитет /</w:t>
      </w:r>
      <w:r w:rsidR="00D125A4" w:rsidRPr="005D66C2">
        <w:rPr>
          <w:rFonts w:eastAsia="Calibri"/>
          <w:color w:val="222222"/>
          <w:shd w:val="clear" w:color="auto" w:fill="FFFFFF"/>
        </w:rPr>
        <w:t xml:space="preserve"> </w:t>
      </w:r>
      <w:r w:rsidR="00D125A4" w:rsidRPr="005D66C2">
        <w:rPr>
          <w:rFonts w:eastAsia="Times New Roman"/>
          <w:color w:val="000000"/>
          <w:lang w:eastAsia="ru-RU"/>
        </w:rPr>
        <w:t>Под редакцией</w:t>
      </w:r>
      <w:r w:rsidR="0018477C">
        <w:rPr>
          <w:rFonts w:eastAsia="Times New Roman"/>
          <w:color w:val="000000"/>
          <w:lang w:eastAsia="ru-RU"/>
        </w:rPr>
        <w:t xml:space="preserve"> д.м.н.,</w:t>
      </w:r>
      <w:r w:rsidR="00D125A4" w:rsidRPr="005D66C2">
        <w:rPr>
          <w:rFonts w:eastAsia="Times New Roman"/>
          <w:color w:val="000000"/>
          <w:lang w:eastAsia="ru-RU"/>
        </w:rPr>
        <w:t xml:space="preserve"> проф</w:t>
      </w:r>
      <w:r w:rsidR="0018477C">
        <w:rPr>
          <w:rFonts w:eastAsia="Times New Roman"/>
          <w:color w:val="000000"/>
          <w:lang w:eastAsia="ru-RU"/>
        </w:rPr>
        <w:t>ессора</w:t>
      </w:r>
      <w:r w:rsidR="00D125A4" w:rsidRPr="005D66C2">
        <w:rPr>
          <w:rFonts w:eastAsia="Times New Roman"/>
          <w:color w:val="000000"/>
          <w:lang w:eastAsia="ru-RU"/>
        </w:rPr>
        <w:t xml:space="preserve"> А</w:t>
      </w:r>
      <w:r w:rsidR="0018477C">
        <w:rPr>
          <w:rFonts w:eastAsia="Times New Roman"/>
          <w:color w:val="000000"/>
          <w:lang w:eastAsia="ru-RU"/>
        </w:rPr>
        <w:t>.</w:t>
      </w:r>
      <w:r w:rsidR="00D125A4" w:rsidRPr="005D66C2">
        <w:rPr>
          <w:rFonts w:eastAsia="Times New Roman"/>
          <w:color w:val="000000"/>
          <w:lang w:eastAsia="ru-RU"/>
        </w:rPr>
        <w:t xml:space="preserve">Ю. Поповой. Санкт-Петербург: ФБУН НИИЭМ им. Пастера, 2017. </w:t>
      </w:r>
      <w:r w:rsidR="00D125A4" w:rsidRPr="005D66C2">
        <w:rPr>
          <w:rFonts w:eastAsia="Calibri"/>
          <w:bCs/>
        </w:rPr>
        <w:t xml:space="preserve"> –</w:t>
      </w:r>
      <w:r w:rsidR="00D125A4" w:rsidRPr="005D66C2">
        <w:rPr>
          <w:rFonts w:eastAsia="Times New Roman"/>
          <w:color w:val="000000"/>
          <w:lang w:eastAsia="ru-RU"/>
        </w:rPr>
        <w:t xml:space="preserve"> С. 46-55.</w:t>
      </w:r>
    </w:p>
    <w:p w14:paraId="1DFB914E" w14:textId="77777777" w:rsidR="00EB38BB" w:rsidRPr="006A2154" w:rsidRDefault="00EB38BB" w:rsidP="00EB38BB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74D74215" w14:textId="3514FD41" w:rsidR="00B20A2C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</w:t>
      </w:r>
      <w:r w:rsidR="00D125A4" w:rsidRPr="00B20A2C">
        <w:rPr>
          <w:rFonts w:eastAsia="Times New Roman"/>
          <w:b/>
          <w:color w:val="000000"/>
          <w:lang w:eastAsia="ru-RU"/>
        </w:rPr>
        <w:t xml:space="preserve"> В.Г.</w:t>
      </w:r>
      <w:r w:rsidR="00D125A4" w:rsidRPr="00B20A2C">
        <w:rPr>
          <w:rFonts w:eastAsia="Times New Roman"/>
          <w:color w:val="000000"/>
          <w:lang w:eastAsia="ru-RU"/>
        </w:rPr>
        <w:t xml:space="preserve"> Клиническая лабораторная диагностика лихорадки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Эбола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>. Анализ существующих методик и диагностических средств</w:t>
      </w:r>
      <w:r w:rsidR="00337FAA">
        <w:rPr>
          <w:rFonts w:eastAsia="Times New Roman"/>
          <w:color w:val="000000"/>
          <w:lang w:eastAsia="ru-RU"/>
        </w:rPr>
        <w:t xml:space="preserve"> </w:t>
      </w:r>
      <w:r w:rsidR="00D125A4" w:rsidRPr="00B20A2C">
        <w:rPr>
          <w:rFonts w:eastAsia="Times New Roman"/>
          <w:color w:val="000000"/>
          <w:lang w:eastAsia="ru-RU"/>
        </w:rPr>
        <w:t>/ А.Ю. Попова, В.Ю. См</w:t>
      </w:r>
      <w:r w:rsidR="00B601CB">
        <w:rPr>
          <w:rFonts w:eastAsia="Times New Roman"/>
          <w:color w:val="000000"/>
          <w:lang w:eastAsia="ru-RU"/>
        </w:rPr>
        <w:t xml:space="preserve">оленский, Е.Б. </w:t>
      </w:r>
      <w:proofErr w:type="spellStart"/>
      <w:r w:rsidR="00B601CB">
        <w:rPr>
          <w:rFonts w:eastAsia="Times New Roman"/>
          <w:color w:val="000000"/>
          <w:lang w:eastAsia="ru-RU"/>
        </w:rPr>
        <w:t>Ежлова</w:t>
      </w:r>
      <w:proofErr w:type="spellEnd"/>
      <w:r w:rsidR="00B601CB">
        <w:rPr>
          <w:rFonts w:eastAsia="Times New Roman"/>
          <w:color w:val="000000"/>
          <w:lang w:eastAsia="ru-RU"/>
        </w:rPr>
        <w:t xml:space="preserve">. [и др.] </w:t>
      </w:r>
      <w:r w:rsidR="00D125A4" w:rsidRPr="00B20A2C">
        <w:rPr>
          <w:rFonts w:eastAsia="Times New Roman"/>
          <w:color w:val="000000"/>
          <w:lang w:eastAsia="ru-RU"/>
        </w:rPr>
        <w:t>// Актуальные инфекции в Гвинейской Республике: эпидемиология, диагностика и иммунитет /</w:t>
      </w:r>
      <w:r w:rsidR="00D125A4" w:rsidRPr="00B20A2C">
        <w:rPr>
          <w:rFonts w:eastAsia="Calibri"/>
          <w:color w:val="222222"/>
          <w:shd w:val="clear" w:color="auto" w:fill="FFFFFF"/>
        </w:rPr>
        <w:t xml:space="preserve"> </w:t>
      </w:r>
      <w:r w:rsidR="00D125A4" w:rsidRPr="00B20A2C">
        <w:rPr>
          <w:rFonts w:eastAsia="Times New Roman"/>
          <w:color w:val="000000"/>
          <w:lang w:eastAsia="ru-RU"/>
        </w:rPr>
        <w:t xml:space="preserve">Под редакцией </w:t>
      </w:r>
      <w:r w:rsidR="0018477C">
        <w:rPr>
          <w:rFonts w:eastAsia="Times New Roman"/>
          <w:color w:val="000000"/>
          <w:lang w:eastAsia="ru-RU"/>
        </w:rPr>
        <w:t xml:space="preserve">д.м.н., </w:t>
      </w:r>
      <w:r w:rsidR="00D125A4" w:rsidRPr="00B20A2C">
        <w:rPr>
          <w:rFonts w:eastAsia="Times New Roman"/>
          <w:color w:val="000000"/>
          <w:lang w:eastAsia="ru-RU"/>
        </w:rPr>
        <w:t>профессора</w:t>
      </w:r>
      <w:r w:rsidR="0018477C">
        <w:rPr>
          <w:rFonts w:eastAsia="Times New Roman"/>
          <w:color w:val="000000"/>
          <w:lang w:eastAsia="ru-RU"/>
        </w:rPr>
        <w:t xml:space="preserve"> А.</w:t>
      </w:r>
      <w:r w:rsidR="00D125A4" w:rsidRPr="00B20A2C">
        <w:rPr>
          <w:rFonts w:eastAsia="Times New Roman"/>
          <w:color w:val="000000"/>
          <w:lang w:eastAsia="ru-RU"/>
        </w:rPr>
        <w:t xml:space="preserve">Ю. Поповой. Санкт-Петербург: ФБУН НИИЭМ им. Пастера, 2017. </w:t>
      </w:r>
      <w:r w:rsidR="00D125A4" w:rsidRPr="00B20A2C">
        <w:rPr>
          <w:rFonts w:eastAsia="Calibri"/>
          <w:bCs/>
        </w:rPr>
        <w:t xml:space="preserve"> –</w:t>
      </w:r>
      <w:r w:rsidR="00D125A4" w:rsidRPr="00B20A2C">
        <w:rPr>
          <w:rFonts w:eastAsia="Times New Roman"/>
          <w:color w:val="000000"/>
          <w:lang w:eastAsia="ru-RU"/>
        </w:rPr>
        <w:t xml:space="preserve"> С.102-113.</w:t>
      </w:r>
    </w:p>
    <w:p w14:paraId="044EAAE9" w14:textId="77777777" w:rsidR="00EB38BB" w:rsidRPr="006A2154" w:rsidRDefault="00EB38BB" w:rsidP="00EB38BB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1ECFF2B8" w14:textId="07B3B826" w:rsidR="00B20A2C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</w:t>
      </w:r>
      <w:r w:rsidR="00D125A4" w:rsidRPr="00B20A2C">
        <w:rPr>
          <w:rFonts w:eastAsia="Times New Roman"/>
          <w:b/>
          <w:color w:val="000000"/>
          <w:lang w:eastAsia="ru-RU"/>
        </w:rPr>
        <w:t xml:space="preserve"> В.Г.</w:t>
      </w:r>
      <w:r w:rsidR="00D125A4" w:rsidRPr="00B20A2C">
        <w:rPr>
          <w:rFonts w:eastAsia="Times New Roman"/>
          <w:color w:val="000000"/>
          <w:lang w:eastAsia="ru-RU"/>
        </w:rPr>
        <w:t xml:space="preserve"> Разработка диагностической системы в</w:t>
      </w:r>
      <w:r w:rsidR="00337FAA">
        <w:rPr>
          <w:rFonts w:eastAsia="Times New Roman"/>
          <w:color w:val="000000"/>
          <w:lang w:eastAsia="ru-RU"/>
        </w:rPr>
        <w:t xml:space="preserve"> формате ОТ </w:t>
      </w:r>
      <w:r w:rsidR="00421145" w:rsidRPr="00B20A2C">
        <w:rPr>
          <w:rFonts w:eastAsia="Times New Roman"/>
          <w:color w:val="000000"/>
          <w:lang w:eastAsia="ru-RU"/>
        </w:rPr>
        <w:t>ПЦР РВ</w:t>
      </w:r>
      <w:r w:rsidR="00D125A4" w:rsidRPr="00B20A2C">
        <w:rPr>
          <w:rFonts w:eastAsia="Times New Roman"/>
          <w:color w:val="000000"/>
          <w:lang w:eastAsia="ru-RU"/>
        </w:rPr>
        <w:t xml:space="preserve"> для выявления РНК вируса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Эбола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 xml:space="preserve"> Заир / А.Ю. Попова, В.Ю. Смоленский, Е.Б.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Ежлова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>. [и др.] // Актуальные инфекции в Гвинейской Республике: эпидемиология, диагностика и иммунитет /</w:t>
      </w:r>
      <w:r w:rsidR="00D125A4" w:rsidRPr="00B20A2C">
        <w:rPr>
          <w:rFonts w:eastAsia="Calibri"/>
          <w:color w:val="222222"/>
          <w:shd w:val="clear" w:color="auto" w:fill="FFFFFF"/>
        </w:rPr>
        <w:t xml:space="preserve"> </w:t>
      </w:r>
      <w:r w:rsidR="00D125A4" w:rsidRPr="00B20A2C">
        <w:rPr>
          <w:rFonts w:eastAsia="Times New Roman"/>
          <w:color w:val="000000"/>
          <w:lang w:eastAsia="ru-RU"/>
        </w:rPr>
        <w:t xml:space="preserve">Под редакцией профессора, доктора медицинских наук А. Ю. Поповой. Санкт-Петербург: ФБУН НИИЭМ им. Пастера, 2017. </w:t>
      </w:r>
      <w:r w:rsidR="00D125A4" w:rsidRPr="00B20A2C">
        <w:rPr>
          <w:rFonts w:eastAsia="Calibri"/>
          <w:bCs/>
        </w:rPr>
        <w:t xml:space="preserve"> –</w:t>
      </w:r>
      <w:r w:rsidR="00D125A4" w:rsidRPr="00B20A2C">
        <w:rPr>
          <w:rFonts w:eastAsia="Times New Roman"/>
          <w:color w:val="000000"/>
          <w:lang w:eastAsia="ru-RU"/>
        </w:rPr>
        <w:t xml:space="preserve"> С.133-139.</w:t>
      </w:r>
    </w:p>
    <w:p w14:paraId="4647F8FA" w14:textId="77777777" w:rsidR="00EB38BB" w:rsidRPr="006A2154" w:rsidRDefault="00EB38BB" w:rsidP="00EB38BB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31AA0A23" w14:textId="3B55D358" w:rsidR="00B20A2C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</w:t>
      </w:r>
      <w:r w:rsidR="00D125A4" w:rsidRPr="00B20A2C">
        <w:rPr>
          <w:rFonts w:eastAsia="Times New Roman"/>
          <w:b/>
          <w:color w:val="000000"/>
          <w:lang w:eastAsia="ru-RU"/>
        </w:rPr>
        <w:t xml:space="preserve"> В.Г.</w:t>
      </w:r>
      <w:r w:rsidR="00D125A4" w:rsidRPr="00B20A2C">
        <w:rPr>
          <w:rFonts w:eastAsia="Times New Roman"/>
          <w:color w:val="000000"/>
          <w:lang w:eastAsia="ru-RU"/>
        </w:rPr>
        <w:t xml:space="preserve"> Совершенствование диагностической системы в формате ОТ-</w:t>
      </w:r>
      <w:r w:rsidR="00421145" w:rsidRPr="00B20A2C">
        <w:rPr>
          <w:rFonts w:eastAsia="Times New Roman"/>
          <w:color w:val="000000"/>
          <w:lang w:eastAsia="ru-RU"/>
        </w:rPr>
        <w:t>ПЦР РВ</w:t>
      </w:r>
      <w:r w:rsidR="00D125A4" w:rsidRPr="00B20A2C">
        <w:rPr>
          <w:rFonts w:eastAsia="Times New Roman"/>
          <w:color w:val="000000"/>
          <w:lang w:eastAsia="ru-RU"/>
        </w:rPr>
        <w:t xml:space="preserve"> «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Амплиенс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 xml:space="preserve"> </w:t>
      </w:r>
      <w:r w:rsidR="00D125A4" w:rsidRPr="00B20A2C">
        <w:rPr>
          <w:rFonts w:eastAsia="Times New Roman"/>
          <w:color w:val="000000"/>
          <w:lang w:val="en-US" w:eastAsia="ru-RU"/>
        </w:rPr>
        <w:t>EBOV</w:t>
      </w:r>
      <w:r w:rsidR="00D125A4" w:rsidRPr="00B20A2C">
        <w:rPr>
          <w:rFonts w:eastAsia="Times New Roman"/>
          <w:color w:val="000000"/>
          <w:lang w:eastAsia="ru-RU"/>
        </w:rPr>
        <w:t xml:space="preserve"> (</w:t>
      </w:r>
      <w:r w:rsidR="00D125A4" w:rsidRPr="00B20A2C">
        <w:rPr>
          <w:rFonts w:eastAsia="Times New Roman"/>
          <w:color w:val="000000"/>
          <w:lang w:val="en-US" w:eastAsia="ru-RU"/>
        </w:rPr>
        <w:t>Zaire</w:t>
      </w:r>
      <w:r w:rsidR="00D125A4" w:rsidRPr="00B20A2C">
        <w:rPr>
          <w:rFonts w:eastAsia="Times New Roman"/>
          <w:color w:val="000000"/>
          <w:lang w:eastAsia="ru-RU"/>
        </w:rPr>
        <w:t>)-</w:t>
      </w:r>
      <w:r w:rsidR="00D125A4" w:rsidRPr="00B20A2C">
        <w:rPr>
          <w:rFonts w:eastAsia="Times New Roman"/>
          <w:color w:val="000000"/>
          <w:lang w:val="en-US" w:eastAsia="ru-RU"/>
        </w:rPr>
        <w:t>FL</w:t>
      </w:r>
      <w:r w:rsidR="00D125A4" w:rsidRPr="00B20A2C">
        <w:rPr>
          <w:rFonts w:eastAsia="Times New Roman"/>
          <w:color w:val="000000"/>
          <w:lang w:eastAsia="ru-RU"/>
        </w:rPr>
        <w:t xml:space="preserve">» для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детекции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 xml:space="preserve"> РНК вируса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Эбола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 xml:space="preserve"> Заир / А.Ю. Попов</w:t>
      </w:r>
      <w:r w:rsidR="0018477C">
        <w:rPr>
          <w:rFonts w:eastAsia="Times New Roman"/>
          <w:color w:val="000000"/>
          <w:lang w:eastAsia="ru-RU"/>
        </w:rPr>
        <w:t xml:space="preserve">а, В.Ю. Смоленский, Е.Б. </w:t>
      </w:r>
      <w:proofErr w:type="spellStart"/>
      <w:r w:rsidR="0018477C">
        <w:rPr>
          <w:rFonts w:eastAsia="Times New Roman"/>
          <w:color w:val="000000"/>
          <w:lang w:eastAsia="ru-RU"/>
        </w:rPr>
        <w:t>Ежлова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 xml:space="preserve"> [и др.] // Актуальные инфекции в Гвинейской Республике: эпидемиология, диагностика и иммунитет /</w:t>
      </w:r>
      <w:r w:rsidR="00D125A4" w:rsidRPr="00B20A2C">
        <w:rPr>
          <w:rFonts w:eastAsia="Calibri"/>
          <w:color w:val="222222"/>
          <w:shd w:val="clear" w:color="auto" w:fill="FFFFFF"/>
        </w:rPr>
        <w:t xml:space="preserve"> </w:t>
      </w:r>
      <w:r w:rsidR="00D125A4" w:rsidRPr="00B20A2C">
        <w:rPr>
          <w:rFonts w:eastAsia="Times New Roman"/>
          <w:color w:val="000000"/>
          <w:lang w:eastAsia="ru-RU"/>
        </w:rPr>
        <w:t xml:space="preserve">Под редакцией </w:t>
      </w:r>
      <w:r w:rsidR="0018477C">
        <w:rPr>
          <w:rFonts w:eastAsia="Times New Roman"/>
          <w:color w:val="000000"/>
          <w:lang w:eastAsia="ru-RU"/>
        </w:rPr>
        <w:t xml:space="preserve">д.м.н., </w:t>
      </w:r>
      <w:r w:rsidR="00D125A4" w:rsidRPr="00B20A2C">
        <w:rPr>
          <w:rFonts w:eastAsia="Times New Roman"/>
          <w:color w:val="000000"/>
          <w:lang w:eastAsia="ru-RU"/>
        </w:rPr>
        <w:t>профе</w:t>
      </w:r>
      <w:r w:rsidR="0018477C">
        <w:rPr>
          <w:rFonts w:eastAsia="Times New Roman"/>
          <w:color w:val="000000"/>
          <w:lang w:eastAsia="ru-RU"/>
        </w:rPr>
        <w:t>ссора А.</w:t>
      </w:r>
      <w:r w:rsidR="00D125A4" w:rsidRPr="00B20A2C">
        <w:rPr>
          <w:rFonts w:eastAsia="Times New Roman"/>
          <w:color w:val="000000"/>
          <w:lang w:eastAsia="ru-RU"/>
        </w:rPr>
        <w:t xml:space="preserve">Ю. Поповой. Санкт-Петербург: ФБУН НИИЭМ им. Пастера, 2017. </w:t>
      </w:r>
      <w:r w:rsidR="00D125A4" w:rsidRPr="00B20A2C">
        <w:rPr>
          <w:rFonts w:eastAsia="Calibri"/>
          <w:bCs/>
        </w:rPr>
        <w:t xml:space="preserve"> –</w:t>
      </w:r>
      <w:r w:rsidR="00D125A4" w:rsidRPr="00B20A2C">
        <w:rPr>
          <w:rFonts w:eastAsia="Times New Roman"/>
          <w:color w:val="000000"/>
          <w:lang w:eastAsia="ru-RU"/>
        </w:rPr>
        <w:t xml:space="preserve"> С.140-143.</w:t>
      </w:r>
    </w:p>
    <w:p w14:paraId="39344B79" w14:textId="77777777" w:rsidR="00EB38BB" w:rsidRPr="006A2154" w:rsidRDefault="00EB38BB" w:rsidP="00EB38BB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73EADD89" w14:textId="14AC3F3B" w:rsidR="00B20A2C" w:rsidRPr="00804CEE" w:rsidRDefault="00D125A4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 В.Г.</w:t>
      </w:r>
      <w:r w:rsidRPr="00B20A2C">
        <w:rPr>
          <w:rFonts w:eastAsia="Times New Roman"/>
          <w:color w:val="000000"/>
          <w:lang w:eastAsia="ru-RU"/>
        </w:rPr>
        <w:t xml:space="preserve"> Вирус </w:t>
      </w:r>
      <w:proofErr w:type="spellStart"/>
      <w:r w:rsidRPr="00B20A2C">
        <w:rPr>
          <w:rFonts w:eastAsia="Times New Roman"/>
          <w:color w:val="000000"/>
          <w:lang w:eastAsia="ru-RU"/>
        </w:rPr>
        <w:t>Эбола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(Заир) /</w:t>
      </w:r>
      <w:r w:rsidR="00337FAA">
        <w:rPr>
          <w:rFonts w:eastAsia="Times New Roman"/>
          <w:color w:val="000000"/>
          <w:lang w:eastAsia="ru-RU"/>
        </w:rPr>
        <w:t xml:space="preserve"> </w:t>
      </w:r>
      <w:r w:rsidRPr="00B20A2C">
        <w:rPr>
          <w:rFonts w:eastAsia="Times New Roman"/>
          <w:color w:val="000000"/>
          <w:lang w:eastAsia="ru-RU"/>
        </w:rPr>
        <w:t xml:space="preserve">М.Р. Агеева, В.С. Азарова, Ф. </w:t>
      </w:r>
      <w:proofErr w:type="spellStart"/>
      <w:r w:rsidRPr="00B20A2C">
        <w:rPr>
          <w:rFonts w:eastAsia="Times New Roman"/>
          <w:color w:val="000000"/>
          <w:lang w:eastAsia="ru-RU"/>
        </w:rPr>
        <w:t>Альварес</w:t>
      </w:r>
      <w:proofErr w:type="spellEnd"/>
      <w:r w:rsidRPr="00B20A2C">
        <w:rPr>
          <w:rFonts w:eastAsia="Times New Roman"/>
          <w:color w:val="000000"/>
          <w:lang w:eastAsia="ru-RU"/>
        </w:rPr>
        <w:t xml:space="preserve"> // Молекулярная диагностика инфекционных болезней. </w:t>
      </w:r>
      <w:r w:rsidRPr="00B20A2C">
        <w:rPr>
          <w:rFonts w:eastAsia="Calibri"/>
          <w:bCs/>
        </w:rPr>
        <w:t>–</w:t>
      </w:r>
      <w:r w:rsidRPr="00B20A2C">
        <w:rPr>
          <w:rFonts w:eastAsia="Times New Roman"/>
          <w:color w:val="000000"/>
          <w:lang w:eastAsia="ru-RU"/>
        </w:rPr>
        <w:t xml:space="preserve"> Москва:</w:t>
      </w:r>
      <w:r w:rsidRPr="00B20A2C">
        <w:rPr>
          <w:rFonts w:eastAsia="Calibri"/>
          <w:bCs/>
        </w:rPr>
        <w:t xml:space="preserve"> ООО «</w:t>
      </w:r>
      <w:proofErr w:type="spellStart"/>
      <w:r w:rsidRPr="00B20A2C">
        <w:rPr>
          <w:rFonts w:eastAsia="Calibri"/>
          <w:bCs/>
        </w:rPr>
        <w:t>Рипол</w:t>
      </w:r>
      <w:proofErr w:type="spellEnd"/>
      <w:r w:rsidRPr="00B20A2C">
        <w:rPr>
          <w:rFonts w:eastAsia="Calibri"/>
          <w:bCs/>
        </w:rPr>
        <w:t xml:space="preserve"> Классик»,</w:t>
      </w:r>
      <w:r w:rsidRPr="00B20A2C">
        <w:rPr>
          <w:rFonts w:eastAsia="Times New Roman"/>
          <w:color w:val="000000"/>
          <w:lang w:eastAsia="ru-RU"/>
        </w:rPr>
        <w:t xml:space="preserve"> 2018.</w:t>
      </w:r>
      <w:r w:rsidRPr="00B20A2C">
        <w:rPr>
          <w:rFonts w:eastAsia="Calibri"/>
          <w:bCs/>
        </w:rPr>
        <w:t xml:space="preserve"> – С. 546-552.</w:t>
      </w:r>
    </w:p>
    <w:p w14:paraId="08C084F1" w14:textId="77777777" w:rsidR="00804CEE" w:rsidRPr="00804CEE" w:rsidRDefault="00804CEE" w:rsidP="00804CEE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</w:p>
    <w:p w14:paraId="46FBEFE1" w14:textId="42FC3B96" w:rsidR="0093036E" w:rsidRPr="0093036E" w:rsidRDefault="0093036E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50236">
        <w:rPr>
          <w:rFonts w:eastAsia="Times New Roman"/>
          <w:color w:val="000000"/>
          <w:lang w:val="en-US" w:eastAsia="ru-RU"/>
        </w:rPr>
        <w:t>Zatsepin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T.S.,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Varizhuk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A.M., </w:t>
      </w:r>
      <w:r w:rsidRPr="00450236">
        <w:rPr>
          <w:rFonts w:eastAsia="Times New Roman"/>
          <w:b/>
          <w:bCs/>
          <w:color w:val="000000"/>
          <w:lang w:val="en-US" w:eastAsia="ru-RU"/>
        </w:rPr>
        <w:t>Dedkov V.G.</w:t>
      </w:r>
      <w:r w:rsidRPr="00450236">
        <w:rPr>
          <w:rFonts w:eastAsia="Times New Roman"/>
          <w:color w:val="000000"/>
          <w:lang w:val="en-US" w:eastAsia="ru-RU"/>
        </w:rPr>
        <w:t xml:space="preserve">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Shipulin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G.A., </w:t>
      </w:r>
      <w:proofErr w:type="spellStart"/>
      <w:r w:rsidRPr="00450236">
        <w:rPr>
          <w:rFonts w:eastAsia="Times New Roman"/>
          <w:color w:val="000000"/>
          <w:lang w:val="en-US" w:eastAsia="ru-RU"/>
        </w:rPr>
        <w:t>Aralov</w:t>
      </w:r>
      <w:proofErr w:type="spellEnd"/>
      <w:r w:rsidRPr="00450236">
        <w:rPr>
          <w:rFonts w:eastAsia="Times New Roman"/>
          <w:color w:val="000000"/>
          <w:lang w:val="en-US" w:eastAsia="ru-RU"/>
        </w:rPr>
        <w:t xml:space="preserve"> A.V. </w:t>
      </w:r>
      <w:r>
        <w:rPr>
          <w:rFonts w:eastAsia="Times New Roman"/>
          <w:color w:val="000000"/>
          <w:lang w:val="en-US" w:eastAsia="ru-RU"/>
        </w:rPr>
        <w:t xml:space="preserve">/ </w:t>
      </w:r>
      <w:r w:rsidRPr="00450236">
        <w:rPr>
          <w:rFonts w:eastAsia="Times New Roman"/>
          <w:color w:val="000000"/>
          <w:lang w:val="en-US" w:eastAsia="ru-RU"/>
        </w:rPr>
        <w:t xml:space="preserve">Oligonucleotide Primers with G8AE-Clamp Modifications for RT-qPCR Detection </w:t>
      </w:r>
      <w:r>
        <w:rPr>
          <w:rFonts w:eastAsia="Times New Roman"/>
          <w:color w:val="000000"/>
          <w:lang w:val="en-US" w:eastAsia="ru-RU"/>
        </w:rPr>
        <w:t>of the Low-Copy dsRNA</w:t>
      </w:r>
      <w:r w:rsidRPr="00450236">
        <w:rPr>
          <w:rFonts w:eastAsia="Times New Roman"/>
          <w:color w:val="000000"/>
          <w:lang w:val="en-US" w:eastAsia="ru-RU"/>
        </w:rPr>
        <w:t xml:space="preserve"> </w:t>
      </w:r>
      <w:r w:rsidRPr="0093036E">
        <w:rPr>
          <w:rFonts w:eastAsia="Times New Roman"/>
          <w:color w:val="000000"/>
          <w:lang w:val="en-US" w:eastAsia="ru-RU"/>
        </w:rPr>
        <w:t>// Book</w:t>
      </w:r>
      <w:r w:rsidR="00082455">
        <w:rPr>
          <w:rFonts w:eastAsia="Times New Roman"/>
          <w:color w:val="000000"/>
          <w:lang w:val="en-US" w:eastAsia="ru-RU"/>
        </w:rPr>
        <w:t xml:space="preserve"> chapter</w:t>
      </w:r>
      <w:r w:rsidR="006C51C3">
        <w:rPr>
          <w:rFonts w:eastAsia="Times New Roman"/>
          <w:color w:val="000000"/>
          <w:lang w:val="en-US" w:eastAsia="ru-RU"/>
        </w:rPr>
        <w:t xml:space="preserve"> 18.</w:t>
      </w:r>
      <w:r w:rsidR="00082455">
        <w:rPr>
          <w:rFonts w:eastAsia="Times New Roman"/>
          <w:color w:val="000000"/>
          <w:lang w:val="en-US" w:eastAsia="ru-RU"/>
        </w:rPr>
        <w:t xml:space="preserve"> In</w:t>
      </w:r>
      <w:r>
        <w:rPr>
          <w:rFonts w:eastAsia="Times New Roman"/>
          <w:color w:val="000000"/>
          <w:lang w:val="en-US" w:eastAsia="ru-RU"/>
        </w:rPr>
        <w:t>:</w:t>
      </w:r>
      <w:r w:rsidRPr="0093036E">
        <w:rPr>
          <w:rFonts w:eastAsia="Times New Roman"/>
          <w:color w:val="000000"/>
          <w:lang w:val="en-US" w:eastAsia="ru-RU"/>
        </w:rPr>
        <w:t xml:space="preserve"> </w:t>
      </w:r>
      <w:r w:rsidRPr="0093036E">
        <w:rPr>
          <w:shd w:val="clear" w:color="auto" w:fill="FFFFFF"/>
          <w:lang w:val="en-US"/>
        </w:rPr>
        <w:t>Non-Natural Nucleic Acids: Methods and Protocols,</w:t>
      </w:r>
      <w:r w:rsidRPr="0093036E">
        <w:rPr>
          <w:rFonts w:eastAsia="Times New Roman"/>
          <w:color w:val="000000"/>
          <w:lang w:val="en-US" w:eastAsia="ru-RU"/>
        </w:rPr>
        <w:t xml:space="preserve"> Methods</w:t>
      </w:r>
      <w:r w:rsidRPr="00450236">
        <w:rPr>
          <w:rFonts w:eastAsia="Times New Roman"/>
          <w:color w:val="000000"/>
          <w:lang w:val="en-US" w:eastAsia="ru-RU"/>
        </w:rPr>
        <w:t xml:space="preserve"> in Molecular Biology. </w:t>
      </w:r>
      <w:r w:rsidRPr="00082455">
        <w:rPr>
          <w:shd w:val="clear" w:color="auto" w:fill="FFFFFF"/>
          <w:lang w:val="en-US"/>
        </w:rPr>
        <w:t>Nathaniel Shank (ed.),</w:t>
      </w:r>
      <w:r w:rsidRPr="0093036E">
        <w:rPr>
          <w:shd w:val="clear" w:color="auto" w:fill="FFFFFF"/>
          <w:lang w:val="en-US"/>
        </w:rPr>
        <w:t xml:space="preserve"> </w:t>
      </w:r>
      <w:r w:rsidRPr="00082455">
        <w:rPr>
          <w:shd w:val="clear" w:color="auto" w:fill="FFFFFF"/>
          <w:lang w:val="en-US"/>
        </w:rPr>
        <w:t xml:space="preserve">Springer </w:t>
      </w:r>
      <w:proofErr w:type="spellStart"/>
      <w:r w:rsidRPr="00082455">
        <w:rPr>
          <w:shd w:val="clear" w:color="auto" w:fill="FFFFFF"/>
          <w:lang w:val="en-US"/>
        </w:rPr>
        <w:t>Science+Business</w:t>
      </w:r>
      <w:proofErr w:type="spellEnd"/>
      <w:r w:rsidRPr="00082455">
        <w:rPr>
          <w:shd w:val="clear" w:color="auto" w:fill="FFFFFF"/>
          <w:lang w:val="en-US"/>
        </w:rPr>
        <w:t xml:space="preserve"> Media</w:t>
      </w:r>
      <w:r w:rsidR="00082455">
        <w:rPr>
          <w:rFonts w:eastAsia="Times New Roman"/>
          <w:color w:val="000000"/>
          <w:lang w:val="en-US" w:eastAsia="ru-RU"/>
        </w:rPr>
        <w:t>,</w:t>
      </w:r>
      <w:r w:rsidRPr="0093036E">
        <w:rPr>
          <w:rFonts w:eastAsia="Times New Roman"/>
          <w:color w:val="000000"/>
          <w:lang w:val="en-US" w:eastAsia="ru-RU"/>
        </w:rPr>
        <w:t xml:space="preserve"> 2019. – V.1973. – P.281-297. </w:t>
      </w:r>
    </w:p>
    <w:p w14:paraId="28BBC3E1" w14:textId="02BE8177" w:rsidR="006C51C3" w:rsidRPr="003543DF" w:rsidRDefault="006A2154" w:rsidP="003543DF">
      <w:pPr>
        <w:spacing w:after="0" w:line="360" w:lineRule="auto"/>
        <w:jc w:val="both"/>
        <w:rPr>
          <w:rFonts w:eastAsia="Times New Roman"/>
          <w:lang w:val="en-US" w:eastAsia="ru-RU"/>
        </w:rPr>
      </w:pPr>
      <w:hyperlink r:id="rId114" w:anchor="fullTextFileContent" w:history="1">
        <w:r w:rsidR="006C51C3" w:rsidRPr="003543DF">
          <w:rPr>
            <w:rStyle w:val="a3"/>
            <w:rFonts w:eastAsia="Times New Roman"/>
            <w:lang w:val="en-US" w:eastAsia="ru-RU"/>
          </w:rPr>
          <w:t>https://www.researchgate.net/publication/332600375_Oligonucleotide_primers_with_G_8AE_-Clamp_modifications_for_RT-qPCR_detection_of_the_low-copy_dsRNA#fullTextFileContent</w:t>
        </w:r>
      </w:hyperlink>
    </w:p>
    <w:p w14:paraId="71B2A97A" w14:textId="4F095C8F" w:rsidR="0093036E" w:rsidRPr="003543DF" w:rsidRDefault="006A2154" w:rsidP="003543DF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115" w:history="1">
        <w:r w:rsidR="0093036E" w:rsidRPr="003543DF">
          <w:rPr>
            <w:rFonts w:eastAsia="Times New Roman"/>
            <w:lang w:val="en-US" w:eastAsia="ru-RU"/>
          </w:rPr>
          <w:t>DOI</w:t>
        </w:r>
        <w:r w:rsidR="0093036E" w:rsidRPr="003543DF">
          <w:rPr>
            <w:rFonts w:eastAsia="Times New Roman"/>
            <w:lang w:eastAsia="ru-RU"/>
          </w:rPr>
          <w:t xml:space="preserve">: </w:t>
        </w:r>
        <w:r w:rsidR="0093036E" w:rsidRPr="003543DF">
          <w:rPr>
            <w:rFonts w:eastAsia="Times New Roman"/>
            <w:lang w:val="en-US" w:eastAsia="ru-RU"/>
          </w:rPr>
          <w:t>10.1007/978-1-4939-9216-4_18</w:t>
        </w:r>
      </w:hyperlink>
      <w:r w:rsidR="0093036E" w:rsidRPr="003543DF">
        <w:rPr>
          <w:rFonts w:eastAsia="Times New Roman"/>
          <w:color w:val="000000"/>
          <w:lang w:val="en-US" w:eastAsia="ru-RU"/>
        </w:rPr>
        <w:t xml:space="preserve"> </w:t>
      </w:r>
    </w:p>
    <w:p w14:paraId="478903D3" w14:textId="77777777" w:rsidR="0093036E" w:rsidRPr="006A2154" w:rsidRDefault="0093036E" w:rsidP="00EA3458">
      <w:pPr>
        <w:spacing w:after="0" w:line="360" w:lineRule="auto"/>
        <w:ind w:firstLine="567"/>
        <w:jc w:val="both"/>
        <w:rPr>
          <w:rFonts w:eastAsia="Times New Roman"/>
          <w:color w:val="000000"/>
          <w:sz w:val="8"/>
          <w:szCs w:val="8"/>
          <w:lang w:val="en-US" w:eastAsia="ru-RU"/>
        </w:rPr>
      </w:pPr>
    </w:p>
    <w:p w14:paraId="5E0477C0" w14:textId="2F028178" w:rsidR="00B20A2C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</w:t>
      </w:r>
      <w:r w:rsidR="00D125A4" w:rsidRPr="00B20A2C">
        <w:rPr>
          <w:rFonts w:eastAsia="Times New Roman"/>
          <w:b/>
          <w:color w:val="000000"/>
          <w:lang w:eastAsia="ru-RU"/>
        </w:rPr>
        <w:t xml:space="preserve"> В.Г.</w:t>
      </w:r>
      <w:r w:rsidR="00D125A4" w:rsidRPr="00B20A2C">
        <w:rPr>
          <w:rFonts w:eastAsia="Times New Roman"/>
          <w:color w:val="000000"/>
          <w:lang w:eastAsia="ru-RU"/>
        </w:rPr>
        <w:t xml:space="preserve"> Разработка и апробация диагностических препаратов</w:t>
      </w:r>
      <w:r w:rsidR="00337FAA">
        <w:rPr>
          <w:rFonts w:eastAsia="Times New Roman"/>
          <w:color w:val="000000"/>
          <w:lang w:eastAsia="ru-RU"/>
        </w:rPr>
        <w:t xml:space="preserve"> </w:t>
      </w:r>
      <w:r w:rsidR="00D125A4" w:rsidRPr="00B20A2C">
        <w:rPr>
          <w:rFonts w:eastAsia="Times New Roman"/>
          <w:color w:val="000000"/>
          <w:lang w:eastAsia="ru-RU"/>
        </w:rPr>
        <w:t xml:space="preserve">/ А.Ю. Попова, В.Ю. Смоленский, Е.Б.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Ежлова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>. [и др.] // Россия – Гвинея: итоги и перспективы сотрудничества в области обеспечения санитарно-эпидемиологического б</w:t>
      </w:r>
      <w:r w:rsidR="0018477C">
        <w:rPr>
          <w:rFonts w:eastAsia="Times New Roman"/>
          <w:color w:val="000000"/>
          <w:lang w:eastAsia="ru-RU"/>
        </w:rPr>
        <w:t>лагополучия населения / Под редакцией д.м.н., профессора А.Ю. Поповой; д.м.н., профессора,</w:t>
      </w:r>
      <w:r w:rsidR="0018477C" w:rsidRPr="0018477C">
        <w:rPr>
          <w:rFonts w:eastAsia="Times New Roman"/>
          <w:color w:val="000000"/>
          <w:lang w:eastAsia="ru-RU"/>
        </w:rPr>
        <w:t xml:space="preserve"> </w:t>
      </w:r>
      <w:r w:rsidR="0018477C">
        <w:rPr>
          <w:rFonts w:eastAsia="Times New Roman"/>
          <w:color w:val="000000"/>
          <w:lang w:eastAsia="ru-RU"/>
        </w:rPr>
        <w:t>академика РАН</w:t>
      </w:r>
      <w:r w:rsidR="00D125A4" w:rsidRPr="00B20A2C">
        <w:rPr>
          <w:rFonts w:eastAsia="Times New Roman"/>
          <w:color w:val="000000"/>
          <w:lang w:eastAsia="ru-RU"/>
        </w:rPr>
        <w:t xml:space="preserve"> В.В.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Кутырева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 xml:space="preserve">. – Саратов: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Амирит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>, 2020.</w:t>
      </w:r>
      <w:r w:rsidR="00D125A4" w:rsidRPr="00B20A2C">
        <w:rPr>
          <w:rFonts w:eastAsia="Calibri"/>
          <w:bCs/>
        </w:rPr>
        <w:t xml:space="preserve"> –</w:t>
      </w:r>
      <w:r w:rsidR="00D125A4" w:rsidRPr="00B20A2C">
        <w:rPr>
          <w:rFonts w:eastAsia="Times New Roman"/>
          <w:color w:val="000000"/>
          <w:lang w:eastAsia="ru-RU"/>
        </w:rPr>
        <w:t xml:space="preserve"> С. 229-234.</w:t>
      </w:r>
    </w:p>
    <w:p w14:paraId="394685E2" w14:textId="77777777" w:rsidR="00AF4730" w:rsidRPr="006A2154" w:rsidRDefault="00AF4730" w:rsidP="00EA3458">
      <w:pPr>
        <w:spacing w:after="0" w:line="360" w:lineRule="auto"/>
        <w:ind w:firstLine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0F86A948" w14:textId="7E91FC4F" w:rsidR="00AF4730" w:rsidRPr="006C51C3" w:rsidRDefault="00AF4730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6C51C3">
        <w:rPr>
          <w:rFonts w:eastAsia="Times New Roman"/>
          <w:color w:val="000000"/>
          <w:lang w:val="en-US" w:eastAsia="ru-RU"/>
        </w:rPr>
        <w:t>Dolgova</w:t>
      </w:r>
      <w:proofErr w:type="spellEnd"/>
      <w:r w:rsidRPr="006C51C3">
        <w:rPr>
          <w:rFonts w:eastAsia="Times New Roman"/>
          <w:color w:val="000000"/>
          <w:lang w:val="en-US" w:eastAsia="ru-RU"/>
        </w:rPr>
        <w:t xml:space="preserve"> A.S., </w:t>
      </w:r>
      <w:proofErr w:type="spellStart"/>
      <w:r w:rsidRPr="006C51C3">
        <w:rPr>
          <w:rFonts w:eastAsia="Times New Roman"/>
          <w:color w:val="000000"/>
          <w:lang w:val="en-US" w:eastAsia="ru-RU"/>
        </w:rPr>
        <w:t>Safonova</w:t>
      </w:r>
      <w:proofErr w:type="spellEnd"/>
      <w:r w:rsidRPr="006C51C3">
        <w:rPr>
          <w:rFonts w:eastAsia="Times New Roman"/>
          <w:color w:val="000000"/>
          <w:lang w:val="en-US" w:eastAsia="ru-RU"/>
        </w:rPr>
        <w:t xml:space="preserve"> M.V., </w:t>
      </w:r>
      <w:r w:rsidRPr="006C51C3">
        <w:rPr>
          <w:rFonts w:eastAsia="Times New Roman"/>
          <w:b/>
          <w:bCs/>
          <w:color w:val="000000"/>
          <w:lang w:val="en-US" w:eastAsia="ru-RU"/>
        </w:rPr>
        <w:t>Dedkov V.G</w:t>
      </w:r>
      <w:r w:rsidRPr="006C51C3">
        <w:rPr>
          <w:rFonts w:eastAsia="Times New Roman"/>
          <w:color w:val="000000"/>
          <w:lang w:val="en-US" w:eastAsia="ru-RU"/>
        </w:rPr>
        <w:t xml:space="preserve">. </w:t>
      </w:r>
      <w:r w:rsidR="00337FAA" w:rsidRPr="00337FAA">
        <w:rPr>
          <w:rFonts w:eastAsia="Times New Roman"/>
          <w:color w:val="000000"/>
          <w:lang w:val="en-US" w:eastAsia="ru-RU"/>
        </w:rPr>
        <w:t xml:space="preserve">/ </w:t>
      </w:r>
      <w:r w:rsidRPr="006C51C3">
        <w:rPr>
          <w:rFonts w:eastAsia="Times New Roman"/>
          <w:color w:val="000000"/>
          <w:lang w:val="en-US" w:eastAsia="ru-RU"/>
        </w:rPr>
        <w:t>Universal Library Preparation Protocol for Efficient High-Throughput Sequencing of Double-Stranded RNA Viruses //</w:t>
      </w:r>
      <w:r w:rsidR="006C51C3" w:rsidRPr="006C51C3">
        <w:rPr>
          <w:rFonts w:eastAsia="Times New Roman"/>
          <w:color w:val="000000"/>
          <w:lang w:val="en-US" w:eastAsia="ru-RU"/>
        </w:rPr>
        <w:t xml:space="preserve"> Book chapter 14. In:</w:t>
      </w:r>
      <w:r w:rsidRPr="006C51C3">
        <w:rPr>
          <w:rFonts w:eastAsia="Times New Roman"/>
          <w:color w:val="000000"/>
          <w:lang w:val="en-US" w:eastAsia="ru-RU"/>
        </w:rPr>
        <w:t xml:space="preserve"> </w:t>
      </w:r>
      <w:r w:rsidR="006C51C3" w:rsidRPr="006C51C3">
        <w:rPr>
          <w:lang w:val="en-US"/>
        </w:rPr>
        <w:t>Nucleic Acid Detection and Structural Investigations: Methods and Protocols, Methods in Molecular Biology</w:t>
      </w:r>
      <w:r w:rsidRPr="006C51C3">
        <w:rPr>
          <w:rFonts w:eastAsia="Times New Roman"/>
          <w:color w:val="000000"/>
          <w:lang w:val="en-US" w:eastAsia="ru-RU"/>
        </w:rPr>
        <w:t xml:space="preserve">. </w:t>
      </w:r>
      <w:r w:rsidR="006C51C3" w:rsidRPr="006C51C3">
        <w:rPr>
          <w:lang w:val="en-US"/>
        </w:rPr>
        <w:t xml:space="preserve">Kira </w:t>
      </w:r>
      <w:proofErr w:type="spellStart"/>
      <w:r w:rsidR="006C51C3" w:rsidRPr="006C51C3">
        <w:rPr>
          <w:lang w:val="en-US"/>
        </w:rPr>
        <w:t>Astakhova</w:t>
      </w:r>
      <w:proofErr w:type="spellEnd"/>
      <w:r w:rsidR="006C51C3" w:rsidRPr="006C51C3">
        <w:rPr>
          <w:lang w:val="en-US"/>
        </w:rPr>
        <w:t xml:space="preserve"> and </w:t>
      </w:r>
      <w:proofErr w:type="spellStart"/>
      <w:r w:rsidR="006C51C3" w:rsidRPr="006C51C3">
        <w:rPr>
          <w:lang w:val="en-US"/>
        </w:rPr>
        <w:t>Syeda</w:t>
      </w:r>
      <w:proofErr w:type="spellEnd"/>
      <w:r w:rsidR="006C51C3" w:rsidRPr="006C51C3">
        <w:rPr>
          <w:lang w:val="en-US"/>
        </w:rPr>
        <w:t xml:space="preserve"> </w:t>
      </w:r>
      <w:proofErr w:type="spellStart"/>
      <w:r w:rsidR="006C51C3" w:rsidRPr="006C51C3">
        <w:rPr>
          <w:lang w:val="en-US"/>
        </w:rPr>
        <w:t>Atia</w:t>
      </w:r>
      <w:proofErr w:type="spellEnd"/>
      <w:r w:rsidR="006C51C3" w:rsidRPr="006C51C3">
        <w:rPr>
          <w:lang w:val="en-US"/>
        </w:rPr>
        <w:t xml:space="preserve"> Bukhari (eds.), </w:t>
      </w:r>
      <w:r w:rsidR="006C51C3" w:rsidRPr="006C51C3">
        <w:rPr>
          <w:shd w:val="clear" w:color="auto" w:fill="FFFFFF"/>
          <w:lang w:val="en-US"/>
        </w:rPr>
        <w:t xml:space="preserve">Springer </w:t>
      </w:r>
      <w:proofErr w:type="spellStart"/>
      <w:r w:rsidR="006C51C3" w:rsidRPr="006C51C3">
        <w:rPr>
          <w:shd w:val="clear" w:color="auto" w:fill="FFFFFF"/>
          <w:lang w:val="en-US"/>
        </w:rPr>
        <w:t>Science+Business</w:t>
      </w:r>
      <w:proofErr w:type="spellEnd"/>
      <w:r w:rsidR="006C51C3" w:rsidRPr="006C51C3">
        <w:rPr>
          <w:shd w:val="clear" w:color="auto" w:fill="FFFFFF"/>
          <w:lang w:val="en-US"/>
        </w:rPr>
        <w:t xml:space="preserve"> Media</w:t>
      </w:r>
      <w:r w:rsidR="006C51C3" w:rsidRPr="006C51C3">
        <w:rPr>
          <w:rFonts w:eastAsia="Times New Roman"/>
          <w:color w:val="000000"/>
          <w:lang w:val="en-US" w:eastAsia="ru-RU"/>
        </w:rPr>
        <w:t>,</w:t>
      </w:r>
      <w:r w:rsidRPr="006C51C3">
        <w:rPr>
          <w:rFonts w:eastAsia="Times New Roman"/>
          <w:color w:val="000000"/>
          <w:lang w:val="en-US" w:eastAsia="ru-RU"/>
        </w:rPr>
        <w:t xml:space="preserve"> 2020. – V. 2063. – P. 181-188. </w:t>
      </w:r>
    </w:p>
    <w:p w14:paraId="3C18DFDC" w14:textId="77777777" w:rsidR="00AF4730" w:rsidRPr="00383000" w:rsidRDefault="006A2154" w:rsidP="00383000">
      <w:pPr>
        <w:spacing w:after="0" w:line="360" w:lineRule="auto"/>
        <w:jc w:val="both"/>
        <w:rPr>
          <w:rFonts w:eastAsia="Times New Roman"/>
          <w:color w:val="000000"/>
          <w:lang w:val="en-US" w:eastAsia="ru-RU"/>
        </w:rPr>
      </w:pPr>
      <w:hyperlink r:id="rId116" w:history="1">
        <w:r w:rsidR="00AF4730" w:rsidRPr="00383000">
          <w:rPr>
            <w:rStyle w:val="a3"/>
            <w:rFonts w:eastAsia="Times New Roman"/>
            <w:lang w:val="en-US" w:eastAsia="ru-RU"/>
          </w:rPr>
          <w:t>https://link.springer.com/content/pdf/10.1007/978-1-0716-0138-9_14.pdf</w:t>
        </w:r>
      </w:hyperlink>
    </w:p>
    <w:p w14:paraId="25E2F967" w14:textId="2150D750" w:rsidR="00AF4730" w:rsidRPr="00383000" w:rsidRDefault="006A2154" w:rsidP="00383000">
      <w:pPr>
        <w:spacing w:after="0" w:line="360" w:lineRule="auto"/>
        <w:jc w:val="both"/>
        <w:rPr>
          <w:rFonts w:eastAsia="Times New Roman"/>
          <w:color w:val="000000"/>
          <w:lang w:eastAsia="ru-RU"/>
        </w:rPr>
      </w:pPr>
      <w:hyperlink r:id="rId117" w:history="1">
        <w:r w:rsidR="00AF4730" w:rsidRPr="00383000">
          <w:rPr>
            <w:rFonts w:eastAsia="Times New Roman"/>
            <w:lang w:val="en-US" w:eastAsia="ru-RU"/>
          </w:rPr>
          <w:t>DOI: 10.1007/978-1-0716-0138-9_14</w:t>
        </w:r>
      </w:hyperlink>
    </w:p>
    <w:p w14:paraId="28B7952F" w14:textId="77777777" w:rsidR="00AF4730" w:rsidRPr="006A2154" w:rsidRDefault="00AF4730" w:rsidP="00EA3458">
      <w:pPr>
        <w:spacing w:after="0" w:line="360" w:lineRule="auto"/>
        <w:ind w:firstLine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70CF24AD" w14:textId="41896573" w:rsidR="00B20A2C" w:rsidRPr="00EB38BB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</w:t>
      </w:r>
      <w:r w:rsidR="00D125A4" w:rsidRPr="00B20A2C">
        <w:rPr>
          <w:rFonts w:eastAsia="Times New Roman"/>
          <w:b/>
          <w:color w:val="000000"/>
          <w:lang w:eastAsia="ru-RU"/>
        </w:rPr>
        <w:t xml:space="preserve"> В.Г.</w:t>
      </w:r>
      <w:r w:rsidR="00D125A4" w:rsidRPr="00B20A2C">
        <w:rPr>
          <w:rFonts w:eastAsia="Times New Roman"/>
          <w:color w:val="000000"/>
          <w:lang w:eastAsia="ru-RU"/>
        </w:rPr>
        <w:t xml:space="preserve"> Разработка средств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детекции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 xml:space="preserve"> нового коронавируса </w:t>
      </w:r>
      <w:r w:rsidR="00D125A4" w:rsidRPr="00B20A2C">
        <w:rPr>
          <w:rFonts w:eastAsia="Times New Roman"/>
          <w:color w:val="000000"/>
          <w:lang w:val="en-US" w:eastAsia="ru-RU"/>
        </w:rPr>
        <w:t>SARS</w:t>
      </w:r>
      <w:r w:rsidR="00D125A4" w:rsidRPr="00B20A2C">
        <w:rPr>
          <w:rFonts w:eastAsia="Times New Roman"/>
          <w:color w:val="000000"/>
          <w:lang w:eastAsia="ru-RU"/>
        </w:rPr>
        <w:t>-</w:t>
      </w:r>
      <w:r w:rsidR="00D125A4" w:rsidRPr="00B20A2C">
        <w:rPr>
          <w:rFonts w:eastAsia="Times New Roman"/>
          <w:color w:val="000000"/>
          <w:lang w:val="en-US" w:eastAsia="ru-RU"/>
        </w:rPr>
        <w:t>Co</w:t>
      </w:r>
      <w:r w:rsidR="00D125A4" w:rsidRPr="00B20A2C">
        <w:rPr>
          <w:rFonts w:eastAsia="Times New Roman"/>
          <w:color w:val="000000"/>
          <w:lang w:eastAsia="ru-RU"/>
        </w:rPr>
        <w:t xml:space="preserve"> </w:t>
      </w:r>
      <w:r w:rsidR="00D125A4" w:rsidRPr="00B20A2C">
        <w:rPr>
          <w:rFonts w:eastAsia="Times New Roman"/>
          <w:color w:val="000000"/>
          <w:lang w:val="en-US" w:eastAsia="ru-RU"/>
        </w:rPr>
        <w:t>V</w:t>
      </w:r>
      <w:r w:rsidR="00D125A4" w:rsidRPr="00B20A2C">
        <w:rPr>
          <w:rFonts w:eastAsia="Times New Roman"/>
          <w:color w:val="000000"/>
          <w:lang w:eastAsia="ru-RU"/>
        </w:rPr>
        <w:t>-2 /</w:t>
      </w:r>
      <w:r w:rsidR="00337FAA">
        <w:rPr>
          <w:rFonts w:eastAsia="Times New Roman"/>
          <w:color w:val="000000"/>
          <w:lang w:eastAsia="ru-RU"/>
        </w:rPr>
        <w:t xml:space="preserve"> </w:t>
      </w:r>
      <w:r w:rsidR="00D125A4" w:rsidRPr="00B20A2C">
        <w:rPr>
          <w:rFonts w:eastAsia="Times New Roman"/>
          <w:color w:val="000000"/>
          <w:lang w:eastAsia="ru-RU"/>
        </w:rPr>
        <w:t xml:space="preserve">А.Ю. Попова, Е.Б.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Ежлова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>, В.Ю. Смоленский [и др.] // COVID-19: научно-практические аспекты борьбы с пандемией в</w:t>
      </w:r>
      <w:r w:rsidR="0018477C">
        <w:rPr>
          <w:rFonts w:eastAsia="Times New Roman"/>
          <w:color w:val="000000"/>
          <w:lang w:eastAsia="ru-RU"/>
        </w:rPr>
        <w:t xml:space="preserve"> Российской Федерации / Под редакцией д.м.н., профессора</w:t>
      </w:r>
      <w:r w:rsidR="00D125A4" w:rsidRPr="00B20A2C">
        <w:rPr>
          <w:rFonts w:eastAsia="Times New Roman"/>
          <w:color w:val="000000"/>
          <w:lang w:eastAsia="ru-RU"/>
        </w:rPr>
        <w:t xml:space="preserve"> А.Ю. Поповой. – Саратов: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Амирит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 xml:space="preserve">, 2021. </w:t>
      </w:r>
      <w:r w:rsidR="00D125A4" w:rsidRPr="00B20A2C">
        <w:rPr>
          <w:rFonts w:eastAsia="Calibri"/>
          <w:bCs/>
        </w:rPr>
        <w:t xml:space="preserve">– </w:t>
      </w:r>
      <w:r w:rsidR="00EB38BB">
        <w:rPr>
          <w:rFonts w:eastAsia="Times New Roman"/>
          <w:color w:val="000000"/>
          <w:lang w:eastAsia="ru-RU"/>
        </w:rPr>
        <w:t>С.184-193</w:t>
      </w:r>
      <w:r w:rsidR="00EB38BB" w:rsidRPr="0018477C">
        <w:rPr>
          <w:rFonts w:eastAsia="Times New Roman"/>
          <w:color w:val="000000"/>
          <w:lang w:eastAsia="ru-RU"/>
        </w:rPr>
        <w:t>.</w:t>
      </w:r>
    </w:p>
    <w:p w14:paraId="4E8A1740" w14:textId="77777777" w:rsidR="00EB38BB" w:rsidRPr="006A2154" w:rsidRDefault="00EB38BB" w:rsidP="00EB38BB">
      <w:pPr>
        <w:spacing w:after="0" w:line="360" w:lineRule="auto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65A2569B" w14:textId="7ADE26A2" w:rsidR="00D125A4" w:rsidRPr="00B20A2C" w:rsidRDefault="0041224B" w:rsidP="00EA3458">
      <w:pPr>
        <w:pStyle w:val="a4"/>
        <w:numPr>
          <w:ilvl w:val="1"/>
          <w:numId w:val="31"/>
        </w:numPr>
        <w:spacing w:after="0" w:line="360" w:lineRule="auto"/>
        <w:ind w:left="0" w:firstLine="567"/>
        <w:jc w:val="both"/>
        <w:rPr>
          <w:rFonts w:eastAsia="Times New Roman"/>
          <w:color w:val="000000"/>
          <w:lang w:eastAsia="ru-RU"/>
        </w:rPr>
      </w:pPr>
      <w:r w:rsidRPr="00B20A2C">
        <w:rPr>
          <w:rFonts w:eastAsia="Times New Roman"/>
          <w:b/>
          <w:color w:val="000000"/>
          <w:lang w:eastAsia="ru-RU"/>
        </w:rPr>
        <w:t>Дедков</w:t>
      </w:r>
      <w:r w:rsidR="00D125A4" w:rsidRPr="00B20A2C">
        <w:rPr>
          <w:rFonts w:eastAsia="Times New Roman"/>
          <w:b/>
          <w:color w:val="000000"/>
          <w:lang w:eastAsia="ru-RU"/>
        </w:rPr>
        <w:t xml:space="preserve"> В.Г.</w:t>
      </w:r>
      <w:r w:rsidR="00D125A4" w:rsidRPr="00B20A2C">
        <w:rPr>
          <w:rFonts w:eastAsia="Times New Roman"/>
          <w:color w:val="000000"/>
          <w:lang w:eastAsia="ru-RU"/>
        </w:rPr>
        <w:t xml:space="preserve"> Способ выявления РНК вируса </w:t>
      </w:r>
      <w:proofErr w:type="spellStart"/>
      <w:r w:rsidR="00D125A4" w:rsidRPr="00B20A2C">
        <w:rPr>
          <w:rFonts w:eastAsia="Times New Roman"/>
          <w:color w:val="000000"/>
          <w:lang w:eastAsia="ru-RU"/>
        </w:rPr>
        <w:t>Луйо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 xml:space="preserve"> методом обратной транскрипции и полимеразной цепной реакции в режиме реального времени / Е.В. Найденова, В.Г. Дедков, Т.А. Агафонов [и др.] // Россия-Африка. Опыт работы Российско-Гвинейского научно-исследовательского центра эпидемиологии и профилактики </w:t>
      </w:r>
      <w:r w:rsidR="0018477C">
        <w:rPr>
          <w:rFonts w:eastAsia="Times New Roman"/>
          <w:color w:val="000000"/>
          <w:lang w:eastAsia="ru-RU"/>
        </w:rPr>
        <w:t>инфекционных болезней / Под редакцией д.м.н., профессора А.Ю. Поповой; д.м.н., профессора,</w:t>
      </w:r>
      <w:r w:rsidR="0018477C" w:rsidRPr="0018477C">
        <w:rPr>
          <w:rFonts w:eastAsia="Times New Roman"/>
          <w:color w:val="000000"/>
          <w:lang w:eastAsia="ru-RU"/>
        </w:rPr>
        <w:t xml:space="preserve"> </w:t>
      </w:r>
      <w:r w:rsidR="0018477C">
        <w:rPr>
          <w:rFonts w:eastAsia="Times New Roman"/>
          <w:color w:val="000000"/>
          <w:lang w:eastAsia="ru-RU"/>
        </w:rPr>
        <w:t xml:space="preserve">академика РАН </w:t>
      </w:r>
      <w:proofErr w:type="spellStart"/>
      <w:r w:rsidR="0018477C">
        <w:rPr>
          <w:rFonts w:eastAsia="Times New Roman"/>
          <w:color w:val="000000"/>
          <w:lang w:eastAsia="ru-RU"/>
        </w:rPr>
        <w:t>В.В.</w:t>
      </w:r>
      <w:r w:rsidR="00D125A4" w:rsidRPr="00B20A2C">
        <w:rPr>
          <w:rFonts w:eastAsia="Times New Roman"/>
          <w:color w:val="000000"/>
          <w:lang w:eastAsia="ru-RU"/>
        </w:rPr>
        <w:t>Кутырева</w:t>
      </w:r>
      <w:proofErr w:type="spellEnd"/>
      <w:r w:rsidR="00D125A4" w:rsidRPr="00B20A2C">
        <w:rPr>
          <w:rFonts w:eastAsia="Times New Roman"/>
          <w:color w:val="000000"/>
          <w:lang w:eastAsia="ru-RU"/>
        </w:rPr>
        <w:t>. – Элиста: ООО «Просвет», 2023.</w:t>
      </w:r>
      <w:r w:rsidR="00D125A4" w:rsidRPr="00B20A2C">
        <w:rPr>
          <w:rFonts w:eastAsia="Calibri"/>
          <w:bCs/>
        </w:rPr>
        <w:t xml:space="preserve"> –</w:t>
      </w:r>
      <w:r w:rsidR="00D125A4" w:rsidRPr="00B20A2C">
        <w:rPr>
          <w:rFonts w:eastAsia="Times New Roman"/>
          <w:color w:val="000000"/>
          <w:lang w:eastAsia="ru-RU"/>
        </w:rPr>
        <w:t xml:space="preserve"> С.223-229.</w:t>
      </w:r>
    </w:p>
    <w:p w14:paraId="593F6A8A" w14:textId="77777777" w:rsidR="00D125A4" w:rsidRPr="006A2154" w:rsidRDefault="00D125A4" w:rsidP="00EA3458">
      <w:pPr>
        <w:spacing w:after="0" w:line="360" w:lineRule="auto"/>
        <w:ind w:firstLine="567"/>
        <w:jc w:val="both"/>
        <w:rPr>
          <w:rFonts w:eastAsia="Times New Roman"/>
          <w:color w:val="000000"/>
          <w:sz w:val="8"/>
          <w:szCs w:val="8"/>
          <w:lang w:eastAsia="ru-RU"/>
        </w:rPr>
      </w:pPr>
    </w:p>
    <w:p w14:paraId="70E70BB1" w14:textId="1A21D7EE" w:rsidR="00D125A4" w:rsidRPr="00EA3458" w:rsidRDefault="00D125A4" w:rsidP="00383000">
      <w:pPr>
        <w:pStyle w:val="a4"/>
        <w:spacing w:after="0" w:line="360" w:lineRule="auto"/>
        <w:ind w:left="567"/>
        <w:rPr>
          <w:rFonts w:eastAsia="Calibri"/>
          <w:b/>
          <w:bCs/>
        </w:rPr>
      </w:pPr>
      <w:r w:rsidRPr="00EA3458">
        <w:rPr>
          <w:rFonts w:eastAsia="Calibri"/>
          <w:b/>
          <w:bCs/>
        </w:rPr>
        <w:t>Патенты:</w:t>
      </w:r>
    </w:p>
    <w:p w14:paraId="112287EF" w14:textId="737E3F5C" w:rsidR="0075627A" w:rsidRDefault="0075627A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2744187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Способ выявления вируса клещевого энцефалита методом ОТ-ПЦР в реальном времени: № 2019144134: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26.12.2019: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03.03.2021 / </w:t>
      </w:r>
      <w:r w:rsidRPr="00CA5207">
        <w:rPr>
          <w:rStyle w:val="a3"/>
          <w:rFonts w:eastAsia="Calibri"/>
          <w:b/>
          <w:bCs/>
          <w:color w:val="auto"/>
          <w:u w:val="none"/>
        </w:rPr>
        <w:t>В. Г. Дедков</w:t>
      </w:r>
      <w:r w:rsidRPr="00CA5207">
        <w:rPr>
          <w:rStyle w:val="a3"/>
          <w:rFonts w:eastAsia="Calibri"/>
          <w:bCs/>
          <w:color w:val="auto"/>
          <w:u w:val="none"/>
        </w:rPr>
        <w:t xml:space="preserve">, М. В. Сафонова, А. С. Долгова, Е. А.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Сюзюмова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337FAA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CA5207">
        <w:rPr>
          <w:rStyle w:val="a3"/>
          <w:rFonts w:eastAsia="Calibri"/>
          <w:bCs/>
          <w:color w:val="auto"/>
          <w:u w:val="none"/>
        </w:rPr>
        <w:t xml:space="preserve">Санкт-Петербургский научно-исследовательский институт эпидемиологии и микробиологии им. </w:t>
      </w:r>
      <w:r w:rsidRPr="00394E71">
        <w:rPr>
          <w:rStyle w:val="a3"/>
          <w:rFonts w:eastAsia="Calibri"/>
          <w:bCs/>
          <w:color w:val="auto"/>
          <w:u w:val="none"/>
        </w:rPr>
        <w:t>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потребителей и благополучия чел</w:t>
      </w:r>
      <w:r w:rsidR="00337FAA">
        <w:rPr>
          <w:rStyle w:val="a3"/>
          <w:rFonts w:eastAsia="Calibri"/>
          <w:bCs/>
          <w:color w:val="auto"/>
          <w:u w:val="none"/>
        </w:rPr>
        <w:t>овека</w:t>
      </w:r>
      <w:r w:rsidR="00862B93" w:rsidRPr="00394E71">
        <w:rPr>
          <w:rStyle w:val="a3"/>
          <w:rFonts w:eastAsia="Calibri"/>
          <w:bCs/>
          <w:color w:val="auto"/>
          <w:u w:val="none"/>
        </w:rPr>
        <w:t>. –</w:t>
      </w:r>
      <w:r w:rsidR="00862B93" w:rsidRPr="00394E71">
        <w:rPr>
          <w:rStyle w:val="a3"/>
          <w:color w:val="auto"/>
          <w:u w:val="none"/>
        </w:rPr>
        <w:t xml:space="preserve"> 11 с.</w:t>
      </w:r>
      <w:r w:rsidR="00862B93"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296B2974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41242E69" w14:textId="1918BD47" w:rsidR="0075627A" w:rsidRDefault="0075627A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D56E4">
        <w:rPr>
          <w:rStyle w:val="a3"/>
          <w:rFonts w:eastAsia="Calibri"/>
          <w:bCs/>
          <w:color w:val="auto"/>
          <w:u w:val="none"/>
        </w:rPr>
        <w:t xml:space="preserve">Патент № 2744198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D56E4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D56E4">
        <w:rPr>
          <w:rStyle w:val="a3"/>
          <w:rFonts w:eastAsia="Calibri"/>
          <w:bCs/>
          <w:color w:val="auto"/>
          <w:u w:val="none"/>
        </w:rPr>
        <w:t>07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K</w:t>
      </w:r>
      <w:r w:rsidRPr="00CD56E4">
        <w:rPr>
          <w:rStyle w:val="a3"/>
          <w:rFonts w:eastAsia="Calibri"/>
          <w:bCs/>
          <w:color w:val="auto"/>
          <w:u w:val="none"/>
        </w:rPr>
        <w:t xml:space="preserve"> 14/165,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D56E4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N</w:t>
      </w:r>
      <w:r w:rsidRPr="00CD56E4">
        <w:rPr>
          <w:rStyle w:val="a3"/>
          <w:rFonts w:eastAsia="Calibri"/>
          <w:bCs/>
          <w:color w:val="auto"/>
          <w:u w:val="none"/>
        </w:rPr>
        <w:t xml:space="preserve"> 15/50,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D56E4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D56E4">
        <w:rPr>
          <w:rStyle w:val="a3"/>
          <w:rFonts w:eastAsia="Calibri"/>
          <w:bCs/>
          <w:color w:val="auto"/>
          <w:u w:val="none"/>
        </w:rPr>
        <w:t xml:space="preserve"> 1/6806. </w:t>
      </w:r>
      <w:r w:rsidRPr="00CA5207">
        <w:rPr>
          <w:rStyle w:val="a3"/>
          <w:rFonts w:eastAsia="Calibri"/>
          <w:bCs/>
          <w:color w:val="auto"/>
          <w:u w:val="none"/>
        </w:rPr>
        <w:t xml:space="preserve">Набор для выявления вируса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SARS</w:t>
      </w:r>
      <w:r w:rsidRPr="00CA5207">
        <w:rPr>
          <w:rStyle w:val="a3"/>
          <w:rFonts w:eastAsia="Calibri"/>
          <w:bCs/>
          <w:color w:val="auto"/>
          <w:u w:val="none"/>
        </w:rPr>
        <w:t>-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CoV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методом ОТ-ПЦР в реальном времени: № 2020118246: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25.05.2020: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03.03.2021 / </w:t>
      </w:r>
      <w:r w:rsidRPr="00CA5207">
        <w:rPr>
          <w:rStyle w:val="a3"/>
          <w:rFonts w:eastAsia="Calibri"/>
          <w:b/>
          <w:bCs/>
          <w:color w:val="auto"/>
          <w:u w:val="none"/>
        </w:rPr>
        <w:t>В. Г. Дедков</w:t>
      </w:r>
      <w:r w:rsidRPr="00CA5207">
        <w:rPr>
          <w:rStyle w:val="a3"/>
          <w:rFonts w:eastAsia="Calibri"/>
          <w:bCs/>
          <w:color w:val="auto"/>
          <w:u w:val="none"/>
        </w:rPr>
        <w:t>, Е. А. Гончарова, А. С. Долгова, И. С. Кассиров; заявитель Федеральное бюдж</w:t>
      </w:r>
      <w:r w:rsidR="00337FAA">
        <w:rPr>
          <w:rStyle w:val="a3"/>
          <w:rFonts w:eastAsia="Calibri"/>
          <w:bCs/>
          <w:color w:val="auto"/>
          <w:u w:val="none"/>
        </w:rPr>
        <w:t>етное учреждение науки «</w:t>
      </w:r>
      <w:r w:rsidRPr="00CA5207">
        <w:rPr>
          <w:rStyle w:val="a3"/>
          <w:rFonts w:eastAsia="Calibri"/>
          <w:bCs/>
          <w:color w:val="auto"/>
          <w:u w:val="none"/>
        </w:rPr>
        <w:t xml:space="preserve">Санкт-Петербургский научно-исследовательский институт эпидемиологии и микробиологии им. </w:t>
      </w:r>
      <w:r w:rsidRPr="00394E71">
        <w:rPr>
          <w:rStyle w:val="a3"/>
          <w:rFonts w:eastAsia="Calibri"/>
          <w:bCs/>
          <w:color w:val="auto"/>
          <w:u w:val="none"/>
        </w:rPr>
        <w:t>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337FAA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</w:t>
      </w:r>
      <w:r w:rsidR="00CD56E4" w:rsidRPr="00394E71">
        <w:rPr>
          <w:rStyle w:val="a3"/>
          <w:rFonts w:eastAsia="Calibri"/>
          <w:bCs/>
          <w:color w:val="auto"/>
          <w:u w:val="none"/>
        </w:rPr>
        <w:t xml:space="preserve"> –</w:t>
      </w:r>
      <w:r w:rsidR="00CD56E4" w:rsidRPr="00394E71">
        <w:rPr>
          <w:rStyle w:val="a3"/>
          <w:color w:val="auto"/>
          <w:u w:val="none"/>
        </w:rPr>
        <w:t xml:space="preserve"> 19 с.</w:t>
      </w:r>
      <w:r w:rsidR="00CD56E4"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0F2217C4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75B9503F" w14:textId="411EE473" w:rsidR="003C56B9" w:rsidRDefault="0075627A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2744665. Способ выявления РНК вируса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Луйо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методом обратной транскрипции и полимеразной цепной реакции с учетом результатов в режиме реального времени</w:t>
      </w:r>
      <w:r w:rsidR="003C56B9" w:rsidRPr="00CA5207">
        <w:rPr>
          <w:rStyle w:val="a3"/>
          <w:rFonts w:eastAsia="Calibri"/>
          <w:bCs/>
          <w:color w:val="auto"/>
          <w:u w:val="none"/>
        </w:rPr>
        <w:t>: № 2020119188</w:t>
      </w:r>
      <w:r w:rsidRPr="00CA5207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02.06.2020 / Е. В. Найденова, А. М.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Сеничкина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, Д. А. Агафонов</w:t>
      </w:r>
      <w:r w:rsidR="003C56B9" w:rsidRPr="00394E71">
        <w:rPr>
          <w:rStyle w:val="a3"/>
          <w:rFonts w:eastAsia="Calibri"/>
          <w:bCs/>
          <w:color w:val="auto"/>
          <w:u w:val="none"/>
        </w:rPr>
        <w:t>,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r w:rsidR="003C56B9" w:rsidRPr="00394E71">
        <w:rPr>
          <w:rStyle w:val="a3"/>
          <w:rFonts w:eastAsia="Calibri"/>
          <w:b/>
          <w:bCs/>
          <w:color w:val="auto"/>
          <w:u w:val="none"/>
        </w:rPr>
        <w:t>В. Г. Дедков</w:t>
      </w:r>
      <w:r w:rsidR="003C56B9" w:rsidRPr="00394E71">
        <w:rPr>
          <w:rStyle w:val="a3"/>
          <w:rFonts w:eastAsia="Calibri"/>
          <w:bCs/>
          <w:color w:val="auto"/>
          <w:u w:val="none"/>
        </w:rPr>
        <w:t>, М. В. Сафонова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Российский научно-исследоват</w:t>
      </w:r>
      <w:r w:rsidR="00337FAA">
        <w:rPr>
          <w:rStyle w:val="a3"/>
          <w:rFonts w:eastAsia="Calibri"/>
          <w:bCs/>
          <w:color w:val="auto"/>
          <w:u w:val="none"/>
        </w:rPr>
        <w:t>ельский противочумный институт «Микроб»</w:t>
      </w:r>
      <w:r w:rsidR="00CD56E4" w:rsidRPr="00394E71">
        <w:rPr>
          <w:rStyle w:val="a3"/>
          <w:rFonts w:eastAsia="Calibri"/>
          <w:bCs/>
          <w:color w:val="auto"/>
          <w:u w:val="none"/>
        </w:rPr>
        <w:t>. –</w:t>
      </w:r>
      <w:r w:rsidR="00CD56E4" w:rsidRPr="00394E71">
        <w:rPr>
          <w:rStyle w:val="a3"/>
          <w:color w:val="auto"/>
          <w:u w:val="none"/>
        </w:rPr>
        <w:t xml:space="preserve"> 1</w:t>
      </w:r>
      <w:r w:rsidR="00CD56E4" w:rsidRPr="00CD56E4">
        <w:rPr>
          <w:rStyle w:val="a3"/>
          <w:color w:val="auto"/>
          <w:u w:val="none"/>
        </w:rPr>
        <w:t>4</w:t>
      </w:r>
      <w:r w:rsidR="00CD56E4" w:rsidRPr="00394E71">
        <w:rPr>
          <w:rStyle w:val="a3"/>
          <w:color w:val="auto"/>
          <w:u w:val="none"/>
        </w:rPr>
        <w:t xml:space="preserve"> с.</w:t>
      </w:r>
      <w:r w:rsidR="00CD56E4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r w:rsidR="00CD56E4" w:rsidRPr="00CD56E4">
        <w:rPr>
          <w:rStyle w:val="a3"/>
          <w:rFonts w:eastAsia="Calibri"/>
          <w:bCs/>
          <w:color w:val="auto"/>
          <w:u w:val="none"/>
        </w:rPr>
        <w:t>7</w:t>
      </w:r>
      <w:r w:rsidR="00CD56E4" w:rsidRPr="00394E71">
        <w:rPr>
          <w:rStyle w:val="a3"/>
          <w:rFonts w:eastAsia="Calibri"/>
          <w:bCs/>
          <w:color w:val="auto"/>
          <w:u w:val="none"/>
        </w:rPr>
        <w:t xml:space="preserve"> ил. – Текст: непосредственный.</w:t>
      </w:r>
    </w:p>
    <w:p w14:paraId="7069E065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5364D87E" w14:textId="570BAFAB" w:rsidR="003C56B9" w:rsidRDefault="003C56B9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2795703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A</w:t>
      </w:r>
      <w:r w:rsidRPr="00CA5207">
        <w:rPr>
          <w:rStyle w:val="a3"/>
          <w:rFonts w:eastAsia="Calibri"/>
          <w:bCs/>
          <w:color w:val="auto"/>
          <w:u w:val="none"/>
        </w:rPr>
        <w:t>61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K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39/00.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модифицированного вакцинного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полиовируса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типа 2 (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nOPV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2)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="00394E71">
        <w:rPr>
          <w:rStyle w:val="a3"/>
          <w:rFonts w:eastAsia="Calibri"/>
          <w:bCs/>
          <w:color w:val="auto"/>
          <w:u w:val="none"/>
        </w:rPr>
        <w:t>: № 2022124008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08.09.2022</w:t>
      </w:r>
      <w:r w:rsidR="00337FAA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37FAA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337FAA">
        <w:rPr>
          <w:rStyle w:val="a3"/>
          <w:rFonts w:eastAsia="Calibri"/>
          <w:bCs/>
          <w:color w:val="auto"/>
          <w:u w:val="none"/>
        </w:rPr>
        <w:t>. 11.05.2023 / С.А. Антонов, А.С. Долгова,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С. Гладких, </w:t>
      </w:r>
      <w:r w:rsidR="00337FAA">
        <w:rPr>
          <w:rStyle w:val="a3"/>
          <w:rFonts w:eastAsia="Calibri"/>
          <w:b/>
          <w:color w:val="auto"/>
          <w:u w:val="none"/>
        </w:rPr>
        <w:t>В.</w:t>
      </w:r>
      <w:r w:rsidRPr="00394E71">
        <w:rPr>
          <w:rStyle w:val="a3"/>
          <w:rFonts w:eastAsia="Calibri"/>
          <w:b/>
          <w:color w:val="auto"/>
          <w:u w:val="none"/>
        </w:rPr>
        <w:t>Г. Дедков</w:t>
      </w:r>
      <w:r w:rsidRPr="00394E71">
        <w:rPr>
          <w:rStyle w:val="a3"/>
          <w:rFonts w:eastAsia="Calibri"/>
          <w:color w:val="auto"/>
          <w:u w:val="none"/>
        </w:rPr>
        <w:t xml:space="preserve"> </w:t>
      </w:r>
      <w:r w:rsidR="00394E71" w:rsidRPr="00394E71">
        <w:rPr>
          <w:rStyle w:val="a3"/>
          <w:rFonts w:eastAsia="Calibri"/>
          <w:bCs/>
          <w:color w:val="auto"/>
          <w:u w:val="none"/>
        </w:rPr>
        <w:t>[и др.]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337FAA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337FAA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="00EC44BF" w:rsidRPr="00394E71">
        <w:rPr>
          <w:rStyle w:val="a3"/>
          <w:color w:val="auto"/>
          <w:u w:val="none"/>
        </w:rPr>
        <w:t xml:space="preserve"> 11</w:t>
      </w:r>
      <w:r w:rsidR="00862B93" w:rsidRPr="00394E71">
        <w:rPr>
          <w:rStyle w:val="a3"/>
          <w:color w:val="auto"/>
          <w:u w:val="none"/>
        </w:rPr>
        <w:t xml:space="preserve"> </w:t>
      </w:r>
      <w:r w:rsidR="00EC44BF" w:rsidRPr="00394E71">
        <w:rPr>
          <w:rStyle w:val="a3"/>
          <w:color w:val="auto"/>
          <w:u w:val="none"/>
        </w:rPr>
        <w:t>с.</w:t>
      </w:r>
      <w:r w:rsidR="00EC44BF"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2C0EBE4E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263A13B7" w14:textId="655D77E2" w:rsidR="00EC44BF" w:rsidRDefault="00EC44BF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2803898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вируса обезьяньей оспы вида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Monkeypox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 ПЦР </w:t>
      </w:r>
      <w:r w:rsidR="00394E71" w:rsidRPr="00394E71">
        <w:rPr>
          <w:rStyle w:val="a3"/>
          <w:rFonts w:eastAsia="Calibri"/>
          <w:bCs/>
          <w:color w:val="auto"/>
          <w:u w:val="none"/>
        </w:rPr>
        <w:t>в реальном времени (</w:t>
      </w:r>
      <w:r w:rsidR="00394E71">
        <w:rPr>
          <w:rStyle w:val="a3"/>
          <w:rFonts w:eastAsia="Calibri"/>
          <w:bCs/>
          <w:color w:val="auto"/>
          <w:u w:val="none"/>
          <w:lang w:val="en-US"/>
        </w:rPr>
        <w:t>MPX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 </w:t>
      </w:r>
      <w:r w:rsidR="00394E71">
        <w:rPr>
          <w:rStyle w:val="a3"/>
          <w:rFonts w:eastAsia="Calibri"/>
          <w:bCs/>
          <w:color w:val="auto"/>
          <w:u w:val="none"/>
          <w:lang w:val="en-US"/>
        </w:rPr>
        <w:t>AMP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 </w:t>
      </w:r>
      <w:r w:rsidR="00394E71">
        <w:rPr>
          <w:rStyle w:val="a3"/>
          <w:rFonts w:eastAsia="Calibri"/>
          <w:bCs/>
          <w:color w:val="auto"/>
          <w:u w:val="none"/>
          <w:lang w:val="en-US"/>
        </w:rPr>
        <w:t>PS</w:t>
      </w:r>
      <w:r w:rsidR="00394E71" w:rsidRPr="00394E71">
        <w:rPr>
          <w:rStyle w:val="a3"/>
          <w:rFonts w:eastAsia="Calibri"/>
          <w:bCs/>
          <w:color w:val="auto"/>
          <w:u w:val="none"/>
        </w:rPr>
        <w:t>)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2023107184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23.03.2023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37FAA">
        <w:rPr>
          <w:rStyle w:val="a3"/>
          <w:rFonts w:eastAsia="Calibri"/>
          <w:bCs/>
          <w:color w:val="auto"/>
          <w:u w:val="none"/>
        </w:rPr>
        <w:t>21.09.2023 / А.С. Долгова, А.С. Гладких, А.В. Шабалина В.</w:t>
      </w:r>
      <w:r w:rsidRPr="00CA5207">
        <w:rPr>
          <w:rStyle w:val="a3"/>
          <w:rFonts w:eastAsia="Calibri"/>
          <w:bCs/>
          <w:color w:val="auto"/>
          <w:u w:val="none"/>
        </w:rPr>
        <w:t xml:space="preserve">А.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Шайеб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, </w:t>
      </w:r>
      <w:r w:rsidR="00337FAA">
        <w:rPr>
          <w:rStyle w:val="a3"/>
          <w:rFonts w:eastAsia="Calibri"/>
          <w:b/>
          <w:color w:val="auto"/>
          <w:u w:val="none"/>
        </w:rPr>
        <w:t>В.</w:t>
      </w:r>
      <w:r w:rsidRPr="00CA5207">
        <w:rPr>
          <w:rStyle w:val="a3"/>
          <w:rFonts w:eastAsia="Calibri"/>
          <w:b/>
          <w:color w:val="auto"/>
          <w:u w:val="none"/>
        </w:rPr>
        <w:t>Г. Дедков</w:t>
      </w:r>
      <w:r w:rsidRPr="00CA5207">
        <w:rPr>
          <w:rStyle w:val="a3"/>
          <w:rFonts w:eastAsia="Calibri"/>
          <w:bCs/>
          <w:color w:val="auto"/>
          <w:u w:val="none"/>
        </w:rPr>
        <w:t>; заявитель Федеральное бюд</w:t>
      </w:r>
      <w:r w:rsidR="00337FAA">
        <w:rPr>
          <w:rStyle w:val="a3"/>
          <w:rFonts w:eastAsia="Calibri"/>
          <w:bCs/>
          <w:color w:val="auto"/>
          <w:u w:val="none"/>
        </w:rPr>
        <w:t>жетное учреждение науки «</w:t>
      </w:r>
      <w:r w:rsidRPr="00CA5207">
        <w:rPr>
          <w:rStyle w:val="a3"/>
          <w:rFonts w:eastAsia="Calibri"/>
          <w:bCs/>
          <w:color w:val="auto"/>
          <w:u w:val="none"/>
        </w:rPr>
        <w:t xml:space="preserve">Санкт-Петербургский научно-исследовательский институт эпидемиологии и микробиологии им. </w:t>
      </w:r>
      <w:r w:rsidRPr="00394E71">
        <w:rPr>
          <w:rStyle w:val="a3"/>
          <w:rFonts w:eastAsia="Calibri"/>
          <w:bCs/>
          <w:color w:val="auto"/>
          <w:u w:val="none"/>
        </w:rPr>
        <w:t>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337FAA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12</w:t>
      </w:r>
      <w:r w:rsidR="00862B93" w:rsidRPr="00394E71">
        <w:rPr>
          <w:rStyle w:val="a3"/>
          <w:color w:val="auto"/>
          <w:u w:val="none"/>
        </w:rPr>
        <w:t xml:space="preserve"> </w:t>
      </w:r>
      <w:r w:rsidRPr="00394E71">
        <w:rPr>
          <w:rStyle w:val="a3"/>
          <w:color w:val="auto"/>
          <w:u w:val="none"/>
        </w:rPr>
        <w:t>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52A947A6" w14:textId="77777777" w:rsidR="00EB38BB" w:rsidRPr="00394E71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u w:val="none"/>
        </w:rPr>
      </w:pPr>
    </w:p>
    <w:p w14:paraId="521D3303" w14:textId="3B73906C" w:rsidR="00EC44BF" w:rsidRDefault="00EC44BF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2831410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Bandavirus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dabieense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(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SFTSV</w:t>
      </w:r>
      <w:r w:rsidRPr="00394E71">
        <w:rPr>
          <w:rStyle w:val="a3"/>
          <w:rFonts w:eastAsia="Calibri"/>
          <w:bCs/>
          <w:color w:val="auto"/>
          <w:u w:val="none"/>
        </w:rPr>
        <w:t>)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2024114595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28.05.2024</w:t>
      </w:r>
      <w:r w:rsidR="00337FAA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37FAA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337FAA">
        <w:rPr>
          <w:rStyle w:val="a3"/>
          <w:rFonts w:eastAsia="Calibri"/>
          <w:bCs/>
          <w:color w:val="auto"/>
          <w:u w:val="none"/>
        </w:rPr>
        <w:t>. 05.12.2024 / М.Р. Попова, М.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Сафонова, </w:t>
      </w:r>
      <w:r w:rsidR="00337FAA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r w:rsidR="00394E71" w:rsidRPr="00394E71">
        <w:rPr>
          <w:rStyle w:val="a3"/>
          <w:rFonts w:eastAsia="Calibri"/>
          <w:bCs/>
          <w:color w:val="auto"/>
          <w:u w:val="none"/>
        </w:rPr>
        <w:t>[и др.]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337FAA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</w:t>
      </w:r>
      <w:r w:rsidR="00337FAA">
        <w:rPr>
          <w:rStyle w:val="a3"/>
          <w:rFonts w:eastAsia="Calibri"/>
          <w:bCs/>
          <w:color w:val="auto"/>
          <w:u w:val="none"/>
        </w:rPr>
        <w:t>демиологии и микробиологии им.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337FAA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12</w:t>
      </w:r>
      <w:r w:rsidR="00862B93" w:rsidRPr="00394E71">
        <w:rPr>
          <w:rStyle w:val="a3"/>
          <w:color w:val="auto"/>
          <w:u w:val="none"/>
        </w:rPr>
        <w:t xml:space="preserve"> </w:t>
      </w:r>
      <w:r w:rsidRPr="00394E71">
        <w:rPr>
          <w:rStyle w:val="a3"/>
          <w:color w:val="auto"/>
          <w:u w:val="none"/>
        </w:rPr>
        <w:t>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6C96B883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02178954" w14:textId="0BCD1B5B" w:rsidR="00EC44BF" w:rsidRDefault="00EC44BF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2827922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N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7/00.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Guanarito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методом, основанным на п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рименении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дезоксирибозима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 10-23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2024106689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13.03.2024</w:t>
      </w:r>
      <w:r w:rsidR="00337FAA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37FAA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337FAA">
        <w:rPr>
          <w:rStyle w:val="a3"/>
          <w:rFonts w:eastAsia="Calibri"/>
          <w:bCs/>
          <w:color w:val="auto"/>
          <w:u w:val="none"/>
        </w:rPr>
        <w:t>. 03.10.2024 / А.Д. Кириченко, Е.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А.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Бр</w:t>
      </w:r>
      <w:r w:rsidR="00337FAA">
        <w:rPr>
          <w:rStyle w:val="a3"/>
          <w:rFonts w:eastAsia="Calibri"/>
          <w:bCs/>
          <w:color w:val="auto"/>
          <w:u w:val="none"/>
        </w:rPr>
        <w:t>юшкова</w:t>
      </w:r>
      <w:proofErr w:type="spellEnd"/>
      <w:r w:rsidR="00337FAA">
        <w:rPr>
          <w:rStyle w:val="a3"/>
          <w:rFonts w:eastAsia="Calibri"/>
          <w:bCs/>
          <w:color w:val="auto"/>
          <w:u w:val="none"/>
        </w:rPr>
        <w:t>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С. Долгова, </w:t>
      </w:r>
      <w:r w:rsidR="00337FAA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337FAA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337FAA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потребителей и благопол</w:t>
      </w:r>
      <w:r w:rsidR="00337FAA">
        <w:rPr>
          <w:rStyle w:val="a3"/>
          <w:rFonts w:eastAsia="Calibri"/>
          <w:bCs/>
          <w:color w:val="auto"/>
          <w:u w:val="none"/>
        </w:rPr>
        <w:t>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</w:t>
      </w:r>
      <w:r w:rsidR="00C408B0" w:rsidRPr="00394E71">
        <w:rPr>
          <w:rStyle w:val="a3"/>
          <w:rFonts w:eastAsia="Calibri"/>
          <w:bCs/>
          <w:color w:val="auto"/>
          <w:u w:val="none"/>
        </w:rPr>
        <w:t xml:space="preserve"> –</w:t>
      </w:r>
      <w:r w:rsidR="00C408B0" w:rsidRPr="00394E71">
        <w:rPr>
          <w:rStyle w:val="a3"/>
          <w:color w:val="auto"/>
          <w:u w:val="none"/>
        </w:rPr>
        <w:t xml:space="preserve"> 15 с.</w:t>
      </w:r>
      <w:r w:rsidR="00C408B0"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1E620F30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79334FC5" w14:textId="04DDEC93" w:rsidR="00C408B0" w:rsidRDefault="00C408B0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2822430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1/6844,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</w:t>
      </w:r>
      <w:r w:rsidRPr="00394E71">
        <w:rPr>
          <w:rStyle w:val="a3"/>
          <w:rFonts w:eastAsia="Calibri"/>
          <w:bCs/>
          <w:color w:val="auto"/>
          <w:u w:val="none"/>
        </w:rPr>
        <w:t>Способ выявления вируса кори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="00394E71">
        <w:rPr>
          <w:rStyle w:val="a3"/>
          <w:rFonts w:eastAsia="Calibri"/>
          <w:bCs/>
          <w:color w:val="auto"/>
          <w:u w:val="none"/>
        </w:rPr>
        <w:t>: № 2023107183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23.03.2023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05.07.2024 /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="000A12E9">
        <w:rPr>
          <w:rStyle w:val="a3"/>
          <w:rFonts w:eastAsia="Calibri"/>
          <w:bCs/>
          <w:color w:val="auto"/>
          <w:u w:val="none"/>
        </w:rPr>
        <w:t xml:space="preserve">, А.С. Долгова, Е.Н. Милашенко,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А.В.</w:t>
      </w:r>
      <w:r w:rsidRPr="00394E71">
        <w:rPr>
          <w:rStyle w:val="a3"/>
          <w:rFonts w:eastAsia="Calibri"/>
          <w:bCs/>
          <w:color w:val="auto"/>
          <w:u w:val="none"/>
        </w:rPr>
        <w:t>Шаба</w:t>
      </w:r>
      <w:r w:rsidR="00394E71" w:rsidRPr="00394E71">
        <w:rPr>
          <w:rStyle w:val="a3"/>
          <w:rFonts w:eastAsia="Calibri"/>
          <w:bCs/>
          <w:color w:val="auto"/>
          <w:u w:val="none"/>
        </w:rPr>
        <w:t>лина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11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5812E981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6EE88FE1" w14:textId="693E3965" w:rsidR="00C408B0" w:rsidRDefault="00C408B0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2822164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1/686.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Хунин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2023129624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14.11.2023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 xml:space="preserve">. 02.07.2024 / А.С. Долгова, С.А.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Широбокова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13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31DDA2CE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2C7067DB" w14:textId="6B3BAD17" w:rsidR="00C408B0" w:rsidRDefault="00C408B0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2822161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1/6844,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Хендра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вида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Hendra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henipavirus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Pr="00394E71">
        <w:rPr>
          <w:rStyle w:val="a3"/>
          <w:rFonts w:eastAsia="Calibri"/>
          <w:bCs/>
          <w:color w:val="auto"/>
          <w:u w:val="none"/>
        </w:rPr>
        <w:t>: №</w:t>
      </w:r>
      <w:r w:rsidR="00394E71">
        <w:rPr>
          <w:rStyle w:val="a3"/>
          <w:rFonts w:eastAsia="Calibri"/>
          <w:bCs/>
          <w:color w:val="auto"/>
          <w:u w:val="none"/>
        </w:rPr>
        <w:t xml:space="preserve"> 2023120035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27.07.2023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02.07.2024 /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="000A12E9">
        <w:rPr>
          <w:rStyle w:val="a3"/>
          <w:rFonts w:eastAsia="Calibri"/>
          <w:bCs/>
          <w:color w:val="auto"/>
          <w:u w:val="none"/>
        </w:rPr>
        <w:t xml:space="preserve">,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А.С.</w:t>
      </w:r>
      <w:r w:rsidRPr="00394E71">
        <w:rPr>
          <w:rStyle w:val="a3"/>
          <w:rFonts w:eastAsia="Calibri"/>
          <w:bCs/>
          <w:color w:val="auto"/>
          <w:u w:val="none"/>
        </w:rPr>
        <w:t>Долгова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, С</w:t>
      </w:r>
      <w:r w:rsidR="000A12E9">
        <w:rPr>
          <w:rStyle w:val="a3"/>
          <w:rFonts w:eastAsia="Calibri"/>
          <w:bCs/>
          <w:color w:val="auto"/>
          <w:u w:val="none"/>
        </w:rPr>
        <w:t xml:space="preserve">.А.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Широбокова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В. Шабалина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12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1902F60B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22E7F289" w14:textId="70DB1895" w:rsidR="00C408B0" w:rsidRDefault="00C408B0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2816271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1/6888.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Nipah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методом, основанным на п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рименении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дезоксирибозима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 10-23</w:t>
      </w:r>
      <w:r w:rsidR="00394E71">
        <w:rPr>
          <w:rStyle w:val="a3"/>
          <w:rFonts w:eastAsia="Calibri"/>
          <w:bCs/>
          <w:color w:val="auto"/>
          <w:u w:val="none"/>
        </w:rPr>
        <w:t>: № 2023115551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>. 13.</w:t>
      </w:r>
      <w:r w:rsidR="00394E71" w:rsidRPr="00394E71">
        <w:rPr>
          <w:rStyle w:val="a3"/>
          <w:rFonts w:eastAsia="Calibri"/>
          <w:bCs/>
          <w:color w:val="auto"/>
          <w:u w:val="none"/>
        </w:rPr>
        <w:t>06.2023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 xml:space="preserve">. 28.03.2024 / А.Д. Кириченко, Е.А.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Брюшкова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 xml:space="preserve">,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А.С.</w:t>
      </w:r>
      <w:r w:rsidRPr="00394E71">
        <w:rPr>
          <w:rStyle w:val="a3"/>
          <w:rFonts w:eastAsia="Calibri"/>
          <w:bCs/>
          <w:color w:val="auto"/>
          <w:u w:val="none"/>
        </w:rPr>
        <w:t>Долгова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,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15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7216F99A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4B8BED1E" w14:textId="1813A63C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2816270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2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Nipah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="00394E71">
        <w:rPr>
          <w:rStyle w:val="a3"/>
          <w:rFonts w:eastAsia="Calibri"/>
          <w:bCs/>
          <w:color w:val="auto"/>
          <w:u w:val="none"/>
        </w:rPr>
        <w:t>: № 2022124003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08.09.2022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0A12E9">
        <w:rPr>
          <w:rStyle w:val="a3"/>
          <w:rFonts w:eastAsia="Calibri"/>
          <w:bCs/>
          <w:color w:val="auto"/>
          <w:u w:val="none"/>
        </w:rPr>
        <w:t>28.03.2024 / С.А. Антонов, А.С. Долгова, А.</w:t>
      </w:r>
      <w:r w:rsidRPr="00CA5207">
        <w:rPr>
          <w:rStyle w:val="a3"/>
          <w:rFonts w:eastAsia="Calibri"/>
          <w:bCs/>
          <w:color w:val="auto"/>
          <w:u w:val="none"/>
        </w:rPr>
        <w:t>В. Шабалина</w:t>
      </w:r>
      <w:r w:rsidR="000A12E9">
        <w:rPr>
          <w:rStyle w:val="a3"/>
          <w:rFonts w:eastAsia="Calibri"/>
          <w:bCs/>
          <w:color w:val="auto"/>
          <w:u w:val="none"/>
        </w:rPr>
        <w:t>,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</w:t>
      </w:r>
      <w:r w:rsidR="000A12E9">
        <w:rPr>
          <w:rStyle w:val="a3"/>
          <w:rFonts w:eastAsia="Calibri"/>
          <w:b/>
          <w:color w:val="auto"/>
          <w:u w:val="none"/>
        </w:rPr>
        <w:t>В.</w:t>
      </w:r>
      <w:r w:rsidRPr="00CA5207">
        <w:rPr>
          <w:rStyle w:val="a3"/>
          <w:rFonts w:eastAsia="Calibri"/>
          <w:b/>
          <w:color w:val="auto"/>
          <w:u w:val="none"/>
        </w:rPr>
        <w:t>Г. Дедков</w:t>
      </w:r>
      <w:r w:rsidRPr="00CA5207">
        <w:rPr>
          <w:rStyle w:val="a3"/>
          <w:rFonts w:eastAsia="Calibri"/>
          <w:color w:val="auto"/>
          <w:u w:val="none"/>
        </w:rPr>
        <w:t>,</w:t>
      </w:r>
      <w:r w:rsidR="000A12E9">
        <w:rPr>
          <w:rStyle w:val="a3"/>
          <w:rFonts w:eastAsia="Calibri"/>
          <w:bCs/>
          <w:color w:val="auto"/>
          <w:u w:val="none"/>
        </w:rPr>
        <w:t xml:space="preserve"> Е.</w:t>
      </w:r>
      <w:r w:rsidRPr="00CA5207">
        <w:rPr>
          <w:rStyle w:val="a3"/>
          <w:rFonts w:eastAsia="Calibri"/>
          <w:bCs/>
          <w:color w:val="auto"/>
          <w:u w:val="none"/>
        </w:rPr>
        <w:t>Н. Милашенко; заявитель Федеральное бюджетное учреждение н</w:t>
      </w:r>
      <w:r w:rsidR="000A12E9">
        <w:rPr>
          <w:rStyle w:val="a3"/>
          <w:rFonts w:eastAsia="Calibri"/>
          <w:bCs/>
          <w:color w:val="auto"/>
          <w:u w:val="none"/>
        </w:rPr>
        <w:t>ауки «</w:t>
      </w:r>
      <w:r w:rsidRPr="00CA5207">
        <w:rPr>
          <w:rStyle w:val="a3"/>
          <w:rFonts w:eastAsia="Calibri"/>
          <w:bCs/>
          <w:color w:val="auto"/>
          <w:u w:val="none"/>
        </w:rPr>
        <w:t xml:space="preserve">Санкт-Петербургский научно-исследовательский институт эпидемиологии и микробиологии им. </w:t>
      </w:r>
      <w:r w:rsidRPr="00394E71">
        <w:rPr>
          <w:rStyle w:val="a3"/>
          <w:rFonts w:eastAsia="Calibri"/>
          <w:bCs/>
          <w:color w:val="auto"/>
          <w:u w:val="none"/>
        </w:rPr>
        <w:t>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10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22B3CC2D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07937586" w14:textId="146DB6E2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2834950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Henipavirus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hendraense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рекомбиназной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полимеразной а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мплификации: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19.04.2024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. 19.02.2025 / М.А. Капитонова,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proofErr w:type="spellStart"/>
      <w:r w:rsidR="000A12E9">
        <w:rPr>
          <w:rStyle w:val="a3"/>
          <w:rFonts w:eastAsia="Calibri"/>
          <w:b/>
          <w:bCs/>
          <w:color w:val="auto"/>
          <w:u w:val="none"/>
        </w:rPr>
        <w:t>В.Г.</w:t>
      </w:r>
      <w:r w:rsidRPr="00394E71">
        <w:rPr>
          <w:rStyle w:val="a3"/>
          <w:rFonts w:eastAsia="Calibri"/>
          <w:b/>
          <w:bCs/>
          <w:color w:val="auto"/>
          <w:u w:val="none"/>
        </w:rPr>
        <w:t>Дедков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11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05D21D6E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473B052D" w14:textId="24CD8D63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2834909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 xml:space="preserve">Способ выявления РНК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Mammarenavirus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guanaritoense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методом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рекомбиназной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 полимеразной а</w:t>
      </w:r>
      <w:r w:rsidR="00394E71" w:rsidRPr="00394E71">
        <w:rPr>
          <w:rStyle w:val="a3"/>
          <w:rFonts w:eastAsia="Calibri"/>
          <w:bCs/>
          <w:color w:val="auto"/>
          <w:u w:val="none"/>
        </w:rPr>
        <w:t xml:space="preserve">мплификации: </w:t>
      </w:r>
      <w:proofErr w:type="spellStart"/>
      <w:r w:rsidR="00394E71"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394E71">
        <w:rPr>
          <w:rStyle w:val="a3"/>
          <w:rFonts w:eastAsia="Calibri"/>
          <w:bCs/>
          <w:color w:val="auto"/>
          <w:u w:val="none"/>
        </w:rPr>
        <w:t>. 28.05.2024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. 17.02.2025 / М.А. Капитонова,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proofErr w:type="spellStart"/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</w:t>
      </w:r>
      <w:r w:rsidR="000A12E9">
        <w:rPr>
          <w:rStyle w:val="a3"/>
          <w:rFonts w:eastAsia="Calibri"/>
          <w:b/>
          <w:bCs/>
          <w:color w:val="auto"/>
          <w:u w:val="none"/>
        </w:rPr>
        <w:t>.</w:t>
      </w:r>
      <w:r w:rsidRPr="00394E71">
        <w:rPr>
          <w:rStyle w:val="a3"/>
          <w:rFonts w:eastAsia="Calibri"/>
          <w:b/>
          <w:bCs/>
          <w:color w:val="auto"/>
          <w:u w:val="none"/>
        </w:rPr>
        <w:t>Дедков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потребителей и благополучия человека. –</w:t>
      </w:r>
      <w:r w:rsidRPr="00394E71">
        <w:rPr>
          <w:rStyle w:val="a3"/>
          <w:color w:val="auto"/>
          <w:u w:val="none"/>
        </w:rPr>
        <w:t xml:space="preserve"> 11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1EAEAB61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19FC8339" w14:textId="6652F1F1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2834908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1/68. </w:t>
      </w:r>
      <w:r w:rsidRPr="00394E71">
        <w:rPr>
          <w:rStyle w:val="a3"/>
          <w:rFonts w:eastAsia="Calibri"/>
          <w:bCs/>
          <w:color w:val="auto"/>
          <w:u w:val="none"/>
        </w:rPr>
        <w:t>Способ выявления РНК вируса геморрагической лихорадки Крым-Конго ме</w:t>
      </w:r>
      <w:r w:rsidR="00394E71" w:rsidRPr="00394E71">
        <w:rPr>
          <w:rStyle w:val="a3"/>
          <w:rFonts w:eastAsia="Calibri"/>
          <w:bCs/>
          <w:color w:val="auto"/>
          <w:u w:val="none"/>
        </w:rPr>
        <w:t>тодом ОТ-ПЦР в реальном времени</w:t>
      </w:r>
      <w:r w:rsidRPr="00394E71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394E71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Pr="00394E71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27.04.2024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. 17.02.2025 / А.</w:t>
      </w:r>
      <w:r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="000A12E9">
        <w:rPr>
          <w:rStyle w:val="a3"/>
          <w:rFonts w:eastAsia="Calibri"/>
          <w:bCs/>
          <w:color w:val="auto"/>
          <w:u w:val="none"/>
        </w:rPr>
        <w:t>, А.С. Туренко,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r w:rsidR="000A12E9">
        <w:rPr>
          <w:rStyle w:val="a3"/>
          <w:rFonts w:eastAsia="Calibri"/>
          <w:b/>
          <w:bCs/>
          <w:color w:val="auto"/>
          <w:u w:val="none"/>
        </w:rPr>
        <w:t>В.</w:t>
      </w:r>
      <w:r w:rsidRPr="00394E71">
        <w:rPr>
          <w:rStyle w:val="a3"/>
          <w:rFonts w:eastAsia="Calibri"/>
          <w:b/>
          <w:bCs/>
          <w:color w:val="auto"/>
          <w:u w:val="none"/>
        </w:rPr>
        <w:t>Г. Дедков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потребителей </w:t>
      </w:r>
      <w:r w:rsidR="000A12E9">
        <w:rPr>
          <w:rStyle w:val="a3"/>
          <w:rFonts w:eastAsia="Calibri"/>
          <w:bCs/>
          <w:color w:val="auto"/>
          <w:u w:val="none"/>
        </w:rPr>
        <w:t>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13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206C40BD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1B7AAB1A" w14:textId="428B4E28" w:rsidR="00862B93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2834907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Способ выяв</w:t>
      </w:r>
      <w:bookmarkStart w:id="6" w:name="_GoBack"/>
      <w:bookmarkEnd w:id="6"/>
      <w:r w:rsidRPr="00CA5207">
        <w:rPr>
          <w:rStyle w:val="a3"/>
          <w:rFonts w:eastAsia="Calibri"/>
          <w:bCs/>
          <w:color w:val="auto"/>
          <w:u w:val="none"/>
        </w:rPr>
        <w:t xml:space="preserve">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Henipavirus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hendraense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методом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DETECTR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с изотермической ам</w:t>
      </w:r>
      <w:r w:rsidR="00394E71" w:rsidRPr="00CA5207">
        <w:rPr>
          <w:rStyle w:val="a3"/>
          <w:rFonts w:eastAsia="Calibri"/>
          <w:bCs/>
          <w:color w:val="auto"/>
          <w:u w:val="none"/>
        </w:rPr>
        <w:t xml:space="preserve">плификацией: </w:t>
      </w:r>
      <w:proofErr w:type="spellStart"/>
      <w:r w:rsidR="00394E71"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CA5207">
        <w:rPr>
          <w:rStyle w:val="a3"/>
          <w:rFonts w:eastAsia="Calibri"/>
          <w:bCs/>
          <w:color w:val="auto"/>
          <w:u w:val="none"/>
        </w:rPr>
        <w:t>. 19.04.2024</w:t>
      </w:r>
      <w:r w:rsidRPr="00CA5207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Pr="00CA5207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. </w:t>
      </w:r>
      <w:r w:rsidR="000A12E9">
        <w:rPr>
          <w:rStyle w:val="a3"/>
          <w:rFonts w:eastAsia="Calibri"/>
          <w:bCs/>
          <w:color w:val="auto"/>
          <w:u w:val="none"/>
        </w:rPr>
        <w:t>17.02.2025 / М.А. Капитонова,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proofErr w:type="spellStart"/>
      <w:r w:rsidR="000A12E9">
        <w:rPr>
          <w:rStyle w:val="a3"/>
          <w:rFonts w:eastAsia="Calibri"/>
          <w:b/>
          <w:bCs/>
          <w:color w:val="auto"/>
          <w:u w:val="none"/>
        </w:rPr>
        <w:t>В.Г.</w:t>
      </w:r>
      <w:r w:rsidRPr="00394E71">
        <w:rPr>
          <w:rStyle w:val="a3"/>
          <w:rFonts w:eastAsia="Calibri"/>
          <w:b/>
          <w:bCs/>
          <w:color w:val="auto"/>
          <w:u w:val="none"/>
        </w:rPr>
        <w:t>Дедков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12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p w14:paraId="33FE11A4" w14:textId="77777777" w:rsidR="00EB38BB" w:rsidRPr="00751196" w:rsidRDefault="00EB38BB" w:rsidP="00EB38BB">
      <w:pPr>
        <w:spacing w:after="0" w:line="360" w:lineRule="auto"/>
        <w:contextualSpacing/>
        <w:jc w:val="both"/>
        <w:rPr>
          <w:rStyle w:val="a3"/>
          <w:rFonts w:eastAsia="Calibri"/>
          <w:bCs/>
          <w:color w:val="auto"/>
          <w:sz w:val="8"/>
          <w:szCs w:val="8"/>
          <w:u w:val="none"/>
        </w:rPr>
      </w:pPr>
    </w:p>
    <w:p w14:paraId="0B78CCF7" w14:textId="2F73D920" w:rsidR="00862B93" w:rsidRPr="00394E71" w:rsidRDefault="00862B93" w:rsidP="00EA3458">
      <w:pPr>
        <w:numPr>
          <w:ilvl w:val="1"/>
          <w:numId w:val="31"/>
        </w:numPr>
        <w:spacing w:after="0" w:line="360" w:lineRule="auto"/>
        <w:ind w:left="0" w:firstLine="567"/>
        <w:contextualSpacing/>
        <w:jc w:val="both"/>
        <w:rPr>
          <w:rStyle w:val="a3"/>
          <w:rFonts w:eastAsia="Calibri"/>
          <w:bCs/>
          <w:color w:val="auto"/>
          <w:u w:val="none"/>
        </w:rPr>
      </w:pPr>
      <w:r w:rsidRPr="00CA5207">
        <w:rPr>
          <w:rStyle w:val="a3"/>
          <w:rFonts w:eastAsia="Calibri"/>
          <w:bCs/>
          <w:color w:val="auto"/>
          <w:u w:val="none"/>
        </w:rPr>
        <w:t xml:space="preserve">Патент № 2832917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 xml:space="preserve">1 Российская Федерация, МПК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1/68,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C</w:t>
      </w:r>
      <w:r w:rsidRPr="00CA5207">
        <w:rPr>
          <w:rStyle w:val="a3"/>
          <w:rFonts w:eastAsia="Calibri"/>
          <w:bCs/>
          <w:color w:val="auto"/>
          <w:u w:val="none"/>
        </w:rPr>
        <w:t>12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Q</w:t>
      </w:r>
      <w:r w:rsidRPr="00CA5207">
        <w:rPr>
          <w:rStyle w:val="a3"/>
          <w:rFonts w:eastAsia="Calibri"/>
          <w:bCs/>
          <w:color w:val="auto"/>
          <w:u w:val="none"/>
        </w:rPr>
        <w:t xml:space="preserve"> 1/6876. Способ выявления вируса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Mammarenavirus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</w:t>
      </w:r>
      <w:proofErr w:type="spellStart"/>
      <w:r w:rsidRPr="00CD56E4">
        <w:rPr>
          <w:rStyle w:val="a3"/>
          <w:rFonts w:eastAsia="Calibri"/>
          <w:bCs/>
          <w:color w:val="auto"/>
          <w:u w:val="none"/>
          <w:lang w:val="en-US"/>
        </w:rPr>
        <w:t>machupoense</w:t>
      </w:r>
      <w:proofErr w:type="spellEnd"/>
      <w:r w:rsidRPr="00CA5207">
        <w:rPr>
          <w:rStyle w:val="a3"/>
          <w:rFonts w:eastAsia="Calibri"/>
          <w:bCs/>
          <w:color w:val="auto"/>
          <w:u w:val="none"/>
        </w:rPr>
        <w:t xml:space="preserve"> методом </w:t>
      </w:r>
      <w:r w:rsidRPr="00CD56E4">
        <w:rPr>
          <w:rStyle w:val="a3"/>
          <w:rFonts w:eastAsia="Calibri"/>
          <w:bCs/>
          <w:color w:val="auto"/>
          <w:u w:val="none"/>
          <w:lang w:val="en-US"/>
        </w:rPr>
        <w:t>DETECTR</w:t>
      </w:r>
      <w:r w:rsidR="00394E71" w:rsidRPr="00CA5207">
        <w:rPr>
          <w:rStyle w:val="a3"/>
          <w:rFonts w:eastAsia="Calibri"/>
          <w:bCs/>
          <w:color w:val="auto"/>
          <w:u w:val="none"/>
        </w:rPr>
        <w:t xml:space="preserve"> с изотермической амплификацией: </w:t>
      </w:r>
      <w:proofErr w:type="spellStart"/>
      <w:r w:rsidR="00394E71" w:rsidRPr="00CA5207">
        <w:rPr>
          <w:rStyle w:val="a3"/>
          <w:rFonts w:eastAsia="Calibri"/>
          <w:bCs/>
          <w:color w:val="auto"/>
          <w:u w:val="none"/>
        </w:rPr>
        <w:t>заявл</w:t>
      </w:r>
      <w:proofErr w:type="spellEnd"/>
      <w:r w:rsidR="00394E71" w:rsidRPr="00CA5207">
        <w:rPr>
          <w:rStyle w:val="a3"/>
          <w:rFonts w:eastAsia="Calibri"/>
          <w:bCs/>
          <w:color w:val="auto"/>
          <w:u w:val="none"/>
        </w:rPr>
        <w:t xml:space="preserve">. </w:t>
      </w:r>
      <w:r w:rsidR="00394E71" w:rsidRPr="00394E71">
        <w:rPr>
          <w:rStyle w:val="a3"/>
          <w:rFonts w:eastAsia="Calibri"/>
          <w:bCs/>
          <w:color w:val="auto"/>
          <w:u w:val="none"/>
        </w:rPr>
        <w:t>14.02.2024</w:t>
      </w:r>
      <w:r w:rsidR="000A12E9">
        <w:rPr>
          <w:rStyle w:val="a3"/>
          <w:rFonts w:eastAsia="Calibri"/>
          <w:bCs/>
          <w:color w:val="auto"/>
          <w:u w:val="none"/>
        </w:rPr>
        <w:t xml:space="preserve">: </w:t>
      </w:r>
      <w:proofErr w:type="spellStart"/>
      <w:r w:rsidR="000A12E9">
        <w:rPr>
          <w:rStyle w:val="a3"/>
          <w:rFonts w:eastAsia="Calibri"/>
          <w:bCs/>
          <w:color w:val="auto"/>
          <w:u w:val="none"/>
        </w:rPr>
        <w:t>опубл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. 10.01.2025 / М.А. Капитонова, А.</w:t>
      </w:r>
      <w:r w:rsidRPr="00394E71">
        <w:rPr>
          <w:rStyle w:val="a3"/>
          <w:rFonts w:eastAsia="Calibri"/>
          <w:bCs/>
          <w:color w:val="auto"/>
          <w:u w:val="none"/>
        </w:rPr>
        <w:t xml:space="preserve">В. Шабалина, </w:t>
      </w:r>
      <w:proofErr w:type="spellStart"/>
      <w:r w:rsidR="000A12E9">
        <w:rPr>
          <w:rStyle w:val="a3"/>
          <w:rFonts w:eastAsia="Calibri"/>
          <w:b/>
          <w:bCs/>
          <w:color w:val="auto"/>
          <w:u w:val="none"/>
        </w:rPr>
        <w:t>В.Г.</w:t>
      </w:r>
      <w:r w:rsidRPr="00394E71">
        <w:rPr>
          <w:rStyle w:val="a3"/>
          <w:rFonts w:eastAsia="Calibri"/>
          <w:b/>
          <w:bCs/>
          <w:color w:val="auto"/>
          <w:u w:val="none"/>
        </w:rPr>
        <w:t>Дедков</w:t>
      </w:r>
      <w:proofErr w:type="spellEnd"/>
      <w:r w:rsidR="000A12E9">
        <w:rPr>
          <w:rStyle w:val="a3"/>
          <w:rFonts w:eastAsia="Calibri"/>
          <w:bCs/>
          <w:color w:val="auto"/>
          <w:u w:val="none"/>
        </w:rPr>
        <w:t>, А.</w:t>
      </w:r>
      <w:r w:rsidR="00394E71" w:rsidRPr="00394E71">
        <w:rPr>
          <w:rStyle w:val="a3"/>
          <w:rFonts w:eastAsia="Calibri"/>
          <w:bCs/>
          <w:color w:val="auto"/>
          <w:u w:val="none"/>
        </w:rPr>
        <w:t>С. Долгова</w:t>
      </w:r>
      <w:r w:rsidRPr="00394E71">
        <w:rPr>
          <w:rStyle w:val="a3"/>
          <w:rFonts w:eastAsia="Calibri"/>
          <w:bCs/>
          <w:color w:val="auto"/>
          <w:u w:val="none"/>
        </w:rPr>
        <w:t>; заявитель Федераль</w:t>
      </w:r>
      <w:r w:rsidR="000A12E9">
        <w:rPr>
          <w:rStyle w:val="a3"/>
          <w:rFonts w:eastAsia="Calibri"/>
          <w:bCs/>
          <w:color w:val="auto"/>
          <w:u w:val="none"/>
        </w:rPr>
        <w:t>ное бюджетное учреждение науки «</w:t>
      </w:r>
      <w:r w:rsidRPr="00394E71">
        <w:rPr>
          <w:rStyle w:val="a3"/>
          <w:rFonts w:eastAsia="Calibri"/>
          <w:bCs/>
          <w:color w:val="auto"/>
          <w:u w:val="none"/>
        </w:rPr>
        <w:t>Санкт-Петербургский научно-исследовательский институт эпидемиологии и микробиологии им. Пастера</w:t>
      </w:r>
      <w:r w:rsidR="000A12E9">
        <w:rPr>
          <w:rStyle w:val="a3"/>
          <w:rFonts w:eastAsia="Calibri"/>
          <w:bCs/>
          <w:color w:val="auto"/>
          <w:u w:val="none"/>
        </w:rPr>
        <w:t>»</w:t>
      </w:r>
      <w:r w:rsidRPr="00394E71">
        <w:rPr>
          <w:rStyle w:val="a3"/>
          <w:rFonts w:eastAsia="Calibri"/>
          <w:bCs/>
          <w:color w:val="auto"/>
          <w:u w:val="none"/>
        </w:rPr>
        <w:t xml:space="preserve"> Федеральной службы по надзору в сфере защиты прав потре</w:t>
      </w:r>
      <w:r w:rsidR="000A12E9">
        <w:rPr>
          <w:rStyle w:val="a3"/>
          <w:rFonts w:eastAsia="Calibri"/>
          <w:bCs/>
          <w:color w:val="auto"/>
          <w:u w:val="none"/>
        </w:rPr>
        <w:t>бителей и благополучия человека</w:t>
      </w:r>
      <w:r w:rsidRPr="00394E71">
        <w:rPr>
          <w:rStyle w:val="a3"/>
          <w:rFonts w:eastAsia="Calibri"/>
          <w:bCs/>
          <w:color w:val="auto"/>
          <w:u w:val="none"/>
        </w:rPr>
        <w:t>. –</w:t>
      </w:r>
      <w:r w:rsidRPr="00394E71">
        <w:rPr>
          <w:rStyle w:val="a3"/>
          <w:color w:val="auto"/>
          <w:u w:val="none"/>
        </w:rPr>
        <w:t xml:space="preserve"> 14 с.</w:t>
      </w:r>
      <w:r w:rsidRPr="00394E71">
        <w:rPr>
          <w:rStyle w:val="a3"/>
          <w:rFonts w:eastAsia="Calibri"/>
          <w:bCs/>
          <w:color w:val="auto"/>
          <w:u w:val="none"/>
        </w:rPr>
        <w:t>: 1 ил. – Текст: непосредственный.</w:t>
      </w:r>
    </w:p>
    <w:bookmarkEnd w:id="3"/>
    <w:p w14:paraId="20CA7F2F" w14:textId="6E1B9386" w:rsidR="00891FAE" w:rsidRPr="004F11B9" w:rsidRDefault="00891FAE" w:rsidP="00DA41D2">
      <w:pPr>
        <w:spacing w:after="0" w:line="360" w:lineRule="auto"/>
        <w:ind w:firstLine="567"/>
        <w:contextualSpacing/>
        <w:jc w:val="both"/>
        <w:rPr>
          <w:lang w:eastAsia="ru-RU"/>
        </w:rPr>
      </w:pPr>
    </w:p>
    <w:sectPr w:rsidR="00891FAE" w:rsidRPr="004F11B9" w:rsidSect="006A2154">
      <w:headerReference w:type="default" r:id="rId118"/>
      <w:footerReference w:type="default" r:id="rId119"/>
      <w:headerReference w:type="first" r:id="rId1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BB147" w14:textId="77777777" w:rsidR="006A2154" w:rsidRDefault="006A2154" w:rsidP="006C4350">
      <w:pPr>
        <w:spacing w:after="0" w:line="240" w:lineRule="auto"/>
      </w:pPr>
      <w:r>
        <w:separator/>
      </w:r>
    </w:p>
  </w:endnote>
  <w:endnote w:type="continuationSeparator" w:id="0">
    <w:p w14:paraId="3010956D" w14:textId="77777777" w:rsidR="006A2154" w:rsidRDefault="006A2154" w:rsidP="006C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571541"/>
      <w:docPartObj>
        <w:docPartGallery w:val="Page Numbers (Bottom of Page)"/>
        <w:docPartUnique/>
      </w:docPartObj>
    </w:sdtPr>
    <w:sdtContent>
      <w:p w14:paraId="5B2A5D3E" w14:textId="7D10106C" w:rsidR="006A2154" w:rsidRDefault="006A21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3E1">
          <w:rPr>
            <w:noProof/>
          </w:rPr>
          <w:t>12</w:t>
        </w:r>
        <w:r>
          <w:fldChar w:fldCharType="end"/>
        </w:r>
      </w:p>
    </w:sdtContent>
  </w:sdt>
  <w:p w14:paraId="66582E33" w14:textId="77777777" w:rsidR="006A2154" w:rsidRDefault="006A21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B0C2F" w14:textId="77777777" w:rsidR="006A2154" w:rsidRDefault="006A2154" w:rsidP="006C4350">
      <w:pPr>
        <w:spacing w:after="0" w:line="240" w:lineRule="auto"/>
      </w:pPr>
      <w:r>
        <w:separator/>
      </w:r>
    </w:p>
  </w:footnote>
  <w:footnote w:type="continuationSeparator" w:id="0">
    <w:p w14:paraId="18C8DF35" w14:textId="77777777" w:rsidR="006A2154" w:rsidRDefault="006A2154" w:rsidP="006C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B6FD3" w14:textId="549E8788" w:rsidR="006A2154" w:rsidRDefault="006A2154">
    <w:pPr>
      <w:pStyle w:val="a7"/>
      <w:jc w:val="center"/>
    </w:pPr>
  </w:p>
  <w:p w14:paraId="319504C3" w14:textId="77777777" w:rsidR="006A2154" w:rsidRDefault="006A21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993EF" w14:textId="00E532B4" w:rsidR="006A2154" w:rsidRDefault="006A2154">
    <w:pPr>
      <w:pStyle w:val="a7"/>
      <w:jc w:val="center"/>
    </w:pPr>
  </w:p>
  <w:p w14:paraId="3E2D26DE" w14:textId="77777777" w:rsidR="006A2154" w:rsidRDefault="006A21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03"/>
    <w:multiLevelType w:val="hybridMultilevel"/>
    <w:tmpl w:val="DFC89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EE3"/>
    <w:multiLevelType w:val="hybridMultilevel"/>
    <w:tmpl w:val="17A6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979EF"/>
    <w:multiLevelType w:val="hybridMultilevel"/>
    <w:tmpl w:val="92D20F04"/>
    <w:lvl w:ilvl="0" w:tplc="6DFAA9A4">
      <w:start w:val="1"/>
      <w:numFmt w:val="decimal"/>
      <w:lvlText w:val="%1."/>
      <w:lvlJc w:val="left"/>
      <w:pPr>
        <w:ind w:left="588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C6B"/>
    <w:multiLevelType w:val="hybridMultilevel"/>
    <w:tmpl w:val="AA120236"/>
    <w:lvl w:ilvl="0" w:tplc="D3723C52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582F"/>
    <w:multiLevelType w:val="hybridMultilevel"/>
    <w:tmpl w:val="0B4E00C6"/>
    <w:lvl w:ilvl="0" w:tplc="E77660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CD6435"/>
    <w:multiLevelType w:val="hybridMultilevel"/>
    <w:tmpl w:val="2F30C4E2"/>
    <w:lvl w:ilvl="0" w:tplc="AF9EBD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77FF1"/>
    <w:multiLevelType w:val="hybridMultilevel"/>
    <w:tmpl w:val="D87EDBA4"/>
    <w:lvl w:ilvl="0" w:tplc="B324E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25A8"/>
    <w:multiLevelType w:val="hybridMultilevel"/>
    <w:tmpl w:val="D05864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E3C4B"/>
    <w:multiLevelType w:val="hybridMultilevel"/>
    <w:tmpl w:val="8856D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86FA3"/>
    <w:multiLevelType w:val="hybridMultilevel"/>
    <w:tmpl w:val="BD90EFBE"/>
    <w:lvl w:ilvl="0" w:tplc="20FA6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9706CC"/>
    <w:multiLevelType w:val="hybridMultilevel"/>
    <w:tmpl w:val="9090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B50B3"/>
    <w:multiLevelType w:val="hybridMultilevel"/>
    <w:tmpl w:val="C57CDF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700" w:hanging="700"/>
      </w:pPr>
      <w:rPr>
        <w:rFonts w:hint="default"/>
        <w:b w:val="0"/>
        <w:sz w:val="24"/>
        <w:szCs w:val="24"/>
        <w:lang w:val="en-US"/>
      </w:r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12" w15:restartNumberingAfterBreak="0">
    <w:nsid w:val="1F1236DD"/>
    <w:multiLevelType w:val="multilevel"/>
    <w:tmpl w:val="D99CD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1F3732F4"/>
    <w:multiLevelType w:val="hybridMultilevel"/>
    <w:tmpl w:val="8A86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13A4D"/>
    <w:multiLevelType w:val="multilevel"/>
    <w:tmpl w:val="FA540FE8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34B2B2F"/>
    <w:multiLevelType w:val="hybridMultilevel"/>
    <w:tmpl w:val="9FAE6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454A3"/>
    <w:multiLevelType w:val="hybridMultilevel"/>
    <w:tmpl w:val="7EECA39E"/>
    <w:lvl w:ilvl="0" w:tplc="6C7085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755FD"/>
    <w:multiLevelType w:val="hybridMultilevel"/>
    <w:tmpl w:val="65726350"/>
    <w:lvl w:ilvl="0" w:tplc="6D4210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FF" w:themeColor="hyperlink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D1471"/>
    <w:multiLevelType w:val="hybridMultilevel"/>
    <w:tmpl w:val="FFCE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C1BE3"/>
    <w:multiLevelType w:val="multilevel"/>
    <w:tmpl w:val="B4406BF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0" w15:restartNumberingAfterBreak="0">
    <w:nsid w:val="3716082E"/>
    <w:multiLevelType w:val="hybridMultilevel"/>
    <w:tmpl w:val="4CC458EC"/>
    <w:lvl w:ilvl="0" w:tplc="B37C1B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7F47"/>
    <w:multiLevelType w:val="hybridMultilevel"/>
    <w:tmpl w:val="5A4A1EF4"/>
    <w:lvl w:ilvl="0" w:tplc="0ACEFE2E">
      <w:start w:val="1"/>
      <w:numFmt w:val="decimal"/>
      <w:lvlText w:val="%1."/>
      <w:lvlJc w:val="left"/>
      <w:pPr>
        <w:ind w:left="700" w:hanging="700"/>
      </w:pPr>
      <w:rPr>
        <w:rFonts w:hint="default"/>
        <w:b w:val="0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E18E4"/>
    <w:multiLevelType w:val="hybridMultilevel"/>
    <w:tmpl w:val="DE9E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84649"/>
    <w:multiLevelType w:val="hybridMultilevel"/>
    <w:tmpl w:val="28DE4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C24D7E"/>
    <w:multiLevelType w:val="hybridMultilevel"/>
    <w:tmpl w:val="150CE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85A61"/>
    <w:multiLevelType w:val="hybridMultilevel"/>
    <w:tmpl w:val="F79A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94647"/>
    <w:multiLevelType w:val="hybridMultilevel"/>
    <w:tmpl w:val="FF34239A"/>
    <w:lvl w:ilvl="0" w:tplc="F17CA7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79278EF"/>
    <w:multiLevelType w:val="hybridMultilevel"/>
    <w:tmpl w:val="6DDE34EA"/>
    <w:lvl w:ilvl="0" w:tplc="75C0E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B91916"/>
    <w:multiLevelType w:val="hybridMultilevel"/>
    <w:tmpl w:val="7C101658"/>
    <w:lvl w:ilvl="0" w:tplc="A4F85DE4">
      <w:start w:val="1"/>
      <w:numFmt w:val="decimal"/>
      <w:lvlText w:val="%1."/>
      <w:lvlJc w:val="left"/>
      <w:pPr>
        <w:ind w:left="790" w:hanging="43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01E87"/>
    <w:multiLevelType w:val="hybridMultilevel"/>
    <w:tmpl w:val="C05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613BE"/>
    <w:multiLevelType w:val="multilevel"/>
    <w:tmpl w:val="319A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4D3643"/>
    <w:multiLevelType w:val="hybridMultilevel"/>
    <w:tmpl w:val="83B8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C7893"/>
    <w:multiLevelType w:val="hybridMultilevel"/>
    <w:tmpl w:val="E29AC97A"/>
    <w:lvl w:ilvl="0" w:tplc="A4F85DE4">
      <w:start w:val="1"/>
      <w:numFmt w:val="decimal"/>
      <w:lvlText w:val="%1."/>
      <w:lvlJc w:val="left"/>
      <w:pPr>
        <w:ind w:left="790" w:hanging="43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D44D9"/>
    <w:multiLevelType w:val="hybridMultilevel"/>
    <w:tmpl w:val="E56E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D47DF"/>
    <w:multiLevelType w:val="hybridMultilevel"/>
    <w:tmpl w:val="859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570FC"/>
    <w:multiLevelType w:val="hybridMultilevel"/>
    <w:tmpl w:val="84F2A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0F2384"/>
    <w:multiLevelType w:val="multilevel"/>
    <w:tmpl w:val="FB020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F296756"/>
    <w:multiLevelType w:val="hybridMultilevel"/>
    <w:tmpl w:val="8B9E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0223E"/>
    <w:multiLevelType w:val="hybridMultilevel"/>
    <w:tmpl w:val="1AC66D9C"/>
    <w:lvl w:ilvl="0" w:tplc="9BB866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51BCA"/>
    <w:multiLevelType w:val="hybridMultilevel"/>
    <w:tmpl w:val="402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B680A"/>
    <w:multiLevelType w:val="hybridMultilevel"/>
    <w:tmpl w:val="942E2F5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C9A1EED"/>
    <w:multiLevelType w:val="multilevel"/>
    <w:tmpl w:val="53904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F91626F"/>
    <w:multiLevelType w:val="hybridMultilevel"/>
    <w:tmpl w:val="F744AFF4"/>
    <w:lvl w:ilvl="0" w:tplc="5290F2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B21B9"/>
    <w:multiLevelType w:val="hybridMultilevel"/>
    <w:tmpl w:val="BED4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40DA4"/>
    <w:multiLevelType w:val="hybridMultilevel"/>
    <w:tmpl w:val="22AC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E20FA"/>
    <w:multiLevelType w:val="hybridMultilevel"/>
    <w:tmpl w:val="AAFA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211CA"/>
    <w:multiLevelType w:val="hybridMultilevel"/>
    <w:tmpl w:val="6BC609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B972FE0"/>
    <w:multiLevelType w:val="hybridMultilevel"/>
    <w:tmpl w:val="A7CA5D78"/>
    <w:lvl w:ilvl="0" w:tplc="120A7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C120281"/>
    <w:multiLevelType w:val="hybridMultilevel"/>
    <w:tmpl w:val="0736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47"/>
  </w:num>
  <w:num w:numId="4">
    <w:abstractNumId w:val="9"/>
  </w:num>
  <w:num w:numId="5">
    <w:abstractNumId w:val="37"/>
  </w:num>
  <w:num w:numId="6">
    <w:abstractNumId w:val="3"/>
  </w:num>
  <w:num w:numId="7">
    <w:abstractNumId w:val="28"/>
  </w:num>
  <w:num w:numId="8">
    <w:abstractNumId w:val="46"/>
  </w:num>
  <w:num w:numId="9">
    <w:abstractNumId w:val="20"/>
  </w:num>
  <w:num w:numId="10">
    <w:abstractNumId w:val="0"/>
  </w:num>
  <w:num w:numId="11">
    <w:abstractNumId w:val="18"/>
  </w:num>
  <w:num w:numId="12">
    <w:abstractNumId w:val="5"/>
  </w:num>
  <w:num w:numId="13">
    <w:abstractNumId w:val="24"/>
  </w:num>
  <w:num w:numId="14">
    <w:abstractNumId w:val="27"/>
  </w:num>
  <w:num w:numId="15">
    <w:abstractNumId w:val="2"/>
  </w:num>
  <w:num w:numId="16">
    <w:abstractNumId w:val="33"/>
  </w:num>
  <w:num w:numId="17">
    <w:abstractNumId w:val="38"/>
  </w:num>
  <w:num w:numId="18">
    <w:abstractNumId w:val="29"/>
  </w:num>
  <w:num w:numId="19">
    <w:abstractNumId w:val="26"/>
  </w:num>
  <w:num w:numId="20">
    <w:abstractNumId w:val="22"/>
  </w:num>
  <w:num w:numId="21">
    <w:abstractNumId w:val="4"/>
  </w:num>
  <w:num w:numId="22">
    <w:abstractNumId w:val="10"/>
  </w:num>
  <w:num w:numId="23">
    <w:abstractNumId w:val="45"/>
  </w:num>
  <w:num w:numId="24">
    <w:abstractNumId w:val="1"/>
  </w:num>
  <w:num w:numId="25">
    <w:abstractNumId w:val="39"/>
  </w:num>
  <w:num w:numId="26">
    <w:abstractNumId w:val="23"/>
  </w:num>
  <w:num w:numId="27">
    <w:abstractNumId w:val="48"/>
  </w:num>
  <w:num w:numId="28">
    <w:abstractNumId w:val="34"/>
  </w:num>
  <w:num w:numId="29">
    <w:abstractNumId w:val="6"/>
  </w:num>
  <w:num w:numId="30">
    <w:abstractNumId w:val="25"/>
  </w:num>
  <w:num w:numId="31">
    <w:abstractNumId w:val="11"/>
  </w:num>
  <w:num w:numId="32">
    <w:abstractNumId w:val="40"/>
  </w:num>
  <w:num w:numId="33">
    <w:abstractNumId w:val="32"/>
  </w:num>
  <w:num w:numId="34">
    <w:abstractNumId w:val="16"/>
  </w:num>
  <w:num w:numId="35">
    <w:abstractNumId w:val="44"/>
  </w:num>
  <w:num w:numId="36">
    <w:abstractNumId w:val="8"/>
  </w:num>
  <w:num w:numId="37">
    <w:abstractNumId w:val="43"/>
  </w:num>
  <w:num w:numId="38">
    <w:abstractNumId w:val="13"/>
  </w:num>
  <w:num w:numId="39">
    <w:abstractNumId w:val="19"/>
  </w:num>
  <w:num w:numId="40">
    <w:abstractNumId w:val="36"/>
  </w:num>
  <w:num w:numId="41">
    <w:abstractNumId w:val="35"/>
  </w:num>
  <w:num w:numId="42">
    <w:abstractNumId w:val="12"/>
  </w:num>
  <w:num w:numId="43">
    <w:abstractNumId w:val="42"/>
  </w:num>
  <w:num w:numId="44">
    <w:abstractNumId w:val="14"/>
  </w:num>
  <w:num w:numId="45">
    <w:abstractNumId w:val="41"/>
  </w:num>
  <w:num w:numId="46">
    <w:abstractNumId w:val="30"/>
  </w:num>
  <w:num w:numId="47">
    <w:abstractNumId w:val="17"/>
  </w:num>
  <w:num w:numId="48">
    <w:abstractNumId w:val="2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3F"/>
    <w:rsid w:val="000101E4"/>
    <w:rsid w:val="0001412D"/>
    <w:rsid w:val="000201A6"/>
    <w:rsid w:val="00022794"/>
    <w:rsid w:val="0002674C"/>
    <w:rsid w:val="00027091"/>
    <w:rsid w:val="0003017E"/>
    <w:rsid w:val="000305DE"/>
    <w:rsid w:val="00031E25"/>
    <w:rsid w:val="00032A9A"/>
    <w:rsid w:val="000334E1"/>
    <w:rsid w:val="0003671C"/>
    <w:rsid w:val="00041612"/>
    <w:rsid w:val="00041C0B"/>
    <w:rsid w:val="00043625"/>
    <w:rsid w:val="0004369C"/>
    <w:rsid w:val="000440C6"/>
    <w:rsid w:val="0004463F"/>
    <w:rsid w:val="000544AB"/>
    <w:rsid w:val="00054658"/>
    <w:rsid w:val="00055067"/>
    <w:rsid w:val="00056EB4"/>
    <w:rsid w:val="0006025B"/>
    <w:rsid w:val="00060DE5"/>
    <w:rsid w:val="000660CC"/>
    <w:rsid w:val="000670A0"/>
    <w:rsid w:val="000703F4"/>
    <w:rsid w:val="0007103C"/>
    <w:rsid w:val="00071B4C"/>
    <w:rsid w:val="00073287"/>
    <w:rsid w:val="000758F5"/>
    <w:rsid w:val="00076E44"/>
    <w:rsid w:val="00080095"/>
    <w:rsid w:val="00080E0D"/>
    <w:rsid w:val="000816A0"/>
    <w:rsid w:val="00082455"/>
    <w:rsid w:val="000831AE"/>
    <w:rsid w:val="0008679C"/>
    <w:rsid w:val="0008767B"/>
    <w:rsid w:val="00090634"/>
    <w:rsid w:val="00090D8E"/>
    <w:rsid w:val="00091500"/>
    <w:rsid w:val="00092203"/>
    <w:rsid w:val="00096BCC"/>
    <w:rsid w:val="00096C0C"/>
    <w:rsid w:val="00096CE3"/>
    <w:rsid w:val="000A033B"/>
    <w:rsid w:val="000A0DAA"/>
    <w:rsid w:val="000A12E9"/>
    <w:rsid w:val="000A46A0"/>
    <w:rsid w:val="000B47DE"/>
    <w:rsid w:val="000B5BFE"/>
    <w:rsid w:val="000B7BAD"/>
    <w:rsid w:val="000C0321"/>
    <w:rsid w:val="000C0D17"/>
    <w:rsid w:val="000C2C35"/>
    <w:rsid w:val="000C3352"/>
    <w:rsid w:val="000C5E27"/>
    <w:rsid w:val="000D0A24"/>
    <w:rsid w:val="000D1D89"/>
    <w:rsid w:val="000D3251"/>
    <w:rsid w:val="000D32AB"/>
    <w:rsid w:val="000D39B1"/>
    <w:rsid w:val="000D40D1"/>
    <w:rsid w:val="000D6145"/>
    <w:rsid w:val="000D7F4F"/>
    <w:rsid w:val="000E23F2"/>
    <w:rsid w:val="000E390C"/>
    <w:rsid w:val="000E4402"/>
    <w:rsid w:val="000E6B08"/>
    <w:rsid w:val="000E7D0A"/>
    <w:rsid w:val="000F0357"/>
    <w:rsid w:val="000F1586"/>
    <w:rsid w:val="000F3413"/>
    <w:rsid w:val="000F67DD"/>
    <w:rsid w:val="00101180"/>
    <w:rsid w:val="001014A7"/>
    <w:rsid w:val="00103F80"/>
    <w:rsid w:val="00110F2F"/>
    <w:rsid w:val="001215CD"/>
    <w:rsid w:val="001233EF"/>
    <w:rsid w:val="00124AE2"/>
    <w:rsid w:val="00124F90"/>
    <w:rsid w:val="00125044"/>
    <w:rsid w:val="00126DAD"/>
    <w:rsid w:val="00131D5C"/>
    <w:rsid w:val="00134DFF"/>
    <w:rsid w:val="00136287"/>
    <w:rsid w:val="00136C8F"/>
    <w:rsid w:val="001371E6"/>
    <w:rsid w:val="001424DB"/>
    <w:rsid w:val="001451E1"/>
    <w:rsid w:val="00146961"/>
    <w:rsid w:val="001469C8"/>
    <w:rsid w:val="001478EB"/>
    <w:rsid w:val="00154F8B"/>
    <w:rsid w:val="0015547A"/>
    <w:rsid w:val="001556BC"/>
    <w:rsid w:val="0015729A"/>
    <w:rsid w:val="0016197C"/>
    <w:rsid w:val="00161BDA"/>
    <w:rsid w:val="001620EC"/>
    <w:rsid w:val="00164EAE"/>
    <w:rsid w:val="001663D4"/>
    <w:rsid w:val="00166BA6"/>
    <w:rsid w:val="00170257"/>
    <w:rsid w:val="00171FD5"/>
    <w:rsid w:val="00172C42"/>
    <w:rsid w:val="00172EF5"/>
    <w:rsid w:val="001754CB"/>
    <w:rsid w:val="00180824"/>
    <w:rsid w:val="0018100A"/>
    <w:rsid w:val="0018385A"/>
    <w:rsid w:val="0018477C"/>
    <w:rsid w:val="001850A1"/>
    <w:rsid w:val="0018531F"/>
    <w:rsid w:val="00185431"/>
    <w:rsid w:val="0018660D"/>
    <w:rsid w:val="00192FB8"/>
    <w:rsid w:val="001A28CB"/>
    <w:rsid w:val="001A4D60"/>
    <w:rsid w:val="001A4DCB"/>
    <w:rsid w:val="001A6198"/>
    <w:rsid w:val="001A6849"/>
    <w:rsid w:val="001A6872"/>
    <w:rsid w:val="001B12B5"/>
    <w:rsid w:val="001B21A4"/>
    <w:rsid w:val="001B2354"/>
    <w:rsid w:val="001B2607"/>
    <w:rsid w:val="001B4385"/>
    <w:rsid w:val="001B6DC2"/>
    <w:rsid w:val="001C1C30"/>
    <w:rsid w:val="001C388E"/>
    <w:rsid w:val="001C3967"/>
    <w:rsid w:val="001C7BB7"/>
    <w:rsid w:val="001C7E0E"/>
    <w:rsid w:val="001D4D6C"/>
    <w:rsid w:val="001D7AF7"/>
    <w:rsid w:val="001E1049"/>
    <w:rsid w:val="001E4CF0"/>
    <w:rsid w:val="001E7517"/>
    <w:rsid w:val="001F1015"/>
    <w:rsid w:val="001F1906"/>
    <w:rsid w:val="001F2302"/>
    <w:rsid w:val="00201063"/>
    <w:rsid w:val="00201346"/>
    <w:rsid w:val="00201AAE"/>
    <w:rsid w:val="002048BB"/>
    <w:rsid w:val="00204F76"/>
    <w:rsid w:val="002066F1"/>
    <w:rsid w:val="0021026D"/>
    <w:rsid w:val="002112E5"/>
    <w:rsid w:val="002125AD"/>
    <w:rsid w:val="002131CF"/>
    <w:rsid w:val="00213E28"/>
    <w:rsid w:val="002167F0"/>
    <w:rsid w:val="002207DA"/>
    <w:rsid w:val="002211E1"/>
    <w:rsid w:val="00223F82"/>
    <w:rsid w:val="002242C2"/>
    <w:rsid w:val="00225147"/>
    <w:rsid w:val="0022621A"/>
    <w:rsid w:val="002352A7"/>
    <w:rsid w:val="00237ED2"/>
    <w:rsid w:val="00237F10"/>
    <w:rsid w:val="002403AA"/>
    <w:rsid w:val="0024150C"/>
    <w:rsid w:val="00242FD3"/>
    <w:rsid w:val="002510E8"/>
    <w:rsid w:val="00251D6D"/>
    <w:rsid w:val="00252817"/>
    <w:rsid w:val="00253AD8"/>
    <w:rsid w:val="00253BF1"/>
    <w:rsid w:val="00257F5A"/>
    <w:rsid w:val="00260A03"/>
    <w:rsid w:val="00260C84"/>
    <w:rsid w:val="0026103F"/>
    <w:rsid w:val="00263C2E"/>
    <w:rsid w:val="0026490F"/>
    <w:rsid w:val="002668D1"/>
    <w:rsid w:val="00273367"/>
    <w:rsid w:val="002742B5"/>
    <w:rsid w:val="00275B66"/>
    <w:rsid w:val="002776D3"/>
    <w:rsid w:val="00277981"/>
    <w:rsid w:val="00280857"/>
    <w:rsid w:val="00281CF1"/>
    <w:rsid w:val="00283329"/>
    <w:rsid w:val="00283C86"/>
    <w:rsid w:val="00284C4B"/>
    <w:rsid w:val="002852DD"/>
    <w:rsid w:val="00285598"/>
    <w:rsid w:val="002859B8"/>
    <w:rsid w:val="00287189"/>
    <w:rsid w:val="00287E93"/>
    <w:rsid w:val="0029003C"/>
    <w:rsid w:val="0029091A"/>
    <w:rsid w:val="0029472C"/>
    <w:rsid w:val="002A099C"/>
    <w:rsid w:val="002A2AE9"/>
    <w:rsid w:val="002A3A6E"/>
    <w:rsid w:val="002A50C8"/>
    <w:rsid w:val="002A68F6"/>
    <w:rsid w:val="002B0E8C"/>
    <w:rsid w:val="002B2A03"/>
    <w:rsid w:val="002B3442"/>
    <w:rsid w:val="002B43C2"/>
    <w:rsid w:val="002B73C9"/>
    <w:rsid w:val="002B73E1"/>
    <w:rsid w:val="002C13F8"/>
    <w:rsid w:val="002C281A"/>
    <w:rsid w:val="002C3151"/>
    <w:rsid w:val="002C50C5"/>
    <w:rsid w:val="002C7AAC"/>
    <w:rsid w:val="002C7FEC"/>
    <w:rsid w:val="002D1026"/>
    <w:rsid w:val="002D185D"/>
    <w:rsid w:val="002D3ADE"/>
    <w:rsid w:val="002E347E"/>
    <w:rsid w:val="002E3F23"/>
    <w:rsid w:val="002E42C8"/>
    <w:rsid w:val="002E6560"/>
    <w:rsid w:val="002E6A6C"/>
    <w:rsid w:val="002E702F"/>
    <w:rsid w:val="002F04ED"/>
    <w:rsid w:val="002F2506"/>
    <w:rsid w:val="002F2DEB"/>
    <w:rsid w:val="002F46A4"/>
    <w:rsid w:val="002F54AC"/>
    <w:rsid w:val="002F5A57"/>
    <w:rsid w:val="00300B4C"/>
    <w:rsid w:val="00302F41"/>
    <w:rsid w:val="00304AEC"/>
    <w:rsid w:val="00307B2D"/>
    <w:rsid w:val="00310045"/>
    <w:rsid w:val="003117E8"/>
    <w:rsid w:val="00312473"/>
    <w:rsid w:val="00317A23"/>
    <w:rsid w:val="00320BFA"/>
    <w:rsid w:val="00320F49"/>
    <w:rsid w:val="00323FD1"/>
    <w:rsid w:val="003254E6"/>
    <w:rsid w:val="00325508"/>
    <w:rsid w:val="00334E79"/>
    <w:rsid w:val="003377EE"/>
    <w:rsid w:val="00337FAA"/>
    <w:rsid w:val="00340116"/>
    <w:rsid w:val="0034175F"/>
    <w:rsid w:val="0034189F"/>
    <w:rsid w:val="003435E2"/>
    <w:rsid w:val="003442E4"/>
    <w:rsid w:val="00345ACB"/>
    <w:rsid w:val="00346A07"/>
    <w:rsid w:val="003470D3"/>
    <w:rsid w:val="00347154"/>
    <w:rsid w:val="00350365"/>
    <w:rsid w:val="00352F35"/>
    <w:rsid w:val="003543DF"/>
    <w:rsid w:val="003568FF"/>
    <w:rsid w:val="0035796B"/>
    <w:rsid w:val="0036177B"/>
    <w:rsid w:val="003626B5"/>
    <w:rsid w:val="00364E9A"/>
    <w:rsid w:val="00365127"/>
    <w:rsid w:val="00366660"/>
    <w:rsid w:val="00367C67"/>
    <w:rsid w:val="00371A40"/>
    <w:rsid w:val="00375690"/>
    <w:rsid w:val="003774B7"/>
    <w:rsid w:val="00380B15"/>
    <w:rsid w:val="00382709"/>
    <w:rsid w:val="00383000"/>
    <w:rsid w:val="00386940"/>
    <w:rsid w:val="0039052B"/>
    <w:rsid w:val="00394E71"/>
    <w:rsid w:val="00395807"/>
    <w:rsid w:val="003A06DB"/>
    <w:rsid w:val="003A0D4A"/>
    <w:rsid w:val="003A2E9F"/>
    <w:rsid w:val="003A3D11"/>
    <w:rsid w:val="003A4C59"/>
    <w:rsid w:val="003A5826"/>
    <w:rsid w:val="003B09DE"/>
    <w:rsid w:val="003B1448"/>
    <w:rsid w:val="003C0353"/>
    <w:rsid w:val="003C1D86"/>
    <w:rsid w:val="003C56B9"/>
    <w:rsid w:val="003C5C9F"/>
    <w:rsid w:val="003C6283"/>
    <w:rsid w:val="003D009D"/>
    <w:rsid w:val="003D43D2"/>
    <w:rsid w:val="003E15F3"/>
    <w:rsid w:val="003E1F96"/>
    <w:rsid w:val="003E399A"/>
    <w:rsid w:val="003E411E"/>
    <w:rsid w:val="003E6916"/>
    <w:rsid w:val="003E7396"/>
    <w:rsid w:val="003F4587"/>
    <w:rsid w:val="003F4B84"/>
    <w:rsid w:val="003F58EF"/>
    <w:rsid w:val="00402761"/>
    <w:rsid w:val="00402E34"/>
    <w:rsid w:val="00404DBE"/>
    <w:rsid w:val="004053CD"/>
    <w:rsid w:val="00407241"/>
    <w:rsid w:val="0040796E"/>
    <w:rsid w:val="00410333"/>
    <w:rsid w:val="0041167B"/>
    <w:rsid w:val="0041224B"/>
    <w:rsid w:val="00412BE7"/>
    <w:rsid w:val="004139CB"/>
    <w:rsid w:val="00416C44"/>
    <w:rsid w:val="004170BA"/>
    <w:rsid w:val="00417536"/>
    <w:rsid w:val="004205AD"/>
    <w:rsid w:val="00420E63"/>
    <w:rsid w:val="00421145"/>
    <w:rsid w:val="00421521"/>
    <w:rsid w:val="00422D3B"/>
    <w:rsid w:val="00425435"/>
    <w:rsid w:val="00426C38"/>
    <w:rsid w:val="00430217"/>
    <w:rsid w:val="004312BB"/>
    <w:rsid w:val="004335B7"/>
    <w:rsid w:val="00435342"/>
    <w:rsid w:val="00440CB3"/>
    <w:rsid w:val="00444C19"/>
    <w:rsid w:val="00446B3B"/>
    <w:rsid w:val="00450236"/>
    <w:rsid w:val="004513AD"/>
    <w:rsid w:val="004518BA"/>
    <w:rsid w:val="0045214C"/>
    <w:rsid w:val="004529F4"/>
    <w:rsid w:val="00455E68"/>
    <w:rsid w:val="00460254"/>
    <w:rsid w:val="004611F8"/>
    <w:rsid w:val="00465092"/>
    <w:rsid w:val="00465E30"/>
    <w:rsid w:val="00467035"/>
    <w:rsid w:val="004732D6"/>
    <w:rsid w:val="00473804"/>
    <w:rsid w:val="0048078D"/>
    <w:rsid w:val="004810D1"/>
    <w:rsid w:val="004818B7"/>
    <w:rsid w:val="004843E7"/>
    <w:rsid w:val="0048578A"/>
    <w:rsid w:val="00486D05"/>
    <w:rsid w:val="0048742C"/>
    <w:rsid w:val="00487620"/>
    <w:rsid w:val="00493B4D"/>
    <w:rsid w:val="00494D54"/>
    <w:rsid w:val="00495226"/>
    <w:rsid w:val="004A188A"/>
    <w:rsid w:val="004A6EC6"/>
    <w:rsid w:val="004B11B8"/>
    <w:rsid w:val="004B3911"/>
    <w:rsid w:val="004B5E6D"/>
    <w:rsid w:val="004B7232"/>
    <w:rsid w:val="004C1762"/>
    <w:rsid w:val="004C1A66"/>
    <w:rsid w:val="004C1FB5"/>
    <w:rsid w:val="004C3907"/>
    <w:rsid w:val="004C773A"/>
    <w:rsid w:val="004C7CD4"/>
    <w:rsid w:val="004D6AD9"/>
    <w:rsid w:val="004E04AD"/>
    <w:rsid w:val="004E0BB4"/>
    <w:rsid w:val="004E67A2"/>
    <w:rsid w:val="004E72DD"/>
    <w:rsid w:val="004F11B9"/>
    <w:rsid w:val="004F1738"/>
    <w:rsid w:val="004F309D"/>
    <w:rsid w:val="004F4A8E"/>
    <w:rsid w:val="004F4F5E"/>
    <w:rsid w:val="004F633C"/>
    <w:rsid w:val="004F6F02"/>
    <w:rsid w:val="004F753D"/>
    <w:rsid w:val="00500CDA"/>
    <w:rsid w:val="005023D7"/>
    <w:rsid w:val="00502B99"/>
    <w:rsid w:val="00502C48"/>
    <w:rsid w:val="00505109"/>
    <w:rsid w:val="0050560C"/>
    <w:rsid w:val="00506DAC"/>
    <w:rsid w:val="0051090F"/>
    <w:rsid w:val="00513752"/>
    <w:rsid w:val="00515B67"/>
    <w:rsid w:val="00515F78"/>
    <w:rsid w:val="005166DA"/>
    <w:rsid w:val="00524ADF"/>
    <w:rsid w:val="00524E4B"/>
    <w:rsid w:val="00525779"/>
    <w:rsid w:val="005258D5"/>
    <w:rsid w:val="00532188"/>
    <w:rsid w:val="0053227A"/>
    <w:rsid w:val="00535E8D"/>
    <w:rsid w:val="005377C8"/>
    <w:rsid w:val="00537B39"/>
    <w:rsid w:val="00540647"/>
    <w:rsid w:val="005444AB"/>
    <w:rsid w:val="005453E9"/>
    <w:rsid w:val="00547310"/>
    <w:rsid w:val="00547A07"/>
    <w:rsid w:val="00552C40"/>
    <w:rsid w:val="00560245"/>
    <w:rsid w:val="00560297"/>
    <w:rsid w:val="00560E1B"/>
    <w:rsid w:val="0056324B"/>
    <w:rsid w:val="005664BC"/>
    <w:rsid w:val="00567365"/>
    <w:rsid w:val="005701F4"/>
    <w:rsid w:val="00570299"/>
    <w:rsid w:val="00570698"/>
    <w:rsid w:val="00570DEC"/>
    <w:rsid w:val="00571B61"/>
    <w:rsid w:val="00573F6A"/>
    <w:rsid w:val="00574875"/>
    <w:rsid w:val="005775F0"/>
    <w:rsid w:val="005804E8"/>
    <w:rsid w:val="005813C3"/>
    <w:rsid w:val="00581B56"/>
    <w:rsid w:val="00582906"/>
    <w:rsid w:val="005860EE"/>
    <w:rsid w:val="00586243"/>
    <w:rsid w:val="005865DE"/>
    <w:rsid w:val="0058717D"/>
    <w:rsid w:val="00595D97"/>
    <w:rsid w:val="005A0A74"/>
    <w:rsid w:val="005A444C"/>
    <w:rsid w:val="005A6ED2"/>
    <w:rsid w:val="005B72D6"/>
    <w:rsid w:val="005B7FC4"/>
    <w:rsid w:val="005C03B5"/>
    <w:rsid w:val="005C1254"/>
    <w:rsid w:val="005C1E08"/>
    <w:rsid w:val="005C40F9"/>
    <w:rsid w:val="005C545D"/>
    <w:rsid w:val="005C5557"/>
    <w:rsid w:val="005C55DB"/>
    <w:rsid w:val="005D30EA"/>
    <w:rsid w:val="005D322B"/>
    <w:rsid w:val="005D3747"/>
    <w:rsid w:val="005D5C91"/>
    <w:rsid w:val="005D66C2"/>
    <w:rsid w:val="005E0B46"/>
    <w:rsid w:val="005E123E"/>
    <w:rsid w:val="005E1252"/>
    <w:rsid w:val="005E2AC0"/>
    <w:rsid w:val="005E2E34"/>
    <w:rsid w:val="005E367A"/>
    <w:rsid w:val="005E3C31"/>
    <w:rsid w:val="005E4DDF"/>
    <w:rsid w:val="005E6C14"/>
    <w:rsid w:val="005E78FA"/>
    <w:rsid w:val="005F3250"/>
    <w:rsid w:val="005F3CDC"/>
    <w:rsid w:val="005F3D9F"/>
    <w:rsid w:val="005F5EB1"/>
    <w:rsid w:val="005F689D"/>
    <w:rsid w:val="005F7A4D"/>
    <w:rsid w:val="006043C1"/>
    <w:rsid w:val="0060451B"/>
    <w:rsid w:val="0061032F"/>
    <w:rsid w:val="006109B9"/>
    <w:rsid w:val="006112D7"/>
    <w:rsid w:val="006129DC"/>
    <w:rsid w:val="00614909"/>
    <w:rsid w:val="006161A8"/>
    <w:rsid w:val="00622703"/>
    <w:rsid w:val="00623B56"/>
    <w:rsid w:val="0062747C"/>
    <w:rsid w:val="006275C0"/>
    <w:rsid w:val="0062768B"/>
    <w:rsid w:val="00634D80"/>
    <w:rsid w:val="006362A2"/>
    <w:rsid w:val="006378EA"/>
    <w:rsid w:val="00642CA4"/>
    <w:rsid w:val="00646980"/>
    <w:rsid w:val="00646B28"/>
    <w:rsid w:val="00654321"/>
    <w:rsid w:val="006546D3"/>
    <w:rsid w:val="0065578A"/>
    <w:rsid w:val="00655D81"/>
    <w:rsid w:val="00657ACC"/>
    <w:rsid w:val="00657D9C"/>
    <w:rsid w:val="00662270"/>
    <w:rsid w:val="0066628E"/>
    <w:rsid w:val="00666A5D"/>
    <w:rsid w:val="00667283"/>
    <w:rsid w:val="006762FD"/>
    <w:rsid w:val="00683442"/>
    <w:rsid w:val="0069074E"/>
    <w:rsid w:val="006907EA"/>
    <w:rsid w:val="00690991"/>
    <w:rsid w:val="006931F1"/>
    <w:rsid w:val="006A2154"/>
    <w:rsid w:val="006A264E"/>
    <w:rsid w:val="006A4151"/>
    <w:rsid w:val="006A7C5C"/>
    <w:rsid w:val="006B0454"/>
    <w:rsid w:val="006B1588"/>
    <w:rsid w:val="006B2DC1"/>
    <w:rsid w:val="006B2E21"/>
    <w:rsid w:val="006B3DF5"/>
    <w:rsid w:val="006B3FE7"/>
    <w:rsid w:val="006B5C3F"/>
    <w:rsid w:val="006C36F5"/>
    <w:rsid w:val="006C4350"/>
    <w:rsid w:val="006C51C3"/>
    <w:rsid w:val="006C5581"/>
    <w:rsid w:val="006C67BB"/>
    <w:rsid w:val="006D04CF"/>
    <w:rsid w:val="006D0F3E"/>
    <w:rsid w:val="006D1065"/>
    <w:rsid w:val="006D2F05"/>
    <w:rsid w:val="006D3B45"/>
    <w:rsid w:val="006D4500"/>
    <w:rsid w:val="006D4933"/>
    <w:rsid w:val="006D5F28"/>
    <w:rsid w:val="006E39CD"/>
    <w:rsid w:val="006E6582"/>
    <w:rsid w:val="006E6AEB"/>
    <w:rsid w:val="006E73C9"/>
    <w:rsid w:val="006F0FDF"/>
    <w:rsid w:val="006F1CDC"/>
    <w:rsid w:val="006F2CE1"/>
    <w:rsid w:val="006F5333"/>
    <w:rsid w:val="007008FA"/>
    <w:rsid w:val="00701B05"/>
    <w:rsid w:val="00702034"/>
    <w:rsid w:val="00702A70"/>
    <w:rsid w:val="00703666"/>
    <w:rsid w:val="007039C8"/>
    <w:rsid w:val="00704FF4"/>
    <w:rsid w:val="00705D87"/>
    <w:rsid w:val="007066C6"/>
    <w:rsid w:val="00706880"/>
    <w:rsid w:val="00707858"/>
    <w:rsid w:val="00712CC1"/>
    <w:rsid w:val="007133DB"/>
    <w:rsid w:val="00717D19"/>
    <w:rsid w:val="00725E4C"/>
    <w:rsid w:val="00726E51"/>
    <w:rsid w:val="0073089C"/>
    <w:rsid w:val="0073382C"/>
    <w:rsid w:val="00734107"/>
    <w:rsid w:val="007356DB"/>
    <w:rsid w:val="00736E09"/>
    <w:rsid w:val="00737DB1"/>
    <w:rsid w:val="007426E1"/>
    <w:rsid w:val="00747F4E"/>
    <w:rsid w:val="00751196"/>
    <w:rsid w:val="00751B34"/>
    <w:rsid w:val="00753170"/>
    <w:rsid w:val="00753324"/>
    <w:rsid w:val="00753A3D"/>
    <w:rsid w:val="00754A33"/>
    <w:rsid w:val="0075627A"/>
    <w:rsid w:val="007572D9"/>
    <w:rsid w:val="00760FE5"/>
    <w:rsid w:val="0076120F"/>
    <w:rsid w:val="00763C0A"/>
    <w:rsid w:val="007663F1"/>
    <w:rsid w:val="007734DE"/>
    <w:rsid w:val="00774323"/>
    <w:rsid w:val="00776E97"/>
    <w:rsid w:val="00783860"/>
    <w:rsid w:val="00784359"/>
    <w:rsid w:val="00791652"/>
    <w:rsid w:val="00794F1C"/>
    <w:rsid w:val="00795B96"/>
    <w:rsid w:val="007A0686"/>
    <w:rsid w:val="007A0792"/>
    <w:rsid w:val="007A26AF"/>
    <w:rsid w:val="007B2B61"/>
    <w:rsid w:val="007B32C9"/>
    <w:rsid w:val="007B6002"/>
    <w:rsid w:val="007C13D3"/>
    <w:rsid w:val="007C514B"/>
    <w:rsid w:val="007D105B"/>
    <w:rsid w:val="007D2558"/>
    <w:rsid w:val="007D75E0"/>
    <w:rsid w:val="007E120B"/>
    <w:rsid w:val="007E1428"/>
    <w:rsid w:val="007E282F"/>
    <w:rsid w:val="007E33F1"/>
    <w:rsid w:val="007E3E39"/>
    <w:rsid w:val="007E5743"/>
    <w:rsid w:val="007E6395"/>
    <w:rsid w:val="007E67BD"/>
    <w:rsid w:val="007E75B2"/>
    <w:rsid w:val="007F0F06"/>
    <w:rsid w:val="007F1402"/>
    <w:rsid w:val="007F1E2A"/>
    <w:rsid w:val="007F2DB0"/>
    <w:rsid w:val="00804CEE"/>
    <w:rsid w:val="00805489"/>
    <w:rsid w:val="00805883"/>
    <w:rsid w:val="00811BFD"/>
    <w:rsid w:val="00811E5F"/>
    <w:rsid w:val="00814718"/>
    <w:rsid w:val="00817BDB"/>
    <w:rsid w:val="00821F3F"/>
    <w:rsid w:val="00825FB3"/>
    <w:rsid w:val="00827426"/>
    <w:rsid w:val="00827EBF"/>
    <w:rsid w:val="00830B1F"/>
    <w:rsid w:val="00832DC1"/>
    <w:rsid w:val="00832EB7"/>
    <w:rsid w:val="00837ED1"/>
    <w:rsid w:val="008427DC"/>
    <w:rsid w:val="00846331"/>
    <w:rsid w:val="00846B3C"/>
    <w:rsid w:val="00850F74"/>
    <w:rsid w:val="00852738"/>
    <w:rsid w:val="0085442F"/>
    <w:rsid w:val="00854E26"/>
    <w:rsid w:val="00856E05"/>
    <w:rsid w:val="0086080C"/>
    <w:rsid w:val="008624B9"/>
    <w:rsid w:val="00862B93"/>
    <w:rsid w:val="0086553A"/>
    <w:rsid w:val="00865B7E"/>
    <w:rsid w:val="00866B8C"/>
    <w:rsid w:val="00870393"/>
    <w:rsid w:val="008724DF"/>
    <w:rsid w:val="008729EC"/>
    <w:rsid w:val="00873133"/>
    <w:rsid w:val="00882CE0"/>
    <w:rsid w:val="00883249"/>
    <w:rsid w:val="0088342E"/>
    <w:rsid w:val="00883DD0"/>
    <w:rsid w:val="00883EE1"/>
    <w:rsid w:val="00885BA0"/>
    <w:rsid w:val="00887217"/>
    <w:rsid w:val="00891FAE"/>
    <w:rsid w:val="00893A84"/>
    <w:rsid w:val="008966B1"/>
    <w:rsid w:val="00897A0C"/>
    <w:rsid w:val="00897C8D"/>
    <w:rsid w:val="008A4D2D"/>
    <w:rsid w:val="008B12FA"/>
    <w:rsid w:val="008B1D09"/>
    <w:rsid w:val="008B344B"/>
    <w:rsid w:val="008B50A3"/>
    <w:rsid w:val="008B5B6A"/>
    <w:rsid w:val="008B5FDB"/>
    <w:rsid w:val="008C1BEC"/>
    <w:rsid w:val="008C2968"/>
    <w:rsid w:val="008C666E"/>
    <w:rsid w:val="008D010F"/>
    <w:rsid w:val="008D0701"/>
    <w:rsid w:val="008D0FB6"/>
    <w:rsid w:val="008D1B27"/>
    <w:rsid w:val="008D255F"/>
    <w:rsid w:val="008D7C67"/>
    <w:rsid w:val="008D7F4D"/>
    <w:rsid w:val="008E1E3B"/>
    <w:rsid w:val="008E5885"/>
    <w:rsid w:val="008F0DA7"/>
    <w:rsid w:val="008F3289"/>
    <w:rsid w:val="008F61F9"/>
    <w:rsid w:val="008F748D"/>
    <w:rsid w:val="00904C5F"/>
    <w:rsid w:val="00905C8E"/>
    <w:rsid w:val="009070E6"/>
    <w:rsid w:val="009075F4"/>
    <w:rsid w:val="00914D7B"/>
    <w:rsid w:val="00915699"/>
    <w:rsid w:val="009164F6"/>
    <w:rsid w:val="00917050"/>
    <w:rsid w:val="00920229"/>
    <w:rsid w:val="00922FDD"/>
    <w:rsid w:val="009248EE"/>
    <w:rsid w:val="00925FCD"/>
    <w:rsid w:val="0093036E"/>
    <w:rsid w:val="00930B3A"/>
    <w:rsid w:val="0093137E"/>
    <w:rsid w:val="00931C9C"/>
    <w:rsid w:val="00945C32"/>
    <w:rsid w:val="009470A2"/>
    <w:rsid w:val="009471B6"/>
    <w:rsid w:val="009522D6"/>
    <w:rsid w:val="00952617"/>
    <w:rsid w:val="0095474D"/>
    <w:rsid w:val="00955214"/>
    <w:rsid w:val="00955710"/>
    <w:rsid w:val="009616EF"/>
    <w:rsid w:val="009624D9"/>
    <w:rsid w:val="009636FC"/>
    <w:rsid w:val="00966823"/>
    <w:rsid w:val="0097451D"/>
    <w:rsid w:val="00974B8F"/>
    <w:rsid w:val="00975B4B"/>
    <w:rsid w:val="009766C2"/>
    <w:rsid w:val="00980D65"/>
    <w:rsid w:val="0098337B"/>
    <w:rsid w:val="00983B4D"/>
    <w:rsid w:val="009860B2"/>
    <w:rsid w:val="00991C78"/>
    <w:rsid w:val="009933BB"/>
    <w:rsid w:val="00994173"/>
    <w:rsid w:val="00997EE4"/>
    <w:rsid w:val="009A038F"/>
    <w:rsid w:val="009A2BDC"/>
    <w:rsid w:val="009A40A7"/>
    <w:rsid w:val="009A4ECA"/>
    <w:rsid w:val="009B2489"/>
    <w:rsid w:val="009B3161"/>
    <w:rsid w:val="009B3BA0"/>
    <w:rsid w:val="009B5EE2"/>
    <w:rsid w:val="009C0E09"/>
    <w:rsid w:val="009C0E64"/>
    <w:rsid w:val="009C22D2"/>
    <w:rsid w:val="009C2D1A"/>
    <w:rsid w:val="009C4357"/>
    <w:rsid w:val="009C4671"/>
    <w:rsid w:val="009C620E"/>
    <w:rsid w:val="009C73D5"/>
    <w:rsid w:val="009D001F"/>
    <w:rsid w:val="009D0890"/>
    <w:rsid w:val="009D0F37"/>
    <w:rsid w:val="009D18F9"/>
    <w:rsid w:val="009D2EB6"/>
    <w:rsid w:val="009D36C3"/>
    <w:rsid w:val="009D43F2"/>
    <w:rsid w:val="009E01F6"/>
    <w:rsid w:val="009E3DA6"/>
    <w:rsid w:val="009E435B"/>
    <w:rsid w:val="009E5E05"/>
    <w:rsid w:val="009E78C1"/>
    <w:rsid w:val="009F03FD"/>
    <w:rsid w:val="009F1461"/>
    <w:rsid w:val="009F2D7F"/>
    <w:rsid w:val="009F2F26"/>
    <w:rsid w:val="009F310A"/>
    <w:rsid w:val="009F3EC0"/>
    <w:rsid w:val="009F7FDE"/>
    <w:rsid w:val="00A03E8E"/>
    <w:rsid w:val="00A0446F"/>
    <w:rsid w:val="00A07C02"/>
    <w:rsid w:val="00A07FB6"/>
    <w:rsid w:val="00A1265B"/>
    <w:rsid w:val="00A16FD1"/>
    <w:rsid w:val="00A17336"/>
    <w:rsid w:val="00A20AD8"/>
    <w:rsid w:val="00A21034"/>
    <w:rsid w:val="00A2127D"/>
    <w:rsid w:val="00A26597"/>
    <w:rsid w:val="00A2662B"/>
    <w:rsid w:val="00A26633"/>
    <w:rsid w:val="00A27CB4"/>
    <w:rsid w:val="00A31A46"/>
    <w:rsid w:val="00A336F9"/>
    <w:rsid w:val="00A34F94"/>
    <w:rsid w:val="00A373F0"/>
    <w:rsid w:val="00A43E57"/>
    <w:rsid w:val="00A44ADC"/>
    <w:rsid w:val="00A45F95"/>
    <w:rsid w:val="00A50092"/>
    <w:rsid w:val="00A50F2B"/>
    <w:rsid w:val="00A516B8"/>
    <w:rsid w:val="00A51C87"/>
    <w:rsid w:val="00A545EA"/>
    <w:rsid w:val="00A57A95"/>
    <w:rsid w:val="00A62560"/>
    <w:rsid w:val="00A63FAA"/>
    <w:rsid w:val="00A6444C"/>
    <w:rsid w:val="00A6516F"/>
    <w:rsid w:val="00A67185"/>
    <w:rsid w:val="00A67692"/>
    <w:rsid w:val="00A7583F"/>
    <w:rsid w:val="00A815BA"/>
    <w:rsid w:val="00A8475F"/>
    <w:rsid w:val="00A97A1F"/>
    <w:rsid w:val="00AA01B0"/>
    <w:rsid w:val="00AA0EDE"/>
    <w:rsid w:val="00AB2774"/>
    <w:rsid w:val="00AB4E41"/>
    <w:rsid w:val="00AB5003"/>
    <w:rsid w:val="00AB5D88"/>
    <w:rsid w:val="00AB66BE"/>
    <w:rsid w:val="00AC0261"/>
    <w:rsid w:val="00AC1E3A"/>
    <w:rsid w:val="00AC4782"/>
    <w:rsid w:val="00AC49AA"/>
    <w:rsid w:val="00AC64BA"/>
    <w:rsid w:val="00AD1761"/>
    <w:rsid w:val="00AD4D5B"/>
    <w:rsid w:val="00AD7E8F"/>
    <w:rsid w:val="00AE42F2"/>
    <w:rsid w:val="00AF027F"/>
    <w:rsid w:val="00AF0731"/>
    <w:rsid w:val="00AF4730"/>
    <w:rsid w:val="00AF5EC7"/>
    <w:rsid w:val="00B024F0"/>
    <w:rsid w:val="00B03D27"/>
    <w:rsid w:val="00B063D0"/>
    <w:rsid w:val="00B11472"/>
    <w:rsid w:val="00B12C30"/>
    <w:rsid w:val="00B13C6F"/>
    <w:rsid w:val="00B147B7"/>
    <w:rsid w:val="00B15061"/>
    <w:rsid w:val="00B20A2C"/>
    <w:rsid w:val="00B20EEF"/>
    <w:rsid w:val="00B218FA"/>
    <w:rsid w:val="00B22C94"/>
    <w:rsid w:val="00B2465C"/>
    <w:rsid w:val="00B26FF0"/>
    <w:rsid w:val="00B27D41"/>
    <w:rsid w:val="00B30A67"/>
    <w:rsid w:val="00B30B67"/>
    <w:rsid w:val="00B322DC"/>
    <w:rsid w:val="00B33647"/>
    <w:rsid w:val="00B364B5"/>
    <w:rsid w:val="00B37C86"/>
    <w:rsid w:val="00B4062F"/>
    <w:rsid w:val="00B41F67"/>
    <w:rsid w:val="00B4236C"/>
    <w:rsid w:val="00B508E2"/>
    <w:rsid w:val="00B601CB"/>
    <w:rsid w:val="00B606F6"/>
    <w:rsid w:val="00B65155"/>
    <w:rsid w:val="00B7088D"/>
    <w:rsid w:val="00B73D4A"/>
    <w:rsid w:val="00B7490F"/>
    <w:rsid w:val="00B770D0"/>
    <w:rsid w:val="00B80B0D"/>
    <w:rsid w:val="00B81283"/>
    <w:rsid w:val="00B84EEF"/>
    <w:rsid w:val="00B915A6"/>
    <w:rsid w:val="00B93D3E"/>
    <w:rsid w:val="00B94F06"/>
    <w:rsid w:val="00B951AB"/>
    <w:rsid w:val="00BA20DB"/>
    <w:rsid w:val="00BA25A9"/>
    <w:rsid w:val="00BA4834"/>
    <w:rsid w:val="00BA4E2E"/>
    <w:rsid w:val="00BB0595"/>
    <w:rsid w:val="00BC0072"/>
    <w:rsid w:val="00BC1BFE"/>
    <w:rsid w:val="00BC5737"/>
    <w:rsid w:val="00BC5D19"/>
    <w:rsid w:val="00BC6DC3"/>
    <w:rsid w:val="00BD04BD"/>
    <w:rsid w:val="00BD05DA"/>
    <w:rsid w:val="00BD1E22"/>
    <w:rsid w:val="00BD2E8C"/>
    <w:rsid w:val="00BD3BD8"/>
    <w:rsid w:val="00BD6824"/>
    <w:rsid w:val="00BE3B76"/>
    <w:rsid w:val="00BE4C07"/>
    <w:rsid w:val="00BE5FB7"/>
    <w:rsid w:val="00BE618A"/>
    <w:rsid w:val="00BE6805"/>
    <w:rsid w:val="00BE6B86"/>
    <w:rsid w:val="00BF440C"/>
    <w:rsid w:val="00BF4655"/>
    <w:rsid w:val="00BF704E"/>
    <w:rsid w:val="00C0128D"/>
    <w:rsid w:val="00C131F4"/>
    <w:rsid w:val="00C17B46"/>
    <w:rsid w:val="00C21035"/>
    <w:rsid w:val="00C2159C"/>
    <w:rsid w:val="00C236DA"/>
    <w:rsid w:val="00C239AA"/>
    <w:rsid w:val="00C27E31"/>
    <w:rsid w:val="00C30178"/>
    <w:rsid w:val="00C3024B"/>
    <w:rsid w:val="00C336D5"/>
    <w:rsid w:val="00C33F55"/>
    <w:rsid w:val="00C378D7"/>
    <w:rsid w:val="00C37DAA"/>
    <w:rsid w:val="00C408B0"/>
    <w:rsid w:val="00C41815"/>
    <w:rsid w:val="00C42558"/>
    <w:rsid w:val="00C43984"/>
    <w:rsid w:val="00C47269"/>
    <w:rsid w:val="00C478F3"/>
    <w:rsid w:val="00C508A5"/>
    <w:rsid w:val="00C531CF"/>
    <w:rsid w:val="00C614EB"/>
    <w:rsid w:val="00C6327B"/>
    <w:rsid w:val="00C63917"/>
    <w:rsid w:val="00C63C77"/>
    <w:rsid w:val="00C64180"/>
    <w:rsid w:val="00C64651"/>
    <w:rsid w:val="00C659C4"/>
    <w:rsid w:val="00C67081"/>
    <w:rsid w:val="00C67FC0"/>
    <w:rsid w:val="00C71BEA"/>
    <w:rsid w:val="00C73194"/>
    <w:rsid w:val="00C75700"/>
    <w:rsid w:val="00C76968"/>
    <w:rsid w:val="00C772BC"/>
    <w:rsid w:val="00C772D5"/>
    <w:rsid w:val="00C7731B"/>
    <w:rsid w:val="00C77B76"/>
    <w:rsid w:val="00C82011"/>
    <w:rsid w:val="00C84720"/>
    <w:rsid w:val="00C84A33"/>
    <w:rsid w:val="00C86D90"/>
    <w:rsid w:val="00CA28F7"/>
    <w:rsid w:val="00CA331A"/>
    <w:rsid w:val="00CA3AEE"/>
    <w:rsid w:val="00CA3B87"/>
    <w:rsid w:val="00CA43C0"/>
    <w:rsid w:val="00CA5207"/>
    <w:rsid w:val="00CA5345"/>
    <w:rsid w:val="00CC3EAB"/>
    <w:rsid w:val="00CC58F4"/>
    <w:rsid w:val="00CC6EB0"/>
    <w:rsid w:val="00CC7D22"/>
    <w:rsid w:val="00CD14F6"/>
    <w:rsid w:val="00CD2521"/>
    <w:rsid w:val="00CD4FB3"/>
    <w:rsid w:val="00CD56E4"/>
    <w:rsid w:val="00CD70DB"/>
    <w:rsid w:val="00CE292B"/>
    <w:rsid w:val="00CE2F37"/>
    <w:rsid w:val="00CE5BA5"/>
    <w:rsid w:val="00CE76CB"/>
    <w:rsid w:val="00CE7B4F"/>
    <w:rsid w:val="00CF0D07"/>
    <w:rsid w:val="00CF2997"/>
    <w:rsid w:val="00CF56F7"/>
    <w:rsid w:val="00CF7027"/>
    <w:rsid w:val="00D00221"/>
    <w:rsid w:val="00D00F47"/>
    <w:rsid w:val="00D01517"/>
    <w:rsid w:val="00D046D0"/>
    <w:rsid w:val="00D109A7"/>
    <w:rsid w:val="00D10F54"/>
    <w:rsid w:val="00D11931"/>
    <w:rsid w:val="00D125A4"/>
    <w:rsid w:val="00D13B9A"/>
    <w:rsid w:val="00D13BD7"/>
    <w:rsid w:val="00D16E2C"/>
    <w:rsid w:val="00D215CC"/>
    <w:rsid w:val="00D22F63"/>
    <w:rsid w:val="00D27701"/>
    <w:rsid w:val="00D305FE"/>
    <w:rsid w:val="00D31E68"/>
    <w:rsid w:val="00D33456"/>
    <w:rsid w:val="00D33709"/>
    <w:rsid w:val="00D34FC2"/>
    <w:rsid w:val="00D36C03"/>
    <w:rsid w:val="00D42631"/>
    <w:rsid w:val="00D44666"/>
    <w:rsid w:val="00D458C6"/>
    <w:rsid w:val="00D46B61"/>
    <w:rsid w:val="00D47066"/>
    <w:rsid w:val="00D50A51"/>
    <w:rsid w:val="00D52527"/>
    <w:rsid w:val="00D54110"/>
    <w:rsid w:val="00D54116"/>
    <w:rsid w:val="00D55C65"/>
    <w:rsid w:val="00D560E4"/>
    <w:rsid w:val="00D574EB"/>
    <w:rsid w:val="00D7458E"/>
    <w:rsid w:val="00D77DA2"/>
    <w:rsid w:val="00D811AE"/>
    <w:rsid w:val="00D82653"/>
    <w:rsid w:val="00D84603"/>
    <w:rsid w:val="00D86770"/>
    <w:rsid w:val="00D86C49"/>
    <w:rsid w:val="00D86D02"/>
    <w:rsid w:val="00D90387"/>
    <w:rsid w:val="00D90718"/>
    <w:rsid w:val="00D9247C"/>
    <w:rsid w:val="00D924FE"/>
    <w:rsid w:val="00D93B7F"/>
    <w:rsid w:val="00D95148"/>
    <w:rsid w:val="00DA2472"/>
    <w:rsid w:val="00DA26CD"/>
    <w:rsid w:val="00DA2A1F"/>
    <w:rsid w:val="00DA41D2"/>
    <w:rsid w:val="00DA6C25"/>
    <w:rsid w:val="00DA7590"/>
    <w:rsid w:val="00DB00A2"/>
    <w:rsid w:val="00DB1152"/>
    <w:rsid w:val="00DB4C7A"/>
    <w:rsid w:val="00DB5A61"/>
    <w:rsid w:val="00DC09E5"/>
    <w:rsid w:val="00DC4A07"/>
    <w:rsid w:val="00DC4F87"/>
    <w:rsid w:val="00DD1E03"/>
    <w:rsid w:val="00DD6E82"/>
    <w:rsid w:val="00DD7C35"/>
    <w:rsid w:val="00DE1BBB"/>
    <w:rsid w:val="00DE1D65"/>
    <w:rsid w:val="00DE2F8F"/>
    <w:rsid w:val="00DF0505"/>
    <w:rsid w:val="00DF0A51"/>
    <w:rsid w:val="00DF1635"/>
    <w:rsid w:val="00DF254C"/>
    <w:rsid w:val="00DF2A13"/>
    <w:rsid w:val="00DF3A88"/>
    <w:rsid w:val="00DF3CE5"/>
    <w:rsid w:val="00DF57C1"/>
    <w:rsid w:val="00DF72C7"/>
    <w:rsid w:val="00DF7AED"/>
    <w:rsid w:val="00DF7D05"/>
    <w:rsid w:val="00E00793"/>
    <w:rsid w:val="00E00CB8"/>
    <w:rsid w:val="00E03EAD"/>
    <w:rsid w:val="00E03FA9"/>
    <w:rsid w:val="00E07AF3"/>
    <w:rsid w:val="00E11C4A"/>
    <w:rsid w:val="00E178E0"/>
    <w:rsid w:val="00E2560D"/>
    <w:rsid w:val="00E27288"/>
    <w:rsid w:val="00E31F3F"/>
    <w:rsid w:val="00E32B4B"/>
    <w:rsid w:val="00E33716"/>
    <w:rsid w:val="00E33E9E"/>
    <w:rsid w:val="00E35F81"/>
    <w:rsid w:val="00E4130B"/>
    <w:rsid w:val="00E41933"/>
    <w:rsid w:val="00E428BD"/>
    <w:rsid w:val="00E44D4C"/>
    <w:rsid w:val="00E45C2B"/>
    <w:rsid w:val="00E46F30"/>
    <w:rsid w:val="00E47A9A"/>
    <w:rsid w:val="00E5279C"/>
    <w:rsid w:val="00E55C45"/>
    <w:rsid w:val="00E56A33"/>
    <w:rsid w:val="00E63349"/>
    <w:rsid w:val="00E64C61"/>
    <w:rsid w:val="00E66253"/>
    <w:rsid w:val="00E704BD"/>
    <w:rsid w:val="00E70819"/>
    <w:rsid w:val="00E70CD9"/>
    <w:rsid w:val="00E71A6A"/>
    <w:rsid w:val="00E85B8B"/>
    <w:rsid w:val="00E9167A"/>
    <w:rsid w:val="00E959EB"/>
    <w:rsid w:val="00E96625"/>
    <w:rsid w:val="00EA1E2C"/>
    <w:rsid w:val="00EA246E"/>
    <w:rsid w:val="00EA3458"/>
    <w:rsid w:val="00EA431D"/>
    <w:rsid w:val="00EB34A7"/>
    <w:rsid w:val="00EB38BB"/>
    <w:rsid w:val="00EB6A2F"/>
    <w:rsid w:val="00EB70BE"/>
    <w:rsid w:val="00EC44BF"/>
    <w:rsid w:val="00ED0A65"/>
    <w:rsid w:val="00ED0BA1"/>
    <w:rsid w:val="00ED16E6"/>
    <w:rsid w:val="00ED1E58"/>
    <w:rsid w:val="00ED4C34"/>
    <w:rsid w:val="00ED6547"/>
    <w:rsid w:val="00EE0504"/>
    <w:rsid w:val="00EE0D5D"/>
    <w:rsid w:val="00EE281D"/>
    <w:rsid w:val="00EE4821"/>
    <w:rsid w:val="00EE64B5"/>
    <w:rsid w:val="00EE6DC9"/>
    <w:rsid w:val="00EF0B0A"/>
    <w:rsid w:val="00EF2C3B"/>
    <w:rsid w:val="00EF6D98"/>
    <w:rsid w:val="00F00960"/>
    <w:rsid w:val="00F00DD4"/>
    <w:rsid w:val="00F02760"/>
    <w:rsid w:val="00F104D0"/>
    <w:rsid w:val="00F13631"/>
    <w:rsid w:val="00F13D91"/>
    <w:rsid w:val="00F15342"/>
    <w:rsid w:val="00F1554E"/>
    <w:rsid w:val="00F17614"/>
    <w:rsid w:val="00F17B87"/>
    <w:rsid w:val="00F17C06"/>
    <w:rsid w:val="00F22C76"/>
    <w:rsid w:val="00F2378D"/>
    <w:rsid w:val="00F23C67"/>
    <w:rsid w:val="00F23E19"/>
    <w:rsid w:val="00F25E48"/>
    <w:rsid w:val="00F26A3D"/>
    <w:rsid w:val="00F2758A"/>
    <w:rsid w:val="00F31C68"/>
    <w:rsid w:val="00F32D74"/>
    <w:rsid w:val="00F342A6"/>
    <w:rsid w:val="00F36AAF"/>
    <w:rsid w:val="00F42945"/>
    <w:rsid w:val="00F4374B"/>
    <w:rsid w:val="00F438E9"/>
    <w:rsid w:val="00F46ADD"/>
    <w:rsid w:val="00F47E56"/>
    <w:rsid w:val="00F54799"/>
    <w:rsid w:val="00F5490B"/>
    <w:rsid w:val="00F54FF1"/>
    <w:rsid w:val="00F61B77"/>
    <w:rsid w:val="00F64BB8"/>
    <w:rsid w:val="00F67BD9"/>
    <w:rsid w:val="00F80C24"/>
    <w:rsid w:val="00F85427"/>
    <w:rsid w:val="00F87062"/>
    <w:rsid w:val="00F872B8"/>
    <w:rsid w:val="00F90055"/>
    <w:rsid w:val="00F90848"/>
    <w:rsid w:val="00F97349"/>
    <w:rsid w:val="00FA09C7"/>
    <w:rsid w:val="00FA3A0C"/>
    <w:rsid w:val="00FA3B0C"/>
    <w:rsid w:val="00FA408B"/>
    <w:rsid w:val="00FA737F"/>
    <w:rsid w:val="00FB0D96"/>
    <w:rsid w:val="00FB220C"/>
    <w:rsid w:val="00FB2AE3"/>
    <w:rsid w:val="00FB2C5B"/>
    <w:rsid w:val="00FB4CE8"/>
    <w:rsid w:val="00FB52D9"/>
    <w:rsid w:val="00FB5E5D"/>
    <w:rsid w:val="00FC03EF"/>
    <w:rsid w:val="00FC29F2"/>
    <w:rsid w:val="00FC4943"/>
    <w:rsid w:val="00FD229F"/>
    <w:rsid w:val="00FD3A4C"/>
    <w:rsid w:val="00FD4380"/>
    <w:rsid w:val="00FE1E57"/>
    <w:rsid w:val="00FE30C8"/>
    <w:rsid w:val="00FE4954"/>
    <w:rsid w:val="00FF05A5"/>
    <w:rsid w:val="00FF0F49"/>
    <w:rsid w:val="00FF2951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52342"/>
  <w15:docId w15:val="{6201D18C-6F27-4F92-B3CF-8D302E26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9"/>
  </w:style>
  <w:style w:type="paragraph" w:styleId="1">
    <w:name w:val="heading 1"/>
    <w:basedOn w:val="a"/>
    <w:next w:val="a"/>
    <w:link w:val="10"/>
    <w:uiPriority w:val="9"/>
    <w:qFormat/>
    <w:rsid w:val="0004369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uiPriority w:val="9"/>
    <w:unhideWhenUsed/>
    <w:qFormat/>
    <w:rsid w:val="000D1D89"/>
    <w:pPr>
      <w:keepNext/>
      <w:keepLines/>
      <w:numPr>
        <w:numId w:val="44"/>
      </w:numPr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103C"/>
    <w:pPr>
      <w:keepNext/>
      <w:keepLines/>
      <w:spacing w:before="40" w:after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F97349"/>
    <w:pPr>
      <w:keepNext/>
      <w:keepLines/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0710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710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D0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6D0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3671C"/>
    <w:pPr>
      <w:ind w:left="720"/>
      <w:contextualSpacing/>
    </w:pPr>
  </w:style>
  <w:style w:type="table" w:styleId="a5">
    <w:name w:val="Table Grid"/>
    <w:basedOn w:val="a1"/>
    <w:uiPriority w:val="59"/>
    <w:rsid w:val="0056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semiHidden/>
    <w:unhideWhenUsed/>
    <w:rsid w:val="005602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10">
    <w:name w:val="Неразрешенное упоминание11"/>
    <w:basedOn w:val="a0"/>
    <w:uiPriority w:val="99"/>
    <w:semiHidden/>
    <w:unhideWhenUsed/>
    <w:rsid w:val="0056024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76E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6E44"/>
    <w:rPr>
      <w:rFonts w:ascii="Consolas" w:hAnsi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C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350"/>
  </w:style>
  <w:style w:type="paragraph" w:styleId="a9">
    <w:name w:val="footer"/>
    <w:basedOn w:val="a"/>
    <w:link w:val="aa"/>
    <w:uiPriority w:val="99"/>
    <w:unhideWhenUsed/>
    <w:rsid w:val="006C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350"/>
  </w:style>
  <w:style w:type="character" w:customStyle="1" w:styleId="10">
    <w:name w:val="Заголовок 1 Знак"/>
    <w:basedOn w:val="a0"/>
    <w:link w:val="1"/>
    <w:uiPriority w:val="9"/>
    <w:rsid w:val="0004369C"/>
    <w:rPr>
      <w:rFonts w:eastAsiaTheme="majorEastAsia" w:cstheme="majorBidi"/>
      <w:b/>
      <w:szCs w:val="32"/>
    </w:rPr>
  </w:style>
  <w:style w:type="character" w:customStyle="1" w:styleId="30">
    <w:name w:val="Заголовок 3 Знак"/>
    <w:basedOn w:val="a0"/>
    <w:link w:val="3"/>
    <w:uiPriority w:val="9"/>
    <w:rsid w:val="0004369C"/>
    <w:rPr>
      <w:rFonts w:eastAsiaTheme="majorEastAsia" w:cstheme="majorBidi"/>
      <w:b/>
    </w:rPr>
  </w:style>
  <w:style w:type="table" w:customStyle="1" w:styleId="12">
    <w:name w:val="Сетка таблицы1"/>
    <w:basedOn w:val="a1"/>
    <w:next w:val="a5"/>
    <w:uiPriority w:val="39"/>
    <w:rsid w:val="00B13C6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369C"/>
    <w:rPr>
      <w:rFonts w:eastAsiaTheme="majorEastAsia" w:cstheme="majorBidi"/>
      <w:b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F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753D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D125A4"/>
  </w:style>
  <w:style w:type="paragraph" w:customStyle="1" w:styleId="14">
    <w:name w:val="Основной текст1"/>
    <w:basedOn w:val="a"/>
    <w:next w:val="ad"/>
    <w:link w:val="ae"/>
    <w:uiPriority w:val="99"/>
    <w:semiHidden/>
    <w:unhideWhenUsed/>
    <w:rsid w:val="00D125A4"/>
    <w:pPr>
      <w:spacing w:after="120"/>
    </w:pPr>
  </w:style>
  <w:style w:type="character" w:customStyle="1" w:styleId="ae">
    <w:name w:val="Основной текст Знак"/>
    <w:basedOn w:val="a0"/>
    <w:link w:val="14"/>
    <w:uiPriority w:val="99"/>
    <w:semiHidden/>
    <w:rsid w:val="00D125A4"/>
    <w:rPr>
      <w:rFonts w:ascii="Times New Roman" w:hAnsi="Times New Roman" w:cs="Times New Roman"/>
      <w:sz w:val="24"/>
      <w:szCs w:val="24"/>
    </w:rPr>
  </w:style>
  <w:style w:type="paragraph" w:customStyle="1" w:styleId="af">
    <w:name w:val="текст_без_интервалов"/>
    <w:basedOn w:val="af0"/>
    <w:link w:val="af1"/>
    <w:qFormat/>
    <w:rsid w:val="00D125A4"/>
    <w:rPr>
      <w:sz w:val="28"/>
    </w:rPr>
  </w:style>
  <w:style w:type="character" w:customStyle="1" w:styleId="af1">
    <w:name w:val="текст_без_интервалов Знак"/>
    <w:basedOn w:val="af2"/>
    <w:link w:val="af"/>
    <w:rsid w:val="00D125A4"/>
    <w:rPr>
      <w:rFonts w:ascii="Consolas" w:hAnsi="Consolas" w:cs="Times New Roman"/>
      <w:sz w:val="28"/>
      <w:szCs w:val="21"/>
    </w:rPr>
  </w:style>
  <w:style w:type="paragraph" w:customStyle="1" w:styleId="15">
    <w:name w:val="Текст1"/>
    <w:basedOn w:val="a"/>
    <w:next w:val="af0"/>
    <w:link w:val="af2"/>
    <w:uiPriority w:val="99"/>
    <w:semiHidden/>
    <w:unhideWhenUsed/>
    <w:rsid w:val="00D125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15"/>
    <w:uiPriority w:val="99"/>
    <w:semiHidden/>
    <w:rsid w:val="00D125A4"/>
    <w:rPr>
      <w:rFonts w:ascii="Consolas" w:hAnsi="Consolas" w:cs="Times New Roman"/>
      <w:sz w:val="21"/>
      <w:szCs w:val="21"/>
    </w:rPr>
  </w:style>
  <w:style w:type="paragraph" w:customStyle="1" w:styleId="Default">
    <w:name w:val="Default"/>
    <w:rsid w:val="00D125A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D125A4"/>
    <w:rPr>
      <w:color w:val="954F72"/>
      <w:u w:val="single"/>
    </w:rPr>
  </w:style>
  <w:style w:type="character" w:customStyle="1" w:styleId="message-time">
    <w:name w:val="message-time"/>
    <w:basedOn w:val="a0"/>
    <w:rsid w:val="00D125A4"/>
  </w:style>
  <w:style w:type="paragraph" w:styleId="ad">
    <w:name w:val="Body Text"/>
    <w:basedOn w:val="a"/>
    <w:link w:val="17"/>
    <w:uiPriority w:val="99"/>
    <w:semiHidden/>
    <w:unhideWhenUsed/>
    <w:rsid w:val="00D125A4"/>
    <w:pPr>
      <w:spacing w:after="120"/>
    </w:pPr>
  </w:style>
  <w:style w:type="character" w:customStyle="1" w:styleId="17">
    <w:name w:val="Основной текст Знак1"/>
    <w:basedOn w:val="a0"/>
    <w:link w:val="ad"/>
    <w:uiPriority w:val="99"/>
    <w:semiHidden/>
    <w:rsid w:val="00D125A4"/>
  </w:style>
  <w:style w:type="paragraph" w:styleId="af0">
    <w:name w:val="Plain Text"/>
    <w:basedOn w:val="a"/>
    <w:link w:val="18"/>
    <w:uiPriority w:val="99"/>
    <w:semiHidden/>
    <w:unhideWhenUsed/>
    <w:rsid w:val="00D125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link w:val="af0"/>
    <w:uiPriority w:val="99"/>
    <w:semiHidden/>
    <w:rsid w:val="00D125A4"/>
    <w:rPr>
      <w:rFonts w:ascii="Consolas" w:hAnsi="Consolas"/>
      <w:sz w:val="21"/>
      <w:szCs w:val="21"/>
    </w:rPr>
  </w:style>
  <w:style w:type="character" w:styleId="af3">
    <w:name w:val="FollowedHyperlink"/>
    <w:basedOn w:val="a0"/>
    <w:uiPriority w:val="99"/>
    <w:semiHidden/>
    <w:unhideWhenUsed/>
    <w:rsid w:val="00D125A4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27798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7798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7798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7798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77981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7451D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90848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FB0D96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BF4655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F97349"/>
    <w:rPr>
      <w:rFonts w:eastAsiaTheme="majorEastAsia" w:cstheme="majorBidi"/>
      <w:b/>
      <w:iCs/>
    </w:rPr>
  </w:style>
  <w:style w:type="character" w:customStyle="1" w:styleId="50">
    <w:name w:val="Заголовок 5 Знак"/>
    <w:basedOn w:val="a0"/>
    <w:link w:val="5"/>
    <w:uiPriority w:val="9"/>
    <w:rsid w:val="0007103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0710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TOC Heading"/>
    <w:basedOn w:val="1"/>
    <w:next w:val="a"/>
    <w:uiPriority w:val="39"/>
    <w:unhideWhenUsed/>
    <w:qFormat/>
    <w:rsid w:val="00F97349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F97349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94173"/>
    <w:pPr>
      <w:tabs>
        <w:tab w:val="left" w:pos="284"/>
        <w:tab w:val="right" w:leader="dot" w:pos="9911"/>
      </w:tabs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D77DA2"/>
    <w:pPr>
      <w:tabs>
        <w:tab w:val="left" w:pos="284"/>
        <w:tab w:val="right" w:leader="dot" w:pos="9911"/>
      </w:tabs>
      <w:spacing w:after="100"/>
    </w:pPr>
  </w:style>
  <w:style w:type="table" w:customStyle="1" w:styleId="TableNormal1">
    <w:name w:val="Table Normal1"/>
    <w:uiPriority w:val="2"/>
    <w:semiHidden/>
    <w:unhideWhenUsed/>
    <w:qFormat/>
    <w:rsid w:val="002B43C2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2">
    <w:name w:val="toc 4"/>
    <w:basedOn w:val="a"/>
    <w:next w:val="a"/>
    <w:autoRedefine/>
    <w:uiPriority w:val="39"/>
    <w:unhideWhenUsed/>
    <w:rsid w:val="007D2558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stnikramn.spr-journal.ru/jour/article/viewFile/803/774" TargetMode="External"/><Relationship Id="rId117" Type="http://schemas.openxmlformats.org/officeDocument/2006/relationships/hyperlink" Target="https://doi.org/10.1007/978-1-0716-0138-9_14" TargetMode="External"/><Relationship Id="rId21" Type="http://schemas.openxmlformats.org/officeDocument/2006/relationships/hyperlink" Target="https://doi.org/10.1371/journal.pone.0171855" TargetMode="External"/><Relationship Id="rId42" Type="http://schemas.openxmlformats.org/officeDocument/2006/relationships/hyperlink" Target="https://www.microbiologyresearch.org/content/journal/jgv/10.1099/jgv.0.001003" TargetMode="External"/><Relationship Id="rId47" Type="http://schemas.openxmlformats.org/officeDocument/2006/relationships/hyperlink" Target="https://doi.org/10.1016/j.ttbdis.2018.11.004" TargetMode="External"/><Relationship Id="rId63" Type="http://schemas.openxmlformats.org/officeDocument/2006/relationships/hyperlink" Target="https://doi.org/10.3390/v13061029" TargetMode="External"/><Relationship Id="rId68" Type="http://schemas.openxmlformats.org/officeDocument/2006/relationships/hyperlink" Target="https://journals.plos.org/plosone/article?id=10.1371/journal.pone.0266177" TargetMode="External"/><Relationship Id="rId84" Type="http://schemas.openxmlformats.org/officeDocument/2006/relationships/hyperlink" Target="https://bmcinfectdis.biomedcentral.com/articles/10.1186/s12879-023-08814-8" TargetMode="External"/><Relationship Id="rId89" Type="http://schemas.openxmlformats.org/officeDocument/2006/relationships/hyperlink" Target="https://doi.org/10.1002/jbio.202200166" TargetMode="External"/><Relationship Id="rId112" Type="http://schemas.openxmlformats.org/officeDocument/2006/relationships/hyperlink" Target="https://doi.org/10.3390/ijms26051801" TargetMode="External"/><Relationship Id="rId16" Type="http://schemas.openxmlformats.org/officeDocument/2006/relationships/hyperlink" Target="https://www.sciencedirect.com/science/article/pii/S0166093415003614" TargetMode="External"/><Relationship Id="rId107" Type="http://schemas.openxmlformats.org/officeDocument/2006/relationships/hyperlink" Target="https://www.mdpi.com/1999-4915/16/6/964" TargetMode="External"/><Relationship Id="rId11" Type="http://schemas.openxmlformats.org/officeDocument/2006/relationships/hyperlink" Target="https://doi.org/10.15789/2220-7619-HOI-1412" TargetMode="External"/><Relationship Id="rId32" Type="http://schemas.openxmlformats.org/officeDocument/2006/relationships/hyperlink" Target="https://www.sciencedirect.com/science/article/pii/S0732889317302833" TargetMode="External"/><Relationship Id="rId37" Type="http://schemas.openxmlformats.org/officeDocument/2006/relationships/hyperlink" Target="https://microbiol.crie.ru/jour/article/view/421/217" TargetMode="External"/><Relationship Id="rId53" Type="http://schemas.openxmlformats.org/officeDocument/2006/relationships/hyperlink" Target="https://doi.org/10.3390/ijerph17124238" TargetMode="External"/><Relationship Id="rId58" Type="http://schemas.openxmlformats.org/officeDocument/2006/relationships/hyperlink" Target="https://onlinelibrary.wiley.com/doi/epdf/10.1002/jmv.26540" TargetMode="External"/><Relationship Id="rId74" Type="http://schemas.openxmlformats.org/officeDocument/2006/relationships/hyperlink" Target="https://journal.microbe.ru/jour/article/view/1445/1196" TargetMode="External"/><Relationship Id="rId79" Type="http://schemas.openxmlformats.org/officeDocument/2006/relationships/hyperlink" Target="https://doi.org/10.36233/0372-9311-295" TargetMode="External"/><Relationship Id="rId102" Type="http://schemas.openxmlformats.org/officeDocument/2006/relationships/hyperlink" Target="https://www.sciencedirect.com/science/article/pii/S016609342400108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i.org/10.1016/j.ttbdis.2020.101612" TargetMode="External"/><Relationship Id="rId82" Type="http://schemas.openxmlformats.org/officeDocument/2006/relationships/hyperlink" Target="https://www.mdpi.com/2414-6366/8/6/317" TargetMode="External"/><Relationship Id="rId90" Type="http://schemas.openxmlformats.org/officeDocument/2006/relationships/hyperlink" Target="https://www.mdpi.com/2079-6374/13/2/252" TargetMode="External"/><Relationship Id="rId95" Type="http://schemas.openxmlformats.org/officeDocument/2006/relationships/hyperlink" Target="https://doi.org/10.3390/ijerph20043702" TargetMode="External"/><Relationship Id="rId19" Type="http://schemas.openxmlformats.org/officeDocument/2006/relationships/hyperlink" Target="https://doi.org/10.3201/eid2211.151727" TargetMode="External"/><Relationship Id="rId14" Type="http://schemas.openxmlformats.org/officeDocument/2006/relationships/hyperlink" Target="https://www.sciencedirect.com/science/article/pii/S1386653216300403" TargetMode="External"/><Relationship Id="rId22" Type="http://schemas.openxmlformats.org/officeDocument/2006/relationships/hyperlink" Target="https://www.sciencedirect.com/science/article/pii/S0968089617302766" TargetMode="External"/><Relationship Id="rId27" Type="http://schemas.openxmlformats.org/officeDocument/2006/relationships/hyperlink" Target="https://doi.org/10.15690/vramn803" TargetMode="External"/><Relationship Id="rId30" Type="http://schemas.openxmlformats.org/officeDocument/2006/relationships/hyperlink" Target="https://www.sciencedirect.com/science/article/pii/S1877959X17300742" TargetMode="External"/><Relationship Id="rId35" Type="http://schemas.openxmlformats.org/officeDocument/2006/relationships/hyperlink" Target="https://journal.microbe.ru/jour/article/view/1086/995" TargetMode="External"/><Relationship Id="rId43" Type="http://schemas.openxmlformats.org/officeDocument/2006/relationships/hyperlink" Target="https://doi.org/10.1099/jgv.0.001003" TargetMode="External"/><Relationship Id="rId48" Type="http://schemas.openxmlformats.org/officeDocument/2006/relationships/hyperlink" Target="https://www.researchgate.net/publication/340491994_PEREDOVYE_TEHNOLOGII_V_DIAGNOSTIKE_VIRUSNYH_ZABOLEVANIJ_NEASNOJ_ETIOLOGII" TargetMode="External"/><Relationship Id="rId56" Type="http://schemas.openxmlformats.org/officeDocument/2006/relationships/hyperlink" Target="https://journal.microbe.ru/jour/article/view/1371/1150" TargetMode="External"/><Relationship Id="rId64" Type="http://schemas.openxmlformats.org/officeDocument/2006/relationships/hyperlink" Target="https://www.mdpi.com/1660-4601/18/11/6022" TargetMode="External"/><Relationship Id="rId69" Type="http://schemas.openxmlformats.org/officeDocument/2006/relationships/hyperlink" Target="https://doi.org/10.1371/journal.pone.0266177" TargetMode="External"/><Relationship Id="rId77" Type="http://schemas.openxmlformats.org/officeDocument/2006/relationships/hyperlink" Target="https://doi.org/10.3390/v14061135" TargetMode="External"/><Relationship Id="rId100" Type="http://schemas.openxmlformats.org/officeDocument/2006/relationships/hyperlink" Target="https://cyberleninka.ru/article/n/pervye-nahodki-monofaznoy-salmonella-typhimurium-v-sankt-peterburge/viewer" TargetMode="External"/><Relationship Id="rId105" Type="http://schemas.openxmlformats.org/officeDocument/2006/relationships/hyperlink" Target="https://www.frontiersin.org/journals/ecology-and-evolution/articles/10.3389/fevo.2024.1324605/full" TargetMode="External"/><Relationship Id="rId113" Type="http://schemas.openxmlformats.org/officeDocument/2006/relationships/hyperlink" Target="https://www.nature.com/articles/s41467-025-57218-6" TargetMode="External"/><Relationship Id="rId118" Type="http://schemas.openxmlformats.org/officeDocument/2006/relationships/header" Target="header1.xml"/><Relationship Id="rId8" Type="http://schemas.openxmlformats.org/officeDocument/2006/relationships/hyperlink" Target="https://www.mdpi.com/1999-4915/12/2/211" TargetMode="External"/><Relationship Id="rId51" Type="http://schemas.openxmlformats.org/officeDocument/2006/relationships/hyperlink" Target="https://doi.org/10.1016/j.ttbdis.2020.101475" TargetMode="External"/><Relationship Id="rId72" Type="http://schemas.openxmlformats.org/officeDocument/2006/relationships/hyperlink" Target="https://www.mdpi.com/1999-4915/14/5/931" TargetMode="External"/><Relationship Id="rId80" Type="http://schemas.openxmlformats.org/officeDocument/2006/relationships/hyperlink" Target="https://iimmun.ru/iimm/article/view/1926/1556" TargetMode="External"/><Relationship Id="rId85" Type="http://schemas.openxmlformats.org/officeDocument/2006/relationships/hyperlink" Target="https://doi.org/10.1186/s12879-023-08814-8" TargetMode="External"/><Relationship Id="rId93" Type="http://schemas.openxmlformats.org/officeDocument/2006/relationships/hyperlink" Target="https://doi.org/10.3390/v15020550" TargetMode="External"/><Relationship Id="rId98" Type="http://schemas.openxmlformats.org/officeDocument/2006/relationships/hyperlink" Target="https://journal.niidi.ru/jofin/article/view/1515/1070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immun.ru/iimm/article/view/1843/1427" TargetMode="External"/><Relationship Id="rId17" Type="http://schemas.openxmlformats.org/officeDocument/2006/relationships/hyperlink" Target="https://doi.org/10.1016/j.jviromet.2015.11.007" TargetMode="External"/><Relationship Id="rId25" Type="http://schemas.openxmlformats.org/officeDocument/2006/relationships/hyperlink" Target="https://doi.org/10.15690/vramn804" TargetMode="External"/><Relationship Id="rId33" Type="http://schemas.openxmlformats.org/officeDocument/2006/relationships/hyperlink" Target="https://doi.org/10.1016/j.diagmicrobio.2017.09.009" TargetMode="External"/><Relationship Id="rId38" Type="http://schemas.openxmlformats.org/officeDocument/2006/relationships/hyperlink" Target="https://sci-hub.red/10.1089/hs.2017.0027" TargetMode="External"/><Relationship Id="rId46" Type="http://schemas.openxmlformats.org/officeDocument/2006/relationships/hyperlink" Target="https://www.sciencedirect.com/science/article/pii/S1877959X18303455" TargetMode="External"/><Relationship Id="rId59" Type="http://schemas.openxmlformats.org/officeDocument/2006/relationships/hyperlink" Target="https://doi.org/10.1002/jmv.26540" TargetMode="External"/><Relationship Id="rId67" Type="http://schemas.openxmlformats.org/officeDocument/2006/relationships/hyperlink" Target="https://doi.org/10.1038/d41586-021-02263-6" TargetMode="External"/><Relationship Id="rId103" Type="http://schemas.openxmlformats.org/officeDocument/2006/relationships/hyperlink" Target="https://doi.org/10.1016/j.jviromet.2024.114984" TargetMode="External"/><Relationship Id="rId108" Type="http://schemas.openxmlformats.org/officeDocument/2006/relationships/hyperlink" Target="https://doi.org/10.3390/v16060964" TargetMode="External"/><Relationship Id="rId116" Type="http://schemas.openxmlformats.org/officeDocument/2006/relationships/hyperlink" Target="https://link.springer.com/content/pdf/10.1007/978-1-0716-0138-9_14.pdf" TargetMode="External"/><Relationship Id="rId20" Type="http://schemas.openxmlformats.org/officeDocument/2006/relationships/hyperlink" Target="https://journals.plos.org/plosone/article?id=10.1371/journal.pone.0171855" TargetMode="External"/><Relationship Id="rId41" Type="http://schemas.openxmlformats.org/officeDocument/2006/relationships/hyperlink" Target="https://doi.org/10.1155/2018/3248285" TargetMode="External"/><Relationship Id="rId54" Type="http://schemas.openxmlformats.org/officeDocument/2006/relationships/hyperlink" Target="https://www.sciencedirect.com/science/article/pii/S1877959X19302468?via%3Dihub" TargetMode="External"/><Relationship Id="rId62" Type="http://schemas.openxmlformats.org/officeDocument/2006/relationships/hyperlink" Target="https://www.mdpi.com/1999-4915/13/6/1029" TargetMode="External"/><Relationship Id="rId70" Type="http://schemas.openxmlformats.org/officeDocument/2006/relationships/hyperlink" Target="https://www.mdpi.com/2076-2607/10/8/1676" TargetMode="External"/><Relationship Id="rId75" Type="http://schemas.openxmlformats.org/officeDocument/2006/relationships/hyperlink" Target="https://doi.org/10.21055/0370-1069-2021-1-110-115" TargetMode="External"/><Relationship Id="rId83" Type="http://schemas.openxmlformats.org/officeDocument/2006/relationships/hyperlink" Target="https://doi.org/10.3390/tropicalmed8060317" TargetMode="External"/><Relationship Id="rId88" Type="http://schemas.openxmlformats.org/officeDocument/2006/relationships/hyperlink" Target="https://onlinelibrary.wiley.com/doi/full/10.1002/jbio.202200166" TargetMode="External"/><Relationship Id="rId91" Type="http://schemas.openxmlformats.org/officeDocument/2006/relationships/hyperlink" Target="https://doi.org/10.3390/bios13020252" TargetMode="External"/><Relationship Id="rId96" Type="http://schemas.openxmlformats.org/officeDocument/2006/relationships/hyperlink" Target="https://www.sciencedirect.com/science/article/pii/S1201971223004848?via%3Dihub" TargetMode="External"/><Relationship Id="rId111" Type="http://schemas.openxmlformats.org/officeDocument/2006/relationships/hyperlink" Target="https://www.mdpi.com/1422-0067/26/5/18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16/j.jcv.2016.03.012" TargetMode="External"/><Relationship Id="rId23" Type="http://schemas.openxmlformats.org/officeDocument/2006/relationships/hyperlink" Target="https://doi.org/10.1016/j.bmc.2017.03.062" TargetMode="External"/><Relationship Id="rId28" Type="http://schemas.openxmlformats.org/officeDocument/2006/relationships/hyperlink" Target="https://www.biosoil.ru/storage/entities/publication/14950/00014950.pdf" TargetMode="External"/><Relationship Id="rId36" Type="http://schemas.openxmlformats.org/officeDocument/2006/relationships/hyperlink" Target="https://doi.org/10.21055/0370-1069-2018-4-39-47" TargetMode="External"/><Relationship Id="rId49" Type="http://schemas.openxmlformats.org/officeDocument/2006/relationships/hyperlink" Target="http://dx.doi.org/10.15789/2220-7619-ATI-824" TargetMode="External"/><Relationship Id="rId57" Type="http://schemas.openxmlformats.org/officeDocument/2006/relationships/hyperlink" Target="https://doi.org/10.21055/0370-1069-2020-3-114-123" TargetMode="External"/><Relationship Id="rId106" Type="http://schemas.openxmlformats.org/officeDocument/2006/relationships/hyperlink" Target="https://www.frontiersin.org/journals/ecology-and%20evolution/articles/10.3389/fevo.2024.1324605" TargetMode="External"/><Relationship Id="rId114" Type="http://schemas.openxmlformats.org/officeDocument/2006/relationships/hyperlink" Target="https://www.researchgate.net/publication/332600375_Oligonucleotide_primers_with_G_8AE_-Clamp_modifications_for_RT-qPCR_detection_of_the_low-copy_dsRNA" TargetMode="External"/><Relationship Id="rId119" Type="http://schemas.openxmlformats.org/officeDocument/2006/relationships/footer" Target="footer1.xml"/><Relationship Id="rId10" Type="http://schemas.openxmlformats.org/officeDocument/2006/relationships/hyperlink" Target="https://iimmun.ru/iimm/article/view/1412/985" TargetMode="External"/><Relationship Id="rId31" Type="http://schemas.openxmlformats.org/officeDocument/2006/relationships/hyperlink" Target="https://doi.org/10.1016/j.ttbdis.2017.06.004" TargetMode="External"/><Relationship Id="rId44" Type="http://schemas.openxmlformats.org/officeDocument/2006/relationships/hyperlink" Target="https://www.sciencedirect.com/science/article/pii/S0166093419302186" TargetMode="External"/><Relationship Id="rId52" Type="http://schemas.openxmlformats.org/officeDocument/2006/relationships/hyperlink" Target="https://www.mdpi.com/1660-4601/17/12/4238" TargetMode="External"/><Relationship Id="rId60" Type="http://schemas.openxmlformats.org/officeDocument/2006/relationships/hyperlink" Target="https://www.sciencedirect.com/science/article/pii/S1877959X20304829" TargetMode="External"/><Relationship Id="rId65" Type="http://schemas.openxmlformats.org/officeDocument/2006/relationships/hyperlink" Target="https://doi.org/10.3390/ijerph18116022" TargetMode="External"/><Relationship Id="rId73" Type="http://schemas.openxmlformats.org/officeDocument/2006/relationships/hyperlink" Target="https://doi.org/10.3390/v14050931" TargetMode="External"/><Relationship Id="rId78" Type="http://schemas.openxmlformats.org/officeDocument/2006/relationships/hyperlink" Target="https://microbiol.crie.ru/jour/article/view/1303/745" TargetMode="External"/><Relationship Id="rId81" Type="http://schemas.openxmlformats.org/officeDocument/2006/relationships/hyperlink" Target="https://doi.org/10.15789/2220-7619-DOQ-1926" TargetMode="External"/><Relationship Id="rId86" Type="http://schemas.openxmlformats.org/officeDocument/2006/relationships/hyperlink" Target="https://www.mdpi.com/1422-0067/24/3/2374" TargetMode="External"/><Relationship Id="rId94" Type="http://schemas.openxmlformats.org/officeDocument/2006/relationships/hyperlink" Target="https://www.mdpi.com/1660-4601/20/4/3702" TargetMode="External"/><Relationship Id="rId99" Type="http://schemas.openxmlformats.org/officeDocument/2006/relationships/hyperlink" Target="https://doi.org/10.22625/2072-6732-2023-15-2-156-161" TargetMode="External"/><Relationship Id="rId101" Type="http://schemas.openxmlformats.org/officeDocument/2006/relationships/hyperlink" Target="https://doi.org/10.24412/1999-6780-2023-3-3-9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v12020211" TargetMode="External"/><Relationship Id="rId13" Type="http://schemas.openxmlformats.org/officeDocument/2006/relationships/hyperlink" Target="https://doi.org/10.15789/2220-7619-CCB-1843" TargetMode="External"/><Relationship Id="rId18" Type="http://schemas.openxmlformats.org/officeDocument/2006/relationships/hyperlink" Target="https://wwwnc.cdc.gov/eid/article/22/11/15-1727_article" TargetMode="External"/><Relationship Id="rId39" Type="http://schemas.openxmlformats.org/officeDocument/2006/relationships/hyperlink" Target="https://doi.org/10.1089/hs.2017.0027" TargetMode="External"/><Relationship Id="rId109" Type="http://schemas.openxmlformats.org/officeDocument/2006/relationships/hyperlink" Target="https://journals.plos.org/plosone/article?id=10.1371/journal.pone.0314385" TargetMode="External"/><Relationship Id="rId34" Type="http://schemas.openxmlformats.org/officeDocument/2006/relationships/hyperlink" Target="https://elibrary.ru/download/elibrary_36385464_56515786.pdf" TargetMode="External"/><Relationship Id="rId50" Type="http://schemas.openxmlformats.org/officeDocument/2006/relationships/hyperlink" Target="https://www.sciencedirect.com/science/article/pii/S1877959X19305473" TargetMode="External"/><Relationship Id="rId55" Type="http://schemas.openxmlformats.org/officeDocument/2006/relationships/hyperlink" Target="https://doi.org/10.1016/j.ttbdis.2019.101333" TargetMode="External"/><Relationship Id="rId76" Type="http://schemas.openxmlformats.org/officeDocument/2006/relationships/hyperlink" Target="https://www.mdpi.com/1999-4915/14/6/1135" TargetMode="External"/><Relationship Id="rId97" Type="http://schemas.openxmlformats.org/officeDocument/2006/relationships/hyperlink" Target="https://doi.org/10.1016/j.ijid.2023.04.355" TargetMode="External"/><Relationship Id="rId104" Type="http://schemas.openxmlformats.org/officeDocument/2006/relationships/hyperlink" Target="https://www.mdpi.com/2076-393X/12/7/718" TargetMode="External"/><Relationship Id="rId120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doi.org/10.3390/microorganisms10081676" TargetMode="External"/><Relationship Id="rId92" Type="http://schemas.openxmlformats.org/officeDocument/2006/relationships/hyperlink" Target="https://www.mdpi.com/1999-4915/15/2/5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16/j.antiviral.2017.08.018" TargetMode="External"/><Relationship Id="rId24" Type="http://schemas.openxmlformats.org/officeDocument/2006/relationships/hyperlink" Target="https://vestnikramn.spr-journal.ru/jour/article/viewFile/804/854" TargetMode="External"/><Relationship Id="rId40" Type="http://schemas.openxmlformats.org/officeDocument/2006/relationships/hyperlink" Target="https://onlinelibrary.wiley.com/doi/10.1155/2018/3248285" TargetMode="External"/><Relationship Id="rId45" Type="http://schemas.openxmlformats.org/officeDocument/2006/relationships/hyperlink" Target="https://doi.org/10.1016/j.jviromet.2019.113674" TargetMode="External"/><Relationship Id="rId66" Type="http://schemas.openxmlformats.org/officeDocument/2006/relationships/hyperlink" Target="https://www.nature.com/articles/d41586-021-02263-6" TargetMode="External"/><Relationship Id="rId87" Type="http://schemas.openxmlformats.org/officeDocument/2006/relationships/hyperlink" Target="https://doi.org/10.3390/ijms24032374" TargetMode="External"/><Relationship Id="rId110" Type="http://schemas.openxmlformats.org/officeDocument/2006/relationships/hyperlink" Target="https://doi.org/10.1371/journal.pone.0314385" TargetMode="External"/><Relationship Id="rId115" Type="http://schemas.openxmlformats.org/officeDocument/2006/relationships/hyperlink" Target="https://doi.org/10.1007/978-1-4939-9216-4_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3F26-6FFF-47C0-8074-97C20618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19</Pages>
  <Words>7512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50231</CharactersWithSpaces>
  <SharedDoc>false</SharedDoc>
  <HLinks>
    <vt:vector size="792" baseType="variant">
      <vt:variant>
        <vt:i4>458769</vt:i4>
      </vt:variant>
      <vt:variant>
        <vt:i4>462</vt:i4>
      </vt:variant>
      <vt:variant>
        <vt:i4>0</vt:i4>
      </vt:variant>
      <vt:variant>
        <vt:i4>5</vt:i4>
      </vt:variant>
      <vt:variant>
        <vt:lpwstr>https://elibrary.ru/item.asp?id=80414646</vt:lpwstr>
      </vt:variant>
      <vt:variant>
        <vt:lpwstr/>
      </vt:variant>
      <vt:variant>
        <vt:i4>196632</vt:i4>
      </vt:variant>
      <vt:variant>
        <vt:i4>459</vt:i4>
      </vt:variant>
      <vt:variant>
        <vt:i4>0</vt:i4>
      </vt:variant>
      <vt:variant>
        <vt:i4>5</vt:i4>
      </vt:variant>
      <vt:variant>
        <vt:lpwstr>https://elibrary.ru/item.asp?id=68600954</vt:lpwstr>
      </vt:variant>
      <vt:variant>
        <vt:lpwstr/>
      </vt:variant>
      <vt:variant>
        <vt:i4>458779</vt:i4>
      </vt:variant>
      <vt:variant>
        <vt:i4>456</vt:i4>
      </vt:variant>
      <vt:variant>
        <vt:i4>0</vt:i4>
      </vt:variant>
      <vt:variant>
        <vt:i4>5</vt:i4>
      </vt:variant>
      <vt:variant>
        <vt:lpwstr>https://elibrary.ru/item.asp?id=76417127</vt:lpwstr>
      </vt:variant>
      <vt:variant>
        <vt:lpwstr/>
      </vt:variant>
      <vt:variant>
        <vt:i4>7340149</vt:i4>
      </vt:variant>
      <vt:variant>
        <vt:i4>453</vt:i4>
      </vt:variant>
      <vt:variant>
        <vt:i4>0</vt:i4>
      </vt:variant>
      <vt:variant>
        <vt:i4>5</vt:i4>
      </vt:variant>
      <vt:variant>
        <vt:lpwstr>https://pubmed.ncbi.nlm.nih.gov/?term=%22Van%20Kerkhove%20MD%22%5BAuthor%5D</vt:lpwstr>
      </vt:variant>
      <vt:variant>
        <vt:lpwstr/>
      </vt:variant>
      <vt:variant>
        <vt:i4>7536683</vt:i4>
      </vt:variant>
      <vt:variant>
        <vt:i4>450</vt:i4>
      </vt:variant>
      <vt:variant>
        <vt:i4>0</vt:i4>
      </vt:variant>
      <vt:variant>
        <vt:i4>5</vt:i4>
      </vt:variant>
      <vt:variant>
        <vt:lpwstr>https://pubmed.ncbi.nlm.nih.gov/?term=%22Simniceanu%20A%22%5BAuthor%5D</vt:lpwstr>
      </vt:variant>
      <vt:variant>
        <vt:lpwstr/>
      </vt:variant>
      <vt:variant>
        <vt:i4>7209014</vt:i4>
      </vt:variant>
      <vt:variant>
        <vt:i4>447</vt:i4>
      </vt:variant>
      <vt:variant>
        <vt:i4>0</vt:i4>
      </vt:variant>
      <vt:variant>
        <vt:i4>5</vt:i4>
      </vt:variant>
      <vt:variant>
        <vt:lpwstr>https://pubmed.ncbi.nlm.nih.gov/?term=%22Gilbert%20J%22%5BAuthor%5D</vt:lpwstr>
      </vt:variant>
      <vt:variant>
        <vt:lpwstr/>
      </vt:variant>
      <vt:variant>
        <vt:i4>1572933</vt:i4>
      </vt:variant>
      <vt:variant>
        <vt:i4>444</vt:i4>
      </vt:variant>
      <vt:variant>
        <vt:i4>0</vt:i4>
      </vt:variant>
      <vt:variant>
        <vt:i4>5</vt:i4>
      </vt:variant>
      <vt:variant>
        <vt:lpwstr>https://pubmed.ncbi.nlm.nih.gov/?term=%22Yang%20Y%22%5BAuthor%5D</vt:lpwstr>
      </vt:variant>
      <vt:variant>
        <vt:lpwstr/>
      </vt:variant>
      <vt:variant>
        <vt:i4>6488108</vt:i4>
      </vt:variant>
      <vt:variant>
        <vt:i4>441</vt:i4>
      </vt:variant>
      <vt:variant>
        <vt:i4>0</vt:i4>
      </vt:variant>
      <vt:variant>
        <vt:i4>5</vt:i4>
      </vt:variant>
      <vt:variant>
        <vt:lpwstr>https://pubmed.ncbi.nlm.nih.gov/?term=%22Watson%20J%22%5BAuthor%5D</vt:lpwstr>
      </vt:variant>
      <vt:variant>
        <vt:lpwstr/>
      </vt:variant>
      <vt:variant>
        <vt:i4>1441861</vt:i4>
      </vt:variant>
      <vt:variant>
        <vt:i4>438</vt:i4>
      </vt:variant>
      <vt:variant>
        <vt:i4>0</vt:i4>
      </vt:variant>
      <vt:variant>
        <vt:i4>5</vt:i4>
      </vt:variant>
      <vt:variant>
        <vt:lpwstr>https://pubmed.ncbi.nlm.nih.gov/?term=%22Wacharapluesadee%20S%22%5BAuthor%5D</vt:lpwstr>
      </vt:variant>
      <vt:variant>
        <vt:lpwstr/>
      </vt:variant>
      <vt:variant>
        <vt:i4>524380</vt:i4>
      </vt:variant>
      <vt:variant>
        <vt:i4>435</vt:i4>
      </vt:variant>
      <vt:variant>
        <vt:i4>0</vt:i4>
      </vt:variant>
      <vt:variant>
        <vt:i4>5</vt:i4>
      </vt:variant>
      <vt:variant>
        <vt:lpwstr>https://pubmed.ncbi.nlm.nih.gov/?term=%22Summermatter%20K%22%5BAuthor%5D</vt:lpwstr>
      </vt:variant>
      <vt:variant>
        <vt:lpwstr/>
      </vt:variant>
      <vt:variant>
        <vt:i4>1179726</vt:i4>
      </vt:variant>
      <vt:variant>
        <vt:i4>432</vt:i4>
      </vt:variant>
      <vt:variant>
        <vt:i4>0</vt:i4>
      </vt:variant>
      <vt:variant>
        <vt:i4>5</vt:i4>
      </vt:variant>
      <vt:variant>
        <vt:lpwstr>https://pubmed.ncbi.nlm.nih.gov/?term=%22Sang%20R%22%5BAuthor%5D</vt:lpwstr>
      </vt:variant>
      <vt:variant>
        <vt:lpwstr/>
      </vt:variant>
      <vt:variant>
        <vt:i4>393284</vt:i4>
      </vt:variant>
      <vt:variant>
        <vt:i4>429</vt:i4>
      </vt:variant>
      <vt:variant>
        <vt:i4>0</vt:i4>
      </vt:variant>
      <vt:variant>
        <vt:i4>5</vt:i4>
      </vt:variant>
      <vt:variant>
        <vt:lpwstr>https://pubmed.ncbi.nlm.nih.gov/?term=%22Saijo%20M%22%5BAuthor%5D</vt:lpwstr>
      </vt:variant>
      <vt:variant>
        <vt:lpwstr/>
      </vt:variant>
      <vt:variant>
        <vt:i4>5373981</vt:i4>
      </vt:variant>
      <vt:variant>
        <vt:i4>426</vt:i4>
      </vt:variant>
      <vt:variant>
        <vt:i4>0</vt:i4>
      </vt:variant>
      <vt:variant>
        <vt:i4>5</vt:i4>
      </vt:variant>
      <vt:variant>
        <vt:lpwstr>https://pubmed.ncbi.nlm.nih.gov/?term=%22Ochu%20CL%22%5BAuthor%5D</vt:lpwstr>
      </vt:variant>
      <vt:variant>
        <vt:lpwstr/>
      </vt:variant>
      <vt:variant>
        <vt:i4>3670060</vt:i4>
      </vt:variant>
      <vt:variant>
        <vt:i4>423</vt:i4>
      </vt:variant>
      <vt:variant>
        <vt:i4>0</vt:i4>
      </vt:variant>
      <vt:variant>
        <vt:i4>5</vt:i4>
      </vt:variant>
      <vt:variant>
        <vt:lpwstr>https://pubmed.ncbi.nlm.nih.gov/?term=%22Nguyen-Viet%20H%22%5BAuthor%5D</vt:lpwstr>
      </vt:variant>
      <vt:variant>
        <vt:lpwstr/>
      </vt:variant>
      <vt:variant>
        <vt:i4>917573</vt:i4>
      </vt:variant>
      <vt:variant>
        <vt:i4>420</vt:i4>
      </vt:variant>
      <vt:variant>
        <vt:i4>0</vt:i4>
      </vt:variant>
      <vt:variant>
        <vt:i4>5</vt:i4>
      </vt:variant>
      <vt:variant>
        <vt:lpwstr>https://pubmed.ncbi.nlm.nih.gov/?term=%22Morel%20C%22%5BAuthor%5D</vt:lpwstr>
      </vt:variant>
      <vt:variant>
        <vt:lpwstr/>
      </vt:variant>
      <vt:variant>
        <vt:i4>327768</vt:i4>
      </vt:variant>
      <vt:variant>
        <vt:i4>417</vt:i4>
      </vt:variant>
      <vt:variant>
        <vt:i4>0</vt:i4>
      </vt:variant>
      <vt:variant>
        <vt:i4>5</vt:i4>
      </vt:variant>
      <vt:variant>
        <vt:lpwstr>https://pubmed.ncbi.nlm.nih.gov/?term=%22Myint%20K%22%5BAuthor%5D</vt:lpwstr>
      </vt:variant>
      <vt:variant>
        <vt:lpwstr/>
      </vt:variant>
      <vt:variant>
        <vt:i4>6488112</vt:i4>
      </vt:variant>
      <vt:variant>
        <vt:i4>414</vt:i4>
      </vt:variant>
      <vt:variant>
        <vt:i4>0</vt:i4>
      </vt:variant>
      <vt:variant>
        <vt:i4>5</vt:i4>
      </vt:variant>
      <vt:variant>
        <vt:lpwstr>https://pubmed.ncbi.nlm.nih.gov/?term=%22Ly%20S%22%5BAuthor%5D</vt:lpwstr>
      </vt:variant>
      <vt:variant>
        <vt:lpwstr/>
      </vt:variant>
      <vt:variant>
        <vt:i4>1769548</vt:i4>
      </vt:variant>
      <vt:variant>
        <vt:i4>411</vt:i4>
      </vt:variant>
      <vt:variant>
        <vt:i4>0</vt:i4>
      </vt:variant>
      <vt:variant>
        <vt:i4>5</vt:i4>
      </vt:variant>
      <vt:variant>
        <vt:lpwstr>https://pubmed.ncbi.nlm.nih.gov/?term=%22Labbe%20N%22%5BAuthor%5D</vt:lpwstr>
      </vt:variant>
      <vt:variant>
        <vt:lpwstr/>
      </vt:variant>
      <vt:variant>
        <vt:i4>2883619</vt:i4>
      </vt:variant>
      <vt:variant>
        <vt:i4>408</vt:i4>
      </vt:variant>
      <vt:variant>
        <vt:i4>0</vt:i4>
      </vt:variant>
      <vt:variant>
        <vt:i4>5</vt:i4>
      </vt:variant>
      <vt:variant>
        <vt:lpwstr>https://pubmed.ncbi.nlm.nih.gov/?term=%22Kalema-Zikusoka%20G%22%5BAuthor%5D</vt:lpwstr>
      </vt:variant>
      <vt:variant>
        <vt:lpwstr/>
      </vt:variant>
      <vt:variant>
        <vt:i4>786526</vt:i4>
      </vt:variant>
      <vt:variant>
        <vt:i4>405</vt:i4>
      </vt:variant>
      <vt:variant>
        <vt:i4>0</vt:i4>
      </vt:variant>
      <vt:variant>
        <vt:i4>5</vt:i4>
      </vt:variant>
      <vt:variant>
        <vt:lpwstr>https://pubmed.ncbi.nlm.nih.gov/?term=%22Happi%20C%22%5BAuthor%5D</vt:lpwstr>
      </vt:variant>
      <vt:variant>
        <vt:lpwstr/>
      </vt:variant>
      <vt:variant>
        <vt:i4>2228339</vt:i4>
      </vt:variant>
      <vt:variant>
        <vt:i4>402</vt:i4>
      </vt:variant>
      <vt:variant>
        <vt:i4>0</vt:i4>
      </vt:variant>
      <vt:variant>
        <vt:i4>5</vt:i4>
      </vt:variant>
      <vt:variant>
        <vt:lpwstr>https://pubmed.ncbi.nlm.nih.gov/?term=%22Guzman%20MG%22%5BAuthor%5D</vt:lpwstr>
      </vt:variant>
      <vt:variant>
        <vt:lpwstr/>
      </vt:variant>
      <vt:variant>
        <vt:i4>1441876</vt:i4>
      </vt:variant>
      <vt:variant>
        <vt:i4>399</vt:i4>
      </vt:variant>
      <vt:variant>
        <vt:i4>0</vt:i4>
      </vt:variant>
      <vt:variant>
        <vt:i4>5</vt:i4>
      </vt:variant>
      <vt:variant>
        <vt:lpwstr>https://pubmed.ncbi.nlm.nih.gov/?term=%22Ghosn%20N%22%5BAuthor%5D</vt:lpwstr>
      </vt:variant>
      <vt:variant>
        <vt:lpwstr/>
      </vt:variant>
      <vt:variant>
        <vt:i4>655449</vt:i4>
      </vt:variant>
      <vt:variant>
        <vt:i4>396</vt:i4>
      </vt:variant>
      <vt:variant>
        <vt:i4>0</vt:i4>
      </vt:variant>
      <vt:variant>
        <vt:i4>5</vt:i4>
      </vt:variant>
      <vt:variant>
        <vt:lpwstr>https://pubmed.ncbi.nlm.nih.gov/?term=%22Gangakhedkar%20R%22%5BAuthor%5D</vt:lpwstr>
      </vt:variant>
      <vt:variant>
        <vt:lpwstr/>
      </vt:variant>
      <vt:variant>
        <vt:i4>5439513</vt:i4>
      </vt:variant>
      <vt:variant>
        <vt:i4>393</vt:i4>
      </vt:variant>
      <vt:variant>
        <vt:i4>0</vt:i4>
      </vt:variant>
      <vt:variant>
        <vt:i4>5</vt:i4>
      </vt:variant>
      <vt:variant>
        <vt:lpwstr>https://pubmed.ncbi.nlm.nih.gov/?term=%22Fischer%20TK%22%5BAuthor%5D</vt:lpwstr>
      </vt:variant>
      <vt:variant>
        <vt:lpwstr/>
      </vt:variant>
      <vt:variant>
        <vt:i4>524367</vt:i4>
      </vt:variant>
      <vt:variant>
        <vt:i4>390</vt:i4>
      </vt:variant>
      <vt:variant>
        <vt:i4>0</vt:i4>
      </vt:variant>
      <vt:variant>
        <vt:i4>5</vt:i4>
      </vt:variant>
      <vt:variant>
        <vt:lpwstr>https://pubmed.ncbi.nlm.nih.gov/?term=%22Farag%20E%22%5BAuthor%5D</vt:lpwstr>
      </vt:variant>
      <vt:variant>
        <vt:lpwstr/>
      </vt:variant>
      <vt:variant>
        <vt:i4>7077931</vt:i4>
      </vt:variant>
      <vt:variant>
        <vt:i4>387</vt:i4>
      </vt:variant>
      <vt:variant>
        <vt:i4>0</vt:i4>
      </vt:variant>
      <vt:variant>
        <vt:i4>5</vt:i4>
      </vt:variant>
      <vt:variant>
        <vt:lpwstr>https://pubmed.ncbi.nlm.nih.gov/?term=%22Drosten%20C%22%5BAuthor%5D</vt:lpwstr>
      </vt:variant>
      <vt:variant>
        <vt:lpwstr/>
      </vt:variant>
      <vt:variant>
        <vt:i4>6291508</vt:i4>
      </vt:variant>
      <vt:variant>
        <vt:i4>384</vt:i4>
      </vt:variant>
      <vt:variant>
        <vt:i4>0</vt:i4>
      </vt:variant>
      <vt:variant>
        <vt:i4>5</vt:i4>
      </vt:variant>
      <vt:variant>
        <vt:lpwstr>https://pubmed.ncbi.nlm.nih.gov/?term=%22Dedkov%20V%22%5BAuthor%5D</vt:lpwstr>
      </vt:variant>
      <vt:variant>
        <vt:lpwstr/>
      </vt:variant>
      <vt:variant>
        <vt:i4>2490488</vt:i4>
      </vt:variant>
      <vt:variant>
        <vt:i4>381</vt:i4>
      </vt:variant>
      <vt:variant>
        <vt:i4>0</vt:i4>
      </vt:variant>
      <vt:variant>
        <vt:i4>5</vt:i4>
      </vt:variant>
      <vt:variant>
        <vt:lpwstr>https://pubmed.ncbi.nlm.nih.gov/?term=%22Damon%20IK%22%5BAuthor%5D</vt:lpwstr>
      </vt:variant>
      <vt:variant>
        <vt:lpwstr/>
      </vt:variant>
      <vt:variant>
        <vt:i4>3801193</vt:i4>
      </vt:variant>
      <vt:variant>
        <vt:i4>378</vt:i4>
      </vt:variant>
      <vt:variant>
        <vt:i4>0</vt:i4>
      </vt:variant>
      <vt:variant>
        <vt:i4>5</vt:i4>
      </vt:variant>
      <vt:variant>
        <vt:lpwstr>https://pubmed.ncbi.nlm.nih.gov/?term=%22Blacksell%20SD%22%5BAuthor%5D</vt:lpwstr>
      </vt:variant>
      <vt:variant>
        <vt:lpwstr/>
      </vt:variant>
      <vt:variant>
        <vt:i4>7274536</vt:i4>
      </vt:variant>
      <vt:variant>
        <vt:i4>375</vt:i4>
      </vt:variant>
      <vt:variant>
        <vt:i4>0</vt:i4>
      </vt:variant>
      <vt:variant>
        <vt:i4>5</vt:i4>
      </vt:variant>
      <vt:variant>
        <vt:lpwstr>https://pubmed.ncbi.nlm.nih.gov/?term=%22Assiri%20A%22%5BAuthor%5D</vt:lpwstr>
      </vt:variant>
      <vt:variant>
        <vt:lpwstr/>
      </vt:variant>
      <vt:variant>
        <vt:i4>7798822</vt:i4>
      </vt:variant>
      <vt:variant>
        <vt:i4>372</vt:i4>
      </vt:variant>
      <vt:variant>
        <vt:i4>0</vt:i4>
      </vt:variant>
      <vt:variant>
        <vt:i4>5</vt:i4>
      </vt:variant>
      <vt:variant>
        <vt:lpwstr>https://pubmed.ncbi.nlm.nih.gov/?term=%22Alviola%20P%22%5BAuthor%5D</vt:lpwstr>
      </vt:variant>
      <vt:variant>
        <vt:lpwstr/>
      </vt:variant>
      <vt:variant>
        <vt:i4>2687088</vt:i4>
      </vt:variant>
      <vt:variant>
        <vt:i4>369</vt:i4>
      </vt:variant>
      <vt:variant>
        <vt:i4>0</vt:i4>
      </vt:variant>
      <vt:variant>
        <vt:i4>5</vt:i4>
      </vt:variant>
      <vt:variant>
        <vt:lpwstr>https://pubmed.ncbi.nlm.nih.gov/?term=%22Manuguerra%20JC%22%5BAuthor%5D</vt:lpwstr>
      </vt:variant>
      <vt:variant>
        <vt:lpwstr/>
      </vt:variant>
      <vt:variant>
        <vt:i4>7471156</vt:i4>
      </vt:variant>
      <vt:variant>
        <vt:i4>366</vt:i4>
      </vt:variant>
      <vt:variant>
        <vt:i4>0</vt:i4>
      </vt:variant>
      <vt:variant>
        <vt:i4>5</vt:i4>
      </vt:variant>
      <vt:variant>
        <vt:lpwstr>https://pubmed.ncbi.nlm.nih.gov/?term=%22Venter%20M%22%5BAuthor%5D</vt:lpwstr>
      </vt:variant>
      <vt:variant>
        <vt:lpwstr/>
      </vt:variant>
      <vt:variant>
        <vt:i4>720990</vt:i4>
      </vt:variant>
      <vt:variant>
        <vt:i4>363</vt:i4>
      </vt:variant>
      <vt:variant>
        <vt:i4>0</vt:i4>
      </vt:variant>
      <vt:variant>
        <vt:i4>5</vt:i4>
      </vt:variant>
      <vt:variant>
        <vt:lpwstr>https://doi.org/10.3390/ijms26051801</vt:lpwstr>
      </vt:variant>
      <vt:variant>
        <vt:lpwstr/>
      </vt:variant>
      <vt:variant>
        <vt:i4>4915274</vt:i4>
      </vt:variant>
      <vt:variant>
        <vt:i4>360</vt:i4>
      </vt:variant>
      <vt:variant>
        <vt:i4>0</vt:i4>
      </vt:variant>
      <vt:variant>
        <vt:i4>5</vt:i4>
      </vt:variant>
      <vt:variant>
        <vt:lpwstr>https://doi.org/10.1371/journal.pone.0314385</vt:lpwstr>
      </vt:variant>
      <vt:variant>
        <vt:lpwstr/>
      </vt:variant>
      <vt:variant>
        <vt:i4>2031638</vt:i4>
      </vt:variant>
      <vt:variant>
        <vt:i4>357</vt:i4>
      </vt:variant>
      <vt:variant>
        <vt:i4>0</vt:i4>
      </vt:variant>
      <vt:variant>
        <vt:i4>5</vt:i4>
      </vt:variant>
      <vt:variant>
        <vt:lpwstr>https://doi.org/10.3390/v16060964</vt:lpwstr>
      </vt:variant>
      <vt:variant>
        <vt:lpwstr/>
      </vt:variant>
      <vt:variant>
        <vt:i4>68</vt:i4>
      </vt:variant>
      <vt:variant>
        <vt:i4>354</vt:i4>
      </vt:variant>
      <vt:variant>
        <vt:i4>0</vt:i4>
      </vt:variant>
      <vt:variant>
        <vt:i4>5</vt:i4>
      </vt:variant>
      <vt:variant>
        <vt:lpwstr>https://www.frontiersin.org/journals/ecology-and evolution/articles/10.3389/fevo.2024.1324605</vt:lpwstr>
      </vt:variant>
      <vt:variant>
        <vt:lpwstr/>
      </vt:variant>
      <vt:variant>
        <vt:i4>3342376</vt:i4>
      </vt:variant>
      <vt:variant>
        <vt:i4>351</vt:i4>
      </vt:variant>
      <vt:variant>
        <vt:i4>0</vt:i4>
      </vt:variant>
      <vt:variant>
        <vt:i4>5</vt:i4>
      </vt:variant>
      <vt:variant>
        <vt:lpwstr>https://doi.org/10.1016/j.jviromet.2024.114984</vt:lpwstr>
      </vt:variant>
      <vt:variant>
        <vt:lpwstr/>
      </vt:variant>
      <vt:variant>
        <vt:i4>393296</vt:i4>
      </vt:variant>
      <vt:variant>
        <vt:i4>348</vt:i4>
      </vt:variant>
      <vt:variant>
        <vt:i4>0</vt:i4>
      </vt:variant>
      <vt:variant>
        <vt:i4>5</vt:i4>
      </vt:variant>
      <vt:variant>
        <vt:lpwstr>https://doi.org/10.24412/1999-6780-2023-3-3-9</vt:lpwstr>
      </vt:variant>
      <vt:variant>
        <vt:lpwstr/>
      </vt:variant>
      <vt:variant>
        <vt:i4>786499</vt:i4>
      </vt:variant>
      <vt:variant>
        <vt:i4>345</vt:i4>
      </vt:variant>
      <vt:variant>
        <vt:i4>0</vt:i4>
      </vt:variant>
      <vt:variant>
        <vt:i4>5</vt:i4>
      </vt:variant>
      <vt:variant>
        <vt:lpwstr>https://doi.org/10.22625/2072-6732-2023-15-2-156-161</vt:lpwstr>
      </vt:variant>
      <vt:variant>
        <vt:lpwstr/>
      </vt:variant>
      <vt:variant>
        <vt:i4>3014704</vt:i4>
      </vt:variant>
      <vt:variant>
        <vt:i4>342</vt:i4>
      </vt:variant>
      <vt:variant>
        <vt:i4>0</vt:i4>
      </vt:variant>
      <vt:variant>
        <vt:i4>5</vt:i4>
      </vt:variant>
      <vt:variant>
        <vt:lpwstr>https://doi.org/10.1016/j.ijid.2023.04.355</vt:lpwstr>
      </vt:variant>
      <vt:variant>
        <vt:lpwstr/>
      </vt:variant>
      <vt:variant>
        <vt:i4>6881316</vt:i4>
      </vt:variant>
      <vt:variant>
        <vt:i4>339</vt:i4>
      </vt:variant>
      <vt:variant>
        <vt:i4>0</vt:i4>
      </vt:variant>
      <vt:variant>
        <vt:i4>5</vt:i4>
      </vt:variant>
      <vt:variant>
        <vt:lpwstr>https://doi.org/10.3390/ijerph20043702</vt:lpwstr>
      </vt:variant>
      <vt:variant>
        <vt:lpwstr/>
      </vt:variant>
      <vt:variant>
        <vt:i4>1835037</vt:i4>
      </vt:variant>
      <vt:variant>
        <vt:i4>336</vt:i4>
      </vt:variant>
      <vt:variant>
        <vt:i4>0</vt:i4>
      </vt:variant>
      <vt:variant>
        <vt:i4>5</vt:i4>
      </vt:variant>
      <vt:variant>
        <vt:lpwstr>https://doi.org/10.3390/v15020550</vt:lpwstr>
      </vt:variant>
      <vt:variant>
        <vt:lpwstr/>
      </vt:variant>
      <vt:variant>
        <vt:i4>196688</vt:i4>
      </vt:variant>
      <vt:variant>
        <vt:i4>333</vt:i4>
      </vt:variant>
      <vt:variant>
        <vt:i4>0</vt:i4>
      </vt:variant>
      <vt:variant>
        <vt:i4>5</vt:i4>
      </vt:variant>
      <vt:variant>
        <vt:lpwstr>https://doi.org/10.3390/bios13020252</vt:lpwstr>
      </vt:variant>
      <vt:variant>
        <vt:lpwstr/>
      </vt:variant>
      <vt:variant>
        <vt:i4>2687089</vt:i4>
      </vt:variant>
      <vt:variant>
        <vt:i4>330</vt:i4>
      </vt:variant>
      <vt:variant>
        <vt:i4>0</vt:i4>
      </vt:variant>
      <vt:variant>
        <vt:i4>5</vt:i4>
      </vt:variant>
      <vt:variant>
        <vt:lpwstr>https://doi.org/10.1002/jbio.202200166</vt:lpwstr>
      </vt:variant>
      <vt:variant>
        <vt:lpwstr/>
      </vt:variant>
      <vt:variant>
        <vt:i4>65626</vt:i4>
      </vt:variant>
      <vt:variant>
        <vt:i4>327</vt:i4>
      </vt:variant>
      <vt:variant>
        <vt:i4>0</vt:i4>
      </vt:variant>
      <vt:variant>
        <vt:i4>5</vt:i4>
      </vt:variant>
      <vt:variant>
        <vt:lpwstr>https://doi.org/10.3390/ijms24032374</vt:lpwstr>
      </vt:variant>
      <vt:variant>
        <vt:lpwstr/>
      </vt:variant>
      <vt:variant>
        <vt:i4>2883645</vt:i4>
      </vt:variant>
      <vt:variant>
        <vt:i4>324</vt:i4>
      </vt:variant>
      <vt:variant>
        <vt:i4>0</vt:i4>
      </vt:variant>
      <vt:variant>
        <vt:i4>5</vt:i4>
      </vt:variant>
      <vt:variant>
        <vt:lpwstr>https://doi.org/10.1186/s12879-023-08814-8</vt:lpwstr>
      </vt:variant>
      <vt:variant>
        <vt:lpwstr/>
      </vt:variant>
      <vt:variant>
        <vt:i4>7995506</vt:i4>
      </vt:variant>
      <vt:variant>
        <vt:i4>321</vt:i4>
      </vt:variant>
      <vt:variant>
        <vt:i4>0</vt:i4>
      </vt:variant>
      <vt:variant>
        <vt:i4>5</vt:i4>
      </vt:variant>
      <vt:variant>
        <vt:lpwstr>https://doi.org/10.3390/tropicalmed8060317</vt:lpwstr>
      </vt:variant>
      <vt:variant>
        <vt:lpwstr/>
      </vt:variant>
      <vt:variant>
        <vt:i4>2359335</vt:i4>
      </vt:variant>
      <vt:variant>
        <vt:i4>318</vt:i4>
      </vt:variant>
      <vt:variant>
        <vt:i4>0</vt:i4>
      </vt:variant>
      <vt:variant>
        <vt:i4>5</vt:i4>
      </vt:variant>
      <vt:variant>
        <vt:lpwstr>https://doi.org/10.15789/2220-7619-CCB-1843</vt:lpwstr>
      </vt:variant>
      <vt:variant>
        <vt:lpwstr/>
      </vt:variant>
      <vt:variant>
        <vt:i4>3538986</vt:i4>
      </vt:variant>
      <vt:variant>
        <vt:i4>315</vt:i4>
      </vt:variant>
      <vt:variant>
        <vt:i4>0</vt:i4>
      </vt:variant>
      <vt:variant>
        <vt:i4>5</vt:i4>
      </vt:variant>
      <vt:variant>
        <vt:lpwstr>https://doi.org/10.15789/2220-7619-DOQ-1926</vt:lpwstr>
      </vt:variant>
      <vt:variant>
        <vt:lpwstr/>
      </vt:variant>
      <vt:variant>
        <vt:i4>2097261</vt:i4>
      </vt:variant>
      <vt:variant>
        <vt:i4>312</vt:i4>
      </vt:variant>
      <vt:variant>
        <vt:i4>0</vt:i4>
      </vt:variant>
      <vt:variant>
        <vt:i4>5</vt:i4>
      </vt:variant>
      <vt:variant>
        <vt:lpwstr>https://doi.org/10.36233/0372-9311-295</vt:lpwstr>
      </vt:variant>
      <vt:variant>
        <vt:lpwstr/>
      </vt:variant>
      <vt:variant>
        <vt:i4>1769500</vt:i4>
      </vt:variant>
      <vt:variant>
        <vt:i4>309</vt:i4>
      </vt:variant>
      <vt:variant>
        <vt:i4>0</vt:i4>
      </vt:variant>
      <vt:variant>
        <vt:i4>5</vt:i4>
      </vt:variant>
      <vt:variant>
        <vt:lpwstr>https://doi.org/10.3390/v14061135</vt:lpwstr>
      </vt:variant>
      <vt:variant>
        <vt:lpwstr/>
      </vt:variant>
      <vt:variant>
        <vt:i4>262232</vt:i4>
      </vt:variant>
      <vt:variant>
        <vt:i4>306</vt:i4>
      </vt:variant>
      <vt:variant>
        <vt:i4>0</vt:i4>
      </vt:variant>
      <vt:variant>
        <vt:i4>5</vt:i4>
      </vt:variant>
      <vt:variant>
        <vt:lpwstr>https://doi.org/10.21055/0370-1069-2021-1-110-115</vt:lpwstr>
      </vt:variant>
      <vt:variant>
        <vt:lpwstr/>
      </vt:variant>
      <vt:variant>
        <vt:i4>1703959</vt:i4>
      </vt:variant>
      <vt:variant>
        <vt:i4>303</vt:i4>
      </vt:variant>
      <vt:variant>
        <vt:i4>0</vt:i4>
      </vt:variant>
      <vt:variant>
        <vt:i4>5</vt:i4>
      </vt:variant>
      <vt:variant>
        <vt:lpwstr>https://doi.org/10.3390/v14050931</vt:lpwstr>
      </vt:variant>
      <vt:variant>
        <vt:lpwstr/>
      </vt:variant>
      <vt:variant>
        <vt:i4>7143464</vt:i4>
      </vt:variant>
      <vt:variant>
        <vt:i4>300</vt:i4>
      </vt:variant>
      <vt:variant>
        <vt:i4>0</vt:i4>
      </vt:variant>
      <vt:variant>
        <vt:i4>5</vt:i4>
      </vt:variant>
      <vt:variant>
        <vt:lpwstr>https://doi.org/10.3390/microorganisms10081676</vt:lpwstr>
      </vt:variant>
      <vt:variant>
        <vt:lpwstr/>
      </vt:variant>
      <vt:variant>
        <vt:i4>4980806</vt:i4>
      </vt:variant>
      <vt:variant>
        <vt:i4>297</vt:i4>
      </vt:variant>
      <vt:variant>
        <vt:i4>0</vt:i4>
      </vt:variant>
      <vt:variant>
        <vt:i4>5</vt:i4>
      </vt:variant>
      <vt:variant>
        <vt:lpwstr>https://doi.org/10.1371/journal.pone.0266177</vt:lpwstr>
      </vt:variant>
      <vt:variant>
        <vt:lpwstr/>
      </vt:variant>
      <vt:variant>
        <vt:i4>2162724</vt:i4>
      </vt:variant>
      <vt:variant>
        <vt:i4>294</vt:i4>
      </vt:variant>
      <vt:variant>
        <vt:i4>0</vt:i4>
      </vt:variant>
      <vt:variant>
        <vt:i4>5</vt:i4>
      </vt:variant>
      <vt:variant>
        <vt:lpwstr>https://doi.org/10.1038/d41586-021-02263-6</vt:lpwstr>
      </vt:variant>
      <vt:variant>
        <vt:lpwstr/>
      </vt:variant>
      <vt:variant>
        <vt:i4>6488097</vt:i4>
      </vt:variant>
      <vt:variant>
        <vt:i4>291</vt:i4>
      </vt:variant>
      <vt:variant>
        <vt:i4>0</vt:i4>
      </vt:variant>
      <vt:variant>
        <vt:i4>5</vt:i4>
      </vt:variant>
      <vt:variant>
        <vt:lpwstr>https://doi.org/10.3390/ijerph18116022</vt:lpwstr>
      </vt:variant>
      <vt:variant>
        <vt:lpwstr/>
      </vt:variant>
      <vt:variant>
        <vt:i4>1703962</vt:i4>
      </vt:variant>
      <vt:variant>
        <vt:i4>288</vt:i4>
      </vt:variant>
      <vt:variant>
        <vt:i4>0</vt:i4>
      </vt:variant>
      <vt:variant>
        <vt:i4>5</vt:i4>
      </vt:variant>
      <vt:variant>
        <vt:lpwstr>https://doi.org/10.3390/v13061029</vt:lpwstr>
      </vt:variant>
      <vt:variant>
        <vt:lpwstr/>
      </vt:variant>
      <vt:variant>
        <vt:i4>4522070</vt:i4>
      </vt:variant>
      <vt:variant>
        <vt:i4>285</vt:i4>
      </vt:variant>
      <vt:variant>
        <vt:i4>0</vt:i4>
      </vt:variant>
      <vt:variant>
        <vt:i4>5</vt:i4>
      </vt:variant>
      <vt:variant>
        <vt:lpwstr>https://doi.org/10.1016/j.ttbdis.2020.101612</vt:lpwstr>
      </vt:variant>
      <vt:variant>
        <vt:lpwstr/>
      </vt:variant>
      <vt:variant>
        <vt:i4>5374019</vt:i4>
      </vt:variant>
      <vt:variant>
        <vt:i4>282</vt:i4>
      </vt:variant>
      <vt:variant>
        <vt:i4>0</vt:i4>
      </vt:variant>
      <vt:variant>
        <vt:i4>5</vt:i4>
      </vt:variant>
      <vt:variant>
        <vt:lpwstr>https://doi.org/10.1002/jmv.26540</vt:lpwstr>
      </vt:variant>
      <vt:variant>
        <vt:lpwstr/>
      </vt:variant>
      <vt:variant>
        <vt:i4>2162727</vt:i4>
      </vt:variant>
      <vt:variant>
        <vt:i4>279</vt:i4>
      </vt:variant>
      <vt:variant>
        <vt:i4>0</vt:i4>
      </vt:variant>
      <vt:variant>
        <vt:i4>5</vt:i4>
      </vt:variant>
      <vt:variant>
        <vt:lpwstr>https://doi.org/10.15789/2220-7619-HOI-1412</vt:lpwstr>
      </vt:variant>
      <vt:variant>
        <vt:lpwstr/>
      </vt:variant>
      <vt:variant>
        <vt:i4>1048584</vt:i4>
      </vt:variant>
      <vt:variant>
        <vt:i4>276</vt:i4>
      </vt:variant>
      <vt:variant>
        <vt:i4>0</vt:i4>
      </vt:variant>
      <vt:variant>
        <vt:i4>5</vt:i4>
      </vt:variant>
      <vt:variant>
        <vt:lpwstr>https://doi.org/10.15789/2220-7619-ATI-82</vt:lpwstr>
      </vt:variant>
      <vt:variant>
        <vt:lpwstr/>
      </vt:variant>
      <vt:variant>
        <vt:i4>458847</vt:i4>
      </vt:variant>
      <vt:variant>
        <vt:i4>273</vt:i4>
      </vt:variant>
      <vt:variant>
        <vt:i4>0</vt:i4>
      </vt:variant>
      <vt:variant>
        <vt:i4>5</vt:i4>
      </vt:variant>
      <vt:variant>
        <vt:lpwstr>https://doi.org/10.21055/0370-1069-2020-3-114-123</vt:lpwstr>
      </vt:variant>
      <vt:variant>
        <vt:lpwstr/>
      </vt:variant>
      <vt:variant>
        <vt:i4>4325469</vt:i4>
      </vt:variant>
      <vt:variant>
        <vt:i4>270</vt:i4>
      </vt:variant>
      <vt:variant>
        <vt:i4>0</vt:i4>
      </vt:variant>
      <vt:variant>
        <vt:i4>5</vt:i4>
      </vt:variant>
      <vt:variant>
        <vt:lpwstr>https://doi.org/10.1016/j.ttbdis.2019.101333</vt:lpwstr>
      </vt:variant>
      <vt:variant>
        <vt:lpwstr/>
      </vt:variant>
      <vt:variant>
        <vt:i4>6750242</vt:i4>
      </vt:variant>
      <vt:variant>
        <vt:i4>267</vt:i4>
      </vt:variant>
      <vt:variant>
        <vt:i4>0</vt:i4>
      </vt:variant>
      <vt:variant>
        <vt:i4>5</vt:i4>
      </vt:variant>
      <vt:variant>
        <vt:lpwstr>https://doi.org/10.3390/ijerph17124238</vt:lpwstr>
      </vt:variant>
      <vt:variant>
        <vt:lpwstr/>
      </vt:variant>
      <vt:variant>
        <vt:i4>4194384</vt:i4>
      </vt:variant>
      <vt:variant>
        <vt:i4>264</vt:i4>
      </vt:variant>
      <vt:variant>
        <vt:i4>0</vt:i4>
      </vt:variant>
      <vt:variant>
        <vt:i4>5</vt:i4>
      </vt:variant>
      <vt:variant>
        <vt:lpwstr>https://doi.org/10.1016/j.ttbdis.2020.101475</vt:lpwstr>
      </vt:variant>
      <vt:variant>
        <vt:lpwstr/>
      </vt:variant>
      <vt:variant>
        <vt:i4>1572893</vt:i4>
      </vt:variant>
      <vt:variant>
        <vt:i4>261</vt:i4>
      </vt:variant>
      <vt:variant>
        <vt:i4>0</vt:i4>
      </vt:variant>
      <vt:variant>
        <vt:i4>5</vt:i4>
      </vt:variant>
      <vt:variant>
        <vt:lpwstr>https://doi.org/10.3390/v12020211</vt:lpwstr>
      </vt:variant>
      <vt:variant>
        <vt:lpwstr/>
      </vt:variant>
      <vt:variant>
        <vt:i4>6291520</vt:i4>
      </vt:variant>
      <vt:variant>
        <vt:i4>258</vt:i4>
      </vt:variant>
      <vt:variant>
        <vt:i4>0</vt:i4>
      </vt:variant>
      <vt:variant>
        <vt:i4>5</vt:i4>
      </vt:variant>
      <vt:variant>
        <vt:lpwstr>https://doi.org/10.1007/978-1-0716-0138-9_14</vt:lpwstr>
      </vt:variant>
      <vt:variant>
        <vt:lpwstr/>
      </vt:variant>
      <vt:variant>
        <vt:i4>4653120</vt:i4>
      </vt:variant>
      <vt:variant>
        <vt:i4>255</vt:i4>
      </vt:variant>
      <vt:variant>
        <vt:i4>0</vt:i4>
      </vt:variant>
      <vt:variant>
        <vt:i4>5</vt:i4>
      </vt:variant>
      <vt:variant>
        <vt:lpwstr>https://doi.org/10.1016/j.ttbdis.2018.11.004</vt:lpwstr>
      </vt:variant>
      <vt:variant>
        <vt:lpwstr/>
      </vt:variant>
      <vt:variant>
        <vt:i4>6684742</vt:i4>
      </vt:variant>
      <vt:variant>
        <vt:i4>252</vt:i4>
      </vt:variant>
      <vt:variant>
        <vt:i4>0</vt:i4>
      </vt:variant>
      <vt:variant>
        <vt:i4>5</vt:i4>
      </vt:variant>
      <vt:variant>
        <vt:lpwstr>https://doi.org/10.1007/978-1-4939-9216-4_18</vt:lpwstr>
      </vt:variant>
      <vt:variant>
        <vt:lpwstr/>
      </vt:variant>
      <vt:variant>
        <vt:i4>4128813</vt:i4>
      </vt:variant>
      <vt:variant>
        <vt:i4>249</vt:i4>
      </vt:variant>
      <vt:variant>
        <vt:i4>0</vt:i4>
      </vt:variant>
      <vt:variant>
        <vt:i4>5</vt:i4>
      </vt:variant>
      <vt:variant>
        <vt:lpwstr>https://doi.org/10.1016/j.jviromet.2019.113674</vt:lpwstr>
      </vt:variant>
      <vt:variant>
        <vt:lpwstr/>
      </vt:variant>
      <vt:variant>
        <vt:i4>5111886</vt:i4>
      </vt:variant>
      <vt:variant>
        <vt:i4>246</vt:i4>
      </vt:variant>
      <vt:variant>
        <vt:i4>0</vt:i4>
      </vt:variant>
      <vt:variant>
        <vt:i4>5</vt:i4>
      </vt:variant>
      <vt:variant>
        <vt:lpwstr>https://doi.org/10.1099/jgv.0.001003</vt:lpwstr>
      </vt:variant>
      <vt:variant>
        <vt:lpwstr/>
      </vt:variant>
      <vt:variant>
        <vt:i4>1966144</vt:i4>
      </vt:variant>
      <vt:variant>
        <vt:i4>243</vt:i4>
      </vt:variant>
      <vt:variant>
        <vt:i4>0</vt:i4>
      </vt:variant>
      <vt:variant>
        <vt:i4>5</vt:i4>
      </vt:variant>
      <vt:variant>
        <vt:lpwstr>https://doi.org/10.1155/2018/3248285</vt:lpwstr>
      </vt:variant>
      <vt:variant>
        <vt:lpwstr/>
      </vt:variant>
      <vt:variant>
        <vt:i4>4325392</vt:i4>
      </vt:variant>
      <vt:variant>
        <vt:i4>240</vt:i4>
      </vt:variant>
      <vt:variant>
        <vt:i4>0</vt:i4>
      </vt:variant>
      <vt:variant>
        <vt:i4>5</vt:i4>
      </vt:variant>
      <vt:variant>
        <vt:lpwstr>https://doi.org/10.1089/hs.2017.0027</vt:lpwstr>
      </vt:variant>
      <vt:variant>
        <vt:lpwstr/>
      </vt:variant>
      <vt:variant>
        <vt:i4>2556026</vt:i4>
      </vt:variant>
      <vt:variant>
        <vt:i4>237</vt:i4>
      </vt:variant>
      <vt:variant>
        <vt:i4>0</vt:i4>
      </vt:variant>
      <vt:variant>
        <vt:i4>5</vt:i4>
      </vt:variant>
      <vt:variant>
        <vt:lpwstr>https://doi.org/10.21055/0370-1069-2018-4-39-47</vt:lpwstr>
      </vt:variant>
      <vt:variant>
        <vt:lpwstr/>
      </vt:variant>
      <vt:variant>
        <vt:i4>3735612</vt:i4>
      </vt:variant>
      <vt:variant>
        <vt:i4>234</vt:i4>
      </vt:variant>
      <vt:variant>
        <vt:i4>0</vt:i4>
      </vt:variant>
      <vt:variant>
        <vt:i4>5</vt:i4>
      </vt:variant>
      <vt:variant>
        <vt:lpwstr>https://doi.org/10.1016/j.diagmicrobio.2017.09.009</vt:lpwstr>
      </vt:variant>
      <vt:variant>
        <vt:lpwstr/>
      </vt:variant>
      <vt:variant>
        <vt:i4>4194382</vt:i4>
      </vt:variant>
      <vt:variant>
        <vt:i4>231</vt:i4>
      </vt:variant>
      <vt:variant>
        <vt:i4>0</vt:i4>
      </vt:variant>
      <vt:variant>
        <vt:i4>5</vt:i4>
      </vt:variant>
      <vt:variant>
        <vt:lpwstr>https://doi.org/10.1016/j.ttbdis.2017.06.004</vt:lpwstr>
      </vt:variant>
      <vt:variant>
        <vt:lpwstr/>
      </vt:variant>
      <vt:variant>
        <vt:i4>3473518</vt:i4>
      </vt:variant>
      <vt:variant>
        <vt:i4>228</vt:i4>
      </vt:variant>
      <vt:variant>
        <vt:i4>0</vt:i4>
      </vt:variant>
      <vt:variant>
        <vt:i4>5</vt:i4>
      </vt:variant>
      <vt:variant>
        <vt:lpwstr>https://doi.org/10.1016/j.antiviral.2017.08.018</vt:lpwstr>
      </vt:variant>
      <vt:variant>
        <vt:lpwstr/>
      </vt:variant>
      <vt:variant>
        <vt:i4>4391006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https://doi.org/10.15690/vramn803</vt:lpwstr>
      </vt:variant>
      <vt:variant>
        <vt:lpwstr/>
      </vt:variant>
      <vt:variant>
        <vt:i4>4391006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https://doi.org/10.15690/vramn804</vt:lpwstr>
      </vt:variant>
      <vt:variant>
        <vt:lpwstr/>
      </vt:variant>
      <vt:variant>
        <vt:i4>5242905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https://doi.org/10.1016/j.bmc.2017.03.062</vt:lpwstr>
      </vt:variant>
      <vt:variant>
        <vt:lpwstr/>
      </vt:variant>
      <vt:variant>
        <vt:i4>4587584</vt:i4>
      </vt:variant>
      <vt:variant>
        <vt:i4>216</vt:i4>
      </vt:variant>
      <vt:variant>
        <vt:i4>0</vt:i4>
      </vt:variant>
      <vt:variant>
        <vt:i4>5</vt:i4>
      </vt:variant>
      <vt:variant>
        <vt:lpwstr>https://doi.org/10.1371/journal.pone.0171855</vt:lpwstr>
      </vt:variant>
      <vt:variant>
        <vt:lpwstr/>
      </vt:variant>
      <vt:variant>
        <vt:i4>6291561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https://doi.org/10.3201/eid2211.151727</vt:lpwstr>
      </vt:variant>
      <vt:variant>
        <vt:lpwstr/>
      </vt:variant>
      <vt:variant>
        <vt:i4>3801147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https://doi.org/10.1016/j.jviromet.2015.11.007</vt:lpwstr>
      </vt:variant>
      <vt:variant>
        <vt:lpwstr/>
      </vt:variant>
      <vt:variant>
        <vt:i4>5767172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https://doi.org/10.1016/j.jcv.2016.03.012</vt:lpwstr>
      </vt:variant>
      <vt:variant>
        <vt:lpwstr/>
      </vt:variant>
      <vt:variant>
        <vt:i4>5111890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https://doi.org/10.1016/j.micinf.2015.08.011</vt:lpwstr>
      </vt:variant>
      <vt:variant>
        <vt:lpwstr/>
      </vt:variant>
      <vt:variant>
        <vt:i4>4259916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https://doi.org/10.1016/j.ttbdis.2014.04.017</vt:lpwstr>
      </vt:variant>
      <vt:variant>
        <vt:lpwstr/>
      </vt:variant>
      <vt:variant>
        <vt:i4>4849750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https://doi.org/10.1128/GenomeA.00140-13</vt:lpwstr>
      </vt:variant>
      <vt:variant>
        <vt:lpwstr/>
      </vt:variant>
      <vt:variant>
        <vt:i4>3604543</vt:i4>
      </vt:variant>
      <vt:variant>
        <vt:i4>195</vt:i4>
      </vt:variant>
      <vt:variant>
        <vt:i4>0</vt:i4>
      </vt:variant>
      <vt:variant>
        <vt:i4>5</vt:i4>
      </vt:variant>
      <vt:variant>
        <vt:lpwstr>https://www.who.int/ru/dg/speeches/detail/who-director-general-s-remarks-at-the-media-briefing-on-2019-ncov-on-11-february-2020</vt:lpwstr>
      </vt:variant>
      <vt:variant>
        <vt:lpwstr/>
      </vt:variant>
      <vt:variant>
        <vt:i4>5636105</vt:i4>
      </vt:variant>
      <vt:variant>
        <vt:i4>192</vt:i4>
      </vt:variant>
      <vt:variant>
        <vt:i4>0</vt:i4>
      </vt:variant>
      <vt:variant>
        <vt:i4>5</vt:i4>
      </vt:variant>
      <vt:variant>
        <vt:lpwstr>http://mfold.rna.albany.edu/</vt:lpwstr>
      </vt:variant>
      <vt:variant>
        <vt:lpwstr/>
      </vt:variant>
      <vt:variant>
        <vt:i4>4456461</vt:i4>
      </vt:variant>
      <vt:variant>
        <vt:i4>189</vt:i4>
      </vt:variant>
      <vt:variant>
        <vt:i4>0</vt:i4>
      </vt:variant>
      <vt:variant>
        <vt:i4>5</vt:i4>
      </vt:variant>
      <vt:variant>
        <vt:lpwstr>http://www.basic.northwestern.edu/biotools/OligoCalc.html</vt:lpwstr>
      </vt:variant>
      <vt:variant>
        <vt:lpwstr/>
      </vt:variant>
      <vt:variant>
        <vt:i4>8192118</vt:i4>
      </vt:variant>
      <vt:variant>
        <vt:i4>186</vt:i4>
      </vt:variant>
      <vt:variant>
        <vt:i4>0</vt:i4>
      </vt:variant>
      <vt:variant>
        <vt:i4>5</vt:i4>
      </vt:variant>
      <vt:variant>
        <vt:lpwstr>https://www.who.int/emergencies/diseases/novel-coronavirus-2019/technical-guidance/naming-the-coronavirus-disease-(covid-2019)-and-the-virus-that-causes-it</vt:lpwstr>
      </vt:variant>
      <vt:variant>
        <vt:lpwstr/>
      </vt:variant>
      <vt:variant>
        <vt:i4>7864367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https://doi.org/10.1002/(SICI)1097-0258(19980430)17:83.0.CO;2-E</vt:lpwstr>
      </vt:variant>
      <vt:variant>
        <vt:lpwstr/>
      </vt:variant>
      <vt:variant>
        <vt:i4>6422636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https://doi.org/10.1038/nrd2424</vt:lpwstr>
      </vt:variant>
      <vt:variant>
        <vt:lpwstr/>
      </vt:variant>
      <vt:variant>
        <vt:i4>5767174</vt:i4>
      </vt:variant>
      <vt:variant>
        <vt:i4>177</vt:i4>
      </vt:variant>
      <vt:variant>
        <vt:i4>0</vt:i4>
      </vt:variant>
      <vt:variant>
        <vt:i4>5</vt:i4>
      </vt:variant>
      <vt:variant>
        <vt:lpwstr>https://doi.org/10.1016/j.jcv.2016.01.017</vt:lpwstr>
      </vt:variant>
      <vt:variant>
        <vt:lpwstr/>
      </vt:variant>
      <vt:variant>
        <vt:i4>8192118</vt:i4>
      </vt:variant>
      <vt:variant>
        <vt:i4>174</vt:i4>
      </vt:variant>
      <vt:variant>
        <vt:i4>0</vt:i4>
      </vt:variant>
      <vt:variant>
        <vt:i4>5</vt:i4>
      </vt:variant>
      <vt:variant>
        <vt:lpwstr>https://www.who.int/emergencies/diseases/novel-coronavirus-2019/technical-guidance/naming-the-coronavirus-disease-(covid-2019)-and-the-virus-that-causes-it</vt:lpwstr>
      </vt:variant>
      <vt:variant>
        <vt:lpwstr/>
      </vt:variant>
      <vt:variant>
        <vt:i4>3932187</vt:i4>
      </vt:variant>
      <vt:variant>
        <vt:i4>171</vt:i4>
      </vt:variant>
      <vt:variant>
        <vt:i4>0</vt:i4>
      </vt:variant>
      <vt:variant>
        <vt:i4>5</vt:i4>
      </vt:variant>
      <vt:variant>
        <vt:lpwstr>http://rospotrebnadzor.ru/upload/iblock/22c/gd_2014_seb_dlya-sayta.pdf</vt:lpwstr>
      </vt:variant>
      <vt:variant>
        <vt:lpwstr/>
      </vt:variant>
      <vt:variant>
        <vt:i4>2752515</vt:i4>
      </vt:variant>
      <vt:variant>
        <vt:i4>168</vt:i4>
      </vt:variant>
      <vt:variant>
        <vt:i4>0</vt:i4>
      </vt:variant>
      <vt:variant>
        <vt:i4>5</vt:i4>
      </vt:variant>
      <vt:variant>
        <vt:lpwstr>http://apps.who.int/iris/bitstream/10665/85346/1/9789240690943_eng.pdf?ua=1</vt:lpwstr>
      </vt:variant>
      <vt:variant>
        <vt:lpwstr/>
      </vt:variant>
      <vt:variant>
        <vt:i4>6684729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https://ru.wikipedia.org/wiki/%D0%A0%D0%BE%D1%81%D1%81%D0%B8%D0%B9%D1%81%D0%BA%D0%B0%D1%8F_%D0%B0%D0%BA%D0%B0%D0%B4%D0%B5%D0%BC%D0%B8%D1%8F_%D0%BD%D0%B0%D1%83%D0%BA</vt:lpwstr>
      </vt:variant>
      <vt:variant>
        <vt:lpwstr/>
      </vt:variant>
      <vt:variant>
        <vt:i4>3145830</vt:i4>
      </vt:variant>
      <vt:variant>
        <vt:i4>156</vt:i4>
      </vt:variant>
      <vt:variant>
        <vt:i4>0</vt:i4>
      </vt:variant>
      <vt:variant>
        <vt:i4>5</vt:i4>
      </vt:variant>
      <vt:variant>
        <vt:lpwstr>http://emboss.bioinformatics.nl/cgi-bin/emboss/plotcon</vt:lpwstr>
      </vt:variant>
      <vt:variant>
        <vt:lpwstr/>
      </vt:variant>
      <vt:variant>
        <vt:i4>1966147</vt:i4>
      </vt:variant>
      <vt:variant>
        <vt:i4>153</vt:i4>
      </vt:variant>
      <vt:variant>
        <vt:i4>0</vt:i4>
      </vt:variant>
      <vt:variant>
        <vt:i4>5</vt:i4>
      </vt:variant>
      <vt:variant>
        <vt:lpwstr>https://www.who.int/ru/dg/speeches/detail/who-director-general-s-remarks-at-tehe-media-briefing-on-2019-ncov-on-11-february-2020</vt:lpwstr>
      </vt:variant>
      <vt:variant>
        <vt:lpwstr/>
      </vt:variant>
      <vt:variant>
        <vt:i4>5636105</vt:i4>
      </vt:variant>
      <vt:variant>
        <vt:i4>150</vt:i4>
      </vt:variant>
      <vt:variant>
        <vt:i4>0</vt:i4>
      </vt:variant>
      <vt:variant>
        <vt:i4>5</vt:i4>
      </vt:variant>
      <vt:variant>
        <vt:lpwstr>http://mfold.rna.albany.edu/</vt:lpwstr>
      </vt:variant>
      <vt:variant>
        <vt:lpwstr/>
      </vt:variant>
      <vt:variant>
        <vt:i4>4456461</vt:i4>
      </vt:variant>
      <vt:variant>
        <vt:i4>147</vt:i4>
      </vt:variant>
      <vt:variant>
        <vt:i4>0</vt:i4>
      </vt:variant>
      <vt:variant>
        <vt:i4>5</vt:i4>
      </vt:variant>
      <vt:variant>
        <vt:lpwstr>http://www.basic.northwestern.edu/biotools/OligoCalc.html</vt:lpwstr>
      </vt:variant>
      <vt:variant>
        <vt:lpwstr/>
      </vt:variant>
      <vt:variant>
        <vt:i4>7864444</vt:i4>
      </vt:variant>
      <vt:variant>
        <vt:i4>144</vt:i4>
      </vt:variant>
      <vt:variant>
        <vt:i4>0</vt:i4>
      </vt:variant>
      <vt:variant>
        <vt:i4>5</vt:i4>
      </vt:variant>
      <vt:variant>
        <vt:lpwstr>https://sci-note.ru/one-event.php?ret=do&amp;id=915</vt:lpwstr>
      </vt:variant>
      <vt:variant>
        <vt:lpwstr/>
      </vt:variant>
      <vt:variant>
        <vt:i4>8323197</vt:i4>
      </vt:variant>
      <vt:variant>
        <vt:i4>141</vt:i4>
      </vt:variant>
      <vt:variant>
        <vt:i4>0</vt:i4>
      </vt:variant>
      <vt:variant>
        <vt:i4>5</vt:i4>
      </vt:variant>
      <vt:variant>
        <vt:lpwstr>https://sci-note.ru/one-event.php?ret=do&amp;id=866</vt:lpwstr>
      </vt:variant>
      <vt:variant>
        <vt:lpwstr/>
      </vt:variant>
      <vt:variant>
        <vt:i4>7405692</vt:i4>
      </vt:variant>
      <vt:variant>
        <vt:i4>138</vt:i4>
      </vt:variant>
      <vt:variant>
        <vt:i4>0</vt:i4>
      </vt:variant>
      <vt:variant>
        <vt:i4>5</vt:i4>
      </vt:variant>
      <vt:variant>
        <vt:lpwstr>https://sci-note.ru/one-event.php?ret=do&amp;id=989</vt:lpwstr>
      </vt:variant>
      <vt:variant>
        <vt:lpwstr/>
      </vt:variant>
      <vt:variant>
        <vt:i4>7929980</vt:i4>
      </vt:variant>
      <vt:variant>
        <vt:i4>135</vt:i4>
      </vt:variant>
      <vt:variant>
        <vt:i4>0</vt:i4>
      </vt:variant>
      <vt:variant>
        <vt:i4>5</vt:i4>
      </vt:variant>
      <vt:variant>
        <vt:lpwstr>https://sci-note.ru/one-event.php?ret=do&amp;id=902</vt:lpwstr>
      </vt:variant>
      <vt:variant>
        <vt:lpwstr/>
      </vt:variant>
      <vt:variant>
        <vt:i4>7340144</vt:i4>
      </vt:variant>
      <vt:variant>
        <vt:i4>132</vt:i4>
      </vt:variant>
      <vt:variant>
        <vt:i4>0</vt:i4>
      </vt:variant>
      <vt:variant>
        <vt:i4>5</vt:i4>
      </vt:variant>
      <vt:variant>
        <vt:lpwstr>https://sci-note.ru/one-event.php?ret=do&amp;id=599</vt:lpwstr>
      </vt:variant>
      <vt:variant>
        <vt:lpwstr/>
      </vt:variant>
      <vt:variant>
        <vt:i4>7929968</vt:i4>
      </vt:variant>
      <vt:variant>
        <vt:i4>129</vt:i4>
      </vt:variant>
      <vt:variant>
        <vt:i4>0</vt:i4>
      </vt:variant>
      <vt:variant>
        <vt:i4>5</vt:i4>
      </vt:variant>
      <vt:variant>
        <vt:lpwstr>https://sci-note.ru/one-event.php?ret=do&amp;id=509</vt:lpwstr>
      </vt:variant>
      <vt:variant>
        <vt:lpwstr/>
      </vt:variant>
      <vt:variant>
        <vt:i4>1048686</vt:i4>
      </vt:variant>
      <vt:variant>
        <vt:i4>126</vt:i4>
      </vt:variant>
      <vt:variant>
        <vt:i4>0</vt:i4>
      </vt:variant>
      <vt:variant>
        <vt:i4>5</vt:i4>
      </vt:variant>
      <vt:variant>
        <vt:lpwstr>https://elibrary.ru/publisher_about.asp?pubsid=9545</vt:lpwstr>
      </vt:variant>
      <vt:variant>
        <vt:lpwstr/>
      </vt:variant>
      <vt:variant>
        <vt:i4>2883624</vt:i4>
      </vt:variant>
      <vt:variant>
        <vt:i4>123</vt:i4>
      </vt:variant>
      <vt:variant>
        <vt:i4>0</vt:i4>
      </vt:variant>
      <vt:variant>
        <vt:i4>5</vt:i4>
      </vt:variant>
      <vt:variant>
        <vt:lpwstr>https://www.cdc.gov/vhf/ebola/outbreaks/history/chronology</vt:lpwstr>
      </vt:variant>
      <vt:variant>
        <vt:lpwstr/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_Toc197774024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_Toc197774023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_Toc197774022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_Toc197774021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_Toc197774020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_Toc197774019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_Toc197774018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_Toc197774017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_Toc197774016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_Toc197774015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_Toc197774014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_Toc197774013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_Toc197774012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_Toc197774011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_Toc197774010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_Toc197774009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_Toc197774008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_Toc197774007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_Toc197774006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_Toc197774005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 Vova</dc:creator>
  <cp:keywords/>
  <dc:description/>
  <cp:lastModifiedBy>Белякова Алла Владимировна</cp:lastModifiedBy>
  <cp:revision>20</cp:revision>
  <cp:lastPrinted>2025-07-08T05:45:00Z</cp:lastPrinted>
  <dcterms:created xsi:type="dcterms:W3CDTF">2025-07-04T07:24:00Z</dcterms:created>
  <dcterms:modified xsi:type="dcterms:W3CDTF">2025-08-26T09:43:00Z</dcterms:modified>
</cp:coreProperties>
</file>