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B31B20" w14:paraId="05936C0E" w14:textId="77777777" w:rsidTr="00B31B20">
        <w:tc>
          <w:tcPr>
            <w:tcW w:w="9498" w:type="dxa"/>
          </w:tcPr>
          <w:p w14:paraId="6F6ACE5F" w14:textId="33B3DE16" w:rsidR="00B31B20" w:rsidRDefault="00B31B20" w:rsidP="00B31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 w14:paraId="6F7C108A" w14:textId="77777777" w:rsidR="00B31B20" w:rsidRDefault="00B31B20" w:rsidP="00B31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запросу о предоставлении коммерческих предложений</w:t>
            </w:r>
          </w:p>
        </w:tc>
      </w:tr>
    </w:tbl>
    <w:p w14:paraId="2E8996CC" w14:textId="77777777" w:rsidR="00B31B20" w:rsidRDefault="00B31B20" w:rsidP="000B4899">
      <w:pPr>
        <w:pStyle w:val="a3"/>
        <w:jc w:val="center"/>
        <w:rPr>
          <w:b/>
          <w:lang w:bidi="hi-IN"/>
        </w:rPr>
      </w:pPr>
    </w:p>
    <w:p w14:paraId="58BB22A8" w14:textId="77777777" w:rsidR="00C80197" w:rsidRPr="000B4899" w:rsidRDefault="0000026F" w:rsidP="000B4899">
      <w:pPr>
        <w:pStyle w:val="a3"/>
        <w:jc w:val="center"/>
        <w:rPr>
          <w:b/>
          <w:lang w:bidi="hi-IN"/>
        </w:rPr>
      </w:pPr>
      <w:r w:rsidRPr="000B4899">
        <w:rPr>
          <w:b/>
          <w:lang w:bidi="hi-IN"/>
        </w:rPr>
        <w:t>ТЕХНИЧЕСКОЕ</w:t>
      </w:r>
      <w:r w:rsidR="00C80197" w:rsidRPr="000B4899">
        <w:rPr>
          <w:b/>
          <w:lang w:bidi="hi-IN"/>
        </w:rPr>
        <w:t xml:space="preserve"> ЗАДАНИЕ</w:t>
      </w:r>
    </w:p>
    <w:p w14:paraId="1E2D6B4A" w14:textId="77777777" w:rsidR="00801644" w:rsidRDefault="000A60D4" w:rsidP="000B4899">
      <w:pPr>
        <w:pStyle w:val="a3"/>
        <w:jc w:val="center"/>
        <w:rPr>
          <w:b/>
        </w:rPr>
      </w:pPr>
      <w:r w:rsidRPr="000B4899">
        <w:rPr>
          <w:b/>
        </w:rPr>
        <w:t>н</w:t>
      </w:r>
      <w:r w:rsidR="00C72971" w:rsidRPr="000B4899">
        <w:rPr>
          <w:b/>
        </w:rPr>
        <w:t>а</w:t>
      </w:r>
      <w:r w:rsidR="0000026F" w:rsidRPr="000B4899">
        <w:rPr>
          <w:b/>
        </w:rPr>
        <w:t xml:space="preserve"> </w:t>
      </w:r>
      <w:r w:rsidR="000B4899" w:rsidRPr="000B4899">
        <w:rPr>
          <w:b/>
        </w:rPr>
        <w:t>выполнени</w:t>
      </w:r>
      <w:r w:rsidR="00CF55B9">
        <w:rPr>
          <w:b/>
        </w:rPr>
        <w:t>е</w:t>
      </w:r>
      <w:r w:rsidR="00DB338D">
        <w:rPr>
          <w:b/>
        </w:rPr>
        <w:t xml:space="preserve"> </w:t>
      </w:r>
      <w:r w:rsidR="000B4899" w:rsidRPr="000B4899">
        <w:rPr>
          <w:b/>
        </w:rPr>
        <w:t xml:space="preserve">монтажных и пуско-наладочных работ </w:t>
      </w:r>
    </w:p>
    <w:p w14:paraId="1D30CD96" w14:textId="76D01915" w:rsidR="008C6B5B" w:rsidRDefault="008C6B5B" w:rsidP="00801E09">
      <w:pPr>
        <w:pStyle w:val="a3"/>
        <w:jc w:val="center"/>
        <w:rPr>
          <w:rFonts w:eastAsia="Times New Roman"/>
          <w:b/>
          <w:lang w:eastAsia="ru-RU"/>
        </w:rPr>
      </w:pPr>
      <w:r w:rsidRPr="008C6B5B">
        <w:rPr>
          <w:rFonts w:eastAsia="Times New Roman"/>
          <w:b/>
          <w:lang w:eastAsia="ru-RU"/>
        </w:rPr>
        <w:t>систем</w:t>
      </w:r>
      <w:r>
        <w:rPr>
          <w:rFonts w:eastAsia="Times New Roman"/>
          <w:b/>
          <w:lang w:eastAsia="ru-RU"/>
        </w:rPr>
        <w:t>ы</w:t>
      </w:r>
      <w:r w:rsidRPr="008C6B5B">
        <w:rPr>
          <w:rFonts w:eastAsia="Times New Roman"/>
          <w:b/>
          <w:lang w:eastAsia="ru-RU"/>
        </w:rPr>
        <w:t xml:space="preserve"> пожарной сигнализации</w:t>
      </w:r>
      <w:r>
        <w:rPr>
          <w:rFonts w:eastAsia="Times New Roman"/>
          <w:b/>
          <w:lang w:eastAsia="ru-RU"/>
        </w:rPr>
        <w:t xml:space="preserve"> </w:t>
      </w:r>
      <w:r w:rsidR="00B81623" w:rsidRPr="00B81623">
        <w:rPr>
          <w:rFonts w:eastAsia="Times New Roman"/>
          <w:b/>
          <w:lang w:eastAsia="ru-RU"/>
        </w:rPr>
        <w:t>и системы оповещения и управления эвакуа</w:t>
      </w:r>
      <w:r w:rsidR="00243EA7">
        <w:rPr>
          <w:rFonts w:eastAsia="Times New Roman"/>
          <w:b/>
          <w:lang w:eastAsia="ru-RU"/>
        </w:rPr>
        <w:t>цией людей при пожаре на объект</w:t>
      </w:r>
      <w:r w:rsidR="00CE3583">
        <w:rPr>
          <w:rFonts w:eastAsia="Times New Roman"/>
          <w:b/>
          <w:lang w:eastAsia="ru-RU"/>
        </w:rPr>
        <w:t>е «</w:t>
      </w:r>
      <w:r w:rsidR="00181377">
        <w:rPr>
          <w:rFonts w:eastAsia="Times New Roman"/>
          <w:b/>
          <w:lang w:eastAsia="ru-RU"/>
        </w:rPr>
        <w:t>Док-склад</w:t>
      </w:r>
      <w:r w:rsidR="00CE3583">
        <w:rPr>
          <w:rFonts w:eastAsia="Times New Roman"/>
          <w:b/>
          <w:lang w:eastAsia="ru-RU"/>
        </w:rPr>
        <w:t>»</w:t>
      </w:r>
    </w:p>
    <w:p w14:paraId="0996BDC5" w14:textId="4C2AB363" w:rsidR="000B4899" w:rsidRPr="000B4899" w:rsidRDefault="00243EA7" w:rsidP="008C6B5B">
      <w:pPr>
        <w:pStyle w:val="a3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для нужд ФГА</w:t>
      </w:r>
      <w:r w:rsidR="000B4899" w:rsidRPr="000B4899">
        <w:rPr>
          <w:rFonts w:eastAsia="Times New Roman"/>
          <w:b/>
          <w:lang w:eastAsia="ru-RU"/>
        </w:rPr>
        <w:t>НУ «ФНЦИРИП им. М.П. Чумакова РАН»</w:t>
      </w:r>
      <w:r>
        <w:rPr>
          <w:rFonts w:eastAsia="Times New Roman"/>
          <w:b/>
          <w:lang w:eastAsia="ru-RU"/>
        </w:rPr>
        <w:t xml:space="preserve"> (Институт полиомиелита)</w:t>
      </w:r>
    </w:p>
    <w:p w14:paraId="76FAE423" w14:textId="77777777" w:rsidR="00B81623" w:rsidRDefault="00B81623" w:rsidP="000B4899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86DB37" w14:textId="77777777" w:rsidR="008C6B5B" w:rsidRPr="008C6B5B" w:rsidRDefault="008C6B5B" w:rsidP="008C6B5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  <w:r w:rsidRPr="008C6B5B">
        <w:rPr>
          <w:rFonts w:ascii="Times New Roman" w:eastAsia="Arial" w:hAnsi="Times New Roman" w:cs="Calibri"/>
          <w:b/>
          <w:sz w:val="24"/>
          <w:szCs w:val="24"/>
          <w:lang w:eastAsia="ar-SA"/>
        </w:rPr>
        <w:t>ЗАКАЗЧИК: Федеральное государственное автономное научное учреждение «Федеральный научный центр исследований и разработки иммунобиологических препаратов им. М.П. Чумакова РАН» (Институт полиомиелита).</w:t>
      </w:r>
    </w:p>
    <w:p w14:paraId="6994B49B" w14:textId="77777777" w:rsidR="008C6B5B" w:rsidRPr="008C6B5B" w:rsidRDefault="008C6B5B" w:rsidP="008C6B5B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7BB1D7FD" w14:textId="77777777" w:rsidR="0000026F" w:rsidRDefault="00915E1A" w:rsidP="00FC5D20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="00FC5D20" w:rsidRPr="00DF5B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данные</w:t>
      </w:r>
    </w:p>
    <w:p w14:paraId="22C6FA0F" w14:textId="5D42A4D3" w:rsidR="008C6B5B" w:rsidRDefault="00BC170A" w:rsidP="00B81623">
      <w:pPr>
        <w:pStyle w:val="a3"/>
        <w:ind w:firstLine="567"/>
      </w:pPr>
      <w:r w:rsidRPr="00162161">
        <w:rPr>
          <w:b/>
          <w:bCs/>
        </w:rPr>
        <w:t>1</w:t>
      </w:r>
      <w:r w:rsidRPr="00162161">
        <w:rPr>
          <w:b/>
        </w:rPr>
        <w:t>.1.</w:t>
      </w:r>
      <w:r w:rsidR="00D0459A">
        <w:t xml:space="preserve"> Выполнение</w:t>
      </w:r>
      <w:r w:rsidR="00D0459A" w:rsidRPr="00162161">
        <w:t xml:space="preserve"> </w:t>
      </w:r>
      <w:r w:rsidR="000B4899" w:rsidRPr="00162161">
        <w:t xml:space="preserve">монтажных и пусконаладочных работ </w:t>
      </w:r>
      <w:r w:rsidR="00B81623" w:rsidRPr="00B81623">
        <w:t xml:space="preserve">системы пожарной сигнализации и системы оповещения и управления эвакуацией людей при пожаре </w:t>
      </w:r>
      <w:r w:rsidR="00243EA7">
        <w:t>на объект</w:t>
      </w:r>
      <w:r w:rsidR="00181377">
        <w:t>е</w:t>
      </w:r>
      <w:r w:rsidR="008C6B5B">
        <w:t>:</w:t>
      </w:r>
    </w:p>
    <w:p w14:paraId="653388CA" w14:textId="5D3BF72E" w:rsidR="008C6B5B" w:rsidRDefault="008C6B5B" w:rsidP="00B81623">
      <w:pPr>
        <w:pStyle w:val="a3"/>
        <w:ind w:firstLine="567"/>
      </w:pPr>
      <w:r>
        <w:t xml:space="preserve">- </w:t>
      </w:r>
      <w:r w:rsidRPr="008C6B5B">
        <w:t>«</w:t>
      </w:r>
      <w:r w:rsidR="00181377">
        <w:t>Док-склад</w:t>
      </w:r>
      <w:r w:rsidRPr="008C6B5B">
        <w:t>»</w:t>
      </w:r>
      <w:r w:rsidR="00CE3583">
        <w:t>,</w:t>
      </w:r>
    </w:p>
    <w:p w14:paraId="5BF9FA1D" w14:textId="4DB95A4F" w:rsidR="00B81623" w:rsidRPr="00B81623" w:rsidRDefault="00A862C6" w:rsidP="008C6B5B">
      <w:pPr>
        <w:pStyle w:val="a3"/>
      </w:pPr>
      <w:r w:rsidRPr="00A862C6">
        <w:t>и</w:t>
      </w:r>
      <w:r>
        <w:t xml:space="preserve"> вывод</w:t>
      </w:r>
      <w:r w:rsidRPr="00A862C6">
        <w:t xml:space="preserve"> сигнала на АРМ в помещение дежурно-диспетчерской службы</w:t>
      </w:r>
      <w:r w:rsidR="00A84F64">
        <w:t>.</w:t>
      </w:r>
    </w:p>
    <w:p w14:paraId="1FFD1DDA" w14:textId="77777777" w:rsidR="000B4899" w:rsidRPr="00162161" w:rsidRDefault="000B4899" w:rsidP="00162161">
      <w:pPr>
        <w:pStyle w:val="a3"/>
        <w:ind w:firstLine="567"/>
        <w:rPr>
          <w:b/>
        </w:rPr>
      </w:pPr>
      <w:r w:rsidRPr="00162161">
        <w:rPr>
          <w:b/>
        </w:rPr>
        <w:t>1.2. Тип систем:</w:t>
      </w:r>
    </w:p>
    <w:p w14:paraId="4C6EFC93" w14:textId="3977980A" w:rsidR="000B4899" w:rsidRPr="00162161" w:rsidRDefault="000B4899" w:rsidP="00162161">
      <w:pPr>
        <w:pStyle w:val="a3"/>
        <w:ind w:firstLine="567"/>
      </w:pPr>
      <w:r w:rsidRPr="00162161">
        <w:t xml:space="preserve">- </w:t>
      </w:r>
      <w:r w:rsidR="003832AD" w:rsidRPr="003832AD">
        <w:t xml:space="preserve">система пожарной сигнализации </w:t>
      </w:r>
      <w:r w:rsidRPr="00162161">
        <w:t xml:space="preserve">(далее- </w:t>
      </w:r>
      <w:r w:rsidR="003832AD">
        <w:t>СПС</w:t>
      </w:r>
      <w:r w:rsidRPr="00162161">
        <w:t>);</w:t>
      </w:r>
    </w:p>
    <w:p w14:paraId="58DC7F13" w14:textId="77777777" w:rsidR="000B4899" w:rsidRPr="00162161" w:rsidRDefault="000B4899" w:rsidP="00162161">
      <w:pPr>
        <w:pStyle w:val="a3"/>
        <w:ind w:firstLine="567"/>
      </w:pPr>
      <w:r w:rsidRPr="00162161">
        <w:t>- система оповещения и управления эвакуацией людей при пожаре (далее - СОУЭ)</w:t>
      </w:r>
      <w:r w:rsidR="002C4C20" w:rsidRPr="00162161">
        <w:t>.</w:t>
      </w:r>
    </w:p>
    <w:p w14:paraId="1E03D66B" w14:textId="77777777" w:rsidR="00AB5189" w:rsidRDefault="000B4899" w:rsidP="00D0459A">
      <w:pPr>
        <w:shd w:val="clear" w:color="auto" w:fill="FFFFFF" w:themeFill="background1"/>
        <w:suppressAutoHyphens/>
        <w:spacing w:after="0" w:line="1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Вид работ:</w:t>
      </w:r>
    </w:p>
    <w:p w14:paraId="4438D279" w14:textId="26CB9A32" w:rsidR="00123E1E" w:rsidRPr="00243EA7" w:rsidRDefault="00243EA7" w:rsidP="004D51F0">
      <w:pPr>
        <w:shd w:val="clear" w:color="auto" w:fill="FFFFFF" w:themeFill="background1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3EA7">
        <w:rPr>
          <w:rFonts w:ascii="Times New Roman" w:hAnsi="Times New Roman"/>
          <w:bCs/>
          <w:sz w:val="24"/>
          <w:szCs w:val="24"/>
        </w:rPr>
        <w:t>- поставка оборудования;</w:t>
      </w:r>
    </w:p>
    <w:p w14:paraId="52EF50F6" w14:textId="6C7F1957" w:rsidR="000B4899" w:rsidRDefault="002C4C20" w:rsidP="002C4C20">
      <w:pPr>
        <w:pStyle w:val="a3"/>
        <w:ind w:firstLine="567"/>
      </w:pPr>
      <w:r w:rsidRPr="002C4C20">
        <w:t>- монтаж оборудования</w:t>
      </w:r>
      <w:r w:rsidR="003832AD">
        <w:t xml:space="preserve"> СПС и СОУЭ</w:t>
      </w:r>
      <w:r w:rsidRPr="002C4C20">
        <w:t>;</w:t>
      </w:r>
    </w:p>
    <w:p w14:paraId="4201C183" w14:textId="60BA1854" w:rsidR="002C4C20" w:rsidRDefault="002C4C20" w:rsidP="002C4C20">
      <w:pPr>
        <w:pStyle w:val="a3"/>
        <w:ind w:firstLine="567"/>
        <w:rPr>
          <w:rFonts w:eastAsia="Times New Roman"/>
          <w:lang w:eastAsia="ru-RU"/>
        </w:rPr>
      </w:pPr>
      <w:r w:rsidRPr="002C4C20">
        <w:t xml:space="preserve">- </w:t>
      </w:r>
      <w:r w:rsidR="007749DC">
        <w:rPr>
          <w:color w:val="000000"/>
        </w:rPr>
        <w:t>выполнение пусконаладочных работ</w:t>
      </w:r>
      <w:r w:rsidRPr="002C4C20">
        <w:t xml:space="preserve"> с выводом сигнала на АРМ</w:t>
      </w:r>
      <w:r w:rsidRPr="002C4C20">
        <w:rPr>
          <w:rFonts w:eastAsia="Times New Roman"/>
          <w:lang w:eastAsia="ru-RU"/>
        </w:rPr>
        <w:t xml:space="preserve"> в помещение дежурно-диспетчерской службы (с круглосуточным пребыванием), расположенно</w:t>
      </w:r>
      <w:r>
        <w:rPr>
          <w:rFonts w:eastAsia="Times New Roman"/>
          <w:lang w:eastAsia="ru-RU"/>
        </w:rPr>
        <w:t xml:space="preserve">е на 1 этаже </w:t>
      </w:r>
      <w:r w:rsidR="007749DC">
        <w:rPr>
          <w:rFonts w:eastAsia="Times New Roman"/>
          <w:lang w:eastAsia="ru-RU"/>
        </w:rPr>
        <w:t>объекта «</w:t>
      </w:r>
      <w:r w:rsidR="00B81623">
        <w:rPr>
          <w:rFonts w:eastAsia="Times New Roman"/>
          <w:lang w:eastAsia="ru-RU"/>
        </w:rPr>
        <w:t xml:space="preserve">Часть </w:t>
      </w:r>
      <w:r w:rsidR="007749DC">
        <w:rPr>
          <w:rFonts w:eastAsia="Times New Roman"/>
          <w:lang w:eastAsia="ru-RU"/>
        </w:rPr>
        <w:t>нежилого здания - основное строение»</w:t>
      </w:r>
      <w:r>
        <w:rPr>
          <w:rFonts w:eastAsia="Times New Roman"/>
          <w:lang w:eastAsia="ru-RU"/>
        </w:rPr>
        <w:t>;</w:t>
      </w:r>
    </w:p>
    <w:p w14:paraId="176966A4" w14:textId="0E2B6A2D" w:rsidR="0020233D" w:rsidRDefault="0020233D" w:rsidP="002C4C20">
      <w:pPr>
        <w:pStyle w:val="a3"/>
        <w:ind w:firstLine="567"/>
        <w:rPr>
          <w:rFonts w:eastAsia="Times New Roman"/>
          <w:lang w:eastAsia="ru-RU"/>
        </w:rPr>
      </w:pPr>
      <w:r w:rsidRPr="0020233D">
        <w:rPr>
          <w:rFonts w:eastAsia="Times New Roman"/>
          <w:lang w:eastAsia="ru-RU"/>
        </w:rPr>
        <w:t>- демонтаж ранее установленной СПС и СОУЭ;</w:t>
      </w:r>
    </w:p>
    <w:p w14:paraId="586997C1" w14:textId="77777777" w:rsidR="002C4C20" w:rsidRDefault="002C4C20" w:rsidP="00B31B20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оформление приёмо-сдаточной документации.</w:t>
      </w:r>
    </w:p>
    <w:p w14:paraId="65EFA6CB" w14:textId="62B1CADD" w:rsidR="002C4C20" w:rsidRDefault="00D0459A" w:rsidP="00B31B20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Монтажные </w:t>
      </w:r>
      <w:r w:rsidR="002C4C20">
        <w:rPr>
          <w:rFonts w:eastAsia="Times New Roman"/>
          <w:lang w:eastAsia="ru-RU"/>
        </w:rPr>
        <w:t xml:space="preserve">работы </w:t>
      </w:r>
      <w:r w:rsidR="003832AD">
        <w:rPr>
          <w:rFonts w:eastAsia="Times New Roman"/>
          <w:lang w:eastAsia="ru-RU"/>
        </w:rPr>
        <w:t>СПС</w:t>
      </w:r>
      <w:r w:rsidR="002C4C20">
        <w:rPr>
          <w:rFonts w:eastAsia="Times New Roman"/>
          <w:lang w:eastAsia="ru-RU"/>
        </w:rPr>
        <w:t xml:space="preserve"> и СОУЭ выполняются в соответствии Рабочей документации «</w:t>
      </w:r>
      <w:r w:rsidR="003832AD">
        <w:rPr>
          <w:rFonts w:eastAsia="Times New Roman"/>
          <w:lang w:eastAsia="ru-RU"/>
        </w:rPr>
        <w:t>Система СПС и СОУЭ</w:t>
      </w:r>
      <w:r w:rsidR="002C4C20">
        <w:rPr>
          <w:rFonts w:eastAsia="Times New Roman"/>
          <w:lang w:eastAsia="ru-RU"/>
        </w:rPr>
        <w:t>»</w:t>
      </w:r>
      <w:r w:rsidR="00766674">
        <w:rPr>
          <w:rFonts w:eastAsia="Times New Roman"/>
          <w:lang w:eastAsia="ru-RU"/>
        </w:rPr>
        <w:t>, шифр</w:t>
      </w:r>
      <w:r w:rsidR="002C4C20">
        <w:rPr>
          <w:rFonts w:eastAsia="Times New Roman"/>
          <w:lang w:eastAsia="ru-RU"/>
        </w:rPr>
        <w:t xml:space="preserve"> </w:t>
      </w:r>
      <w:r w:rsidR="00181377" w:rsidRPr="00181377">
        <w:rPr>
          <w:rFonts w:eastAsia="Times New Roman"/>
          <w:lang w:eastAsia="ru-RU"/>
        </w:rPr>
        <w:t>082024-11-СПС</w:t>
      </w:r>
      <w:r w:rsidR="00CE3583">
        <w:rPr>
          <w:rFonts w:eastAsia="Times New Roman"/>
          <w:lang w:eastAsia="ru-RU"/>
        </w:rPr>
        <w:t xml:space="preserve"> </w:t>
      </w:r>
      <w:r w:rsidR="00243EA7">
        <w:rPr>
          <w:rFonts w:eastAsia="Times New Roman"/>
          <w:lang w:eastAsia="ru-RU"/>
        </w:rPr>
        <w:t>на объект</w:t>
      </w:r>
      <w:r w:rsidR="00B81623">
        <w:rPr>
          <w:rFonts w:eastAsia="Times New Roman"/>
          <w:lang w:eastAsia="ru-RU"/>
        </w:rPr>
        <w:t xml:space="preserve"> </w:t>
      </w:r>
      <w:r w:rsidR="00CE3583" w:rsidRPr="00CE3583">
        <w:rPr>
          <w:rFonts w:eastAsia="Times New Roman"/>
          <w:lang w:eastAsia="ru-RU"/>
        </w:rPr>
        <w:t>«</w:t>
      </w:r>
      <w:r w:rsidR="00181377">
        <w:rPr>
          <w:rFonts w:eastAsia="Times New Roman"/>
          <w:lang w:eastAsia="ru-RU"/>
        </w:rPr>
        <w:t>Док-склад</w:t>
      </w:r>
      <w:r w:rsidR="00CE3583" w:rsidRPr="00CE3583">
        <w:rPr>
          <w:rFonts w:eastAsia="Times New Roman"/>
          <w:lang w:eastAsia="ru-RU"/>
        </w:rPr>
        <w:t>»</w:t>
      </w:r>
      <w:r w:rsidR="00CE3583">
        <w:rPr>
          <w:rFonts w:eastAsia="Times New Roman"/>
          <w:lang w:eastAsia="ru-RU"/>
        </w:rPr>
        <w:t xml:space="preserve"> </w:t>
      </w:r>
      <w:r w:rsidR="00766674">
        <w:rPr>
          <w:rFonts w:eastAsia="Times New Roman"/>
          <w:lang w:eastAsia="ru-RU"/>
        </w:rPr>
        <w:t xml:space="preserve">(Приложение № </w:t>
      </w:r>
      <w:r w:rsidR="00CE3583">
        <w:rPr>
          <w:rFonts w:eastAsia="Times New Roman"/>
          <w:lang w:eastAsia="ru-RU"/>
        </w:rPr>
        <w:t>1</w:t>
      </w:r>
      <w:r w:rsidR="00766674" w:rsidRPr="00766674">
        <w:rPr>
          <w:rFonts w:eastAsia="Times New Roman"/>
          <w:lang w:eastAsia="ru-RU"/>
        </w:rPr>
        <w:t>)</w:t>
      </w:r>
      <w:r w:rsidR="000C5805">
        <w:rPr>
          <w:rFonts w:eastAsia="Times New Roman"/>
          <w:lang w:eastAsia="ru-RU"/>
        </w:rPr>
        <w:t>.</w:t>
      </w:r>
    </w:p>
    <w:p w14:paraId="35DEB83A" w14:textId="77777777" w:rsidR="002C4C20" w:rsidRDefault="002C4C20" w:rsidP="00B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C4C20">
        <w:rPr>
          <w:rFonts w:ascii="Times New Roman" w:eastAsia="Times New Roman" w:hAnsi="Times New Roman"/>
          <w:b/>
          <w:sz w:val="24"/>
          <w:szCs w:val="24"/>
          <w:lang w:eastAsia="x-none"/>
        </w:rPr>
        <w:t>1.4</w:t>
      </w:r>
      <w:r w:rsidRPr="002C4C2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. </w:t>
      </w:r>
      <w:r w:rsidRPr="002C4C2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Место </w:t>
      </w:r>
      <w:r w:rsidR="00171158">
        <w:rPr>
          <w:rFonts w:ascii="Times New Roman" w:eastAsia="Times New Roman" w:hAnsi="Times New Roman"/>
          <w:b/>
          <w:sz w:val="24"/>
          <w:szCs w:val="24"/>
          <w:lang w:eastAsia="x-none"/>
        </w:rPr>
        <w:t>выполнения работ</w:t>
      </w:r>
      <w:r w:rsidRPr="002C4C2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: </w:t>
      </w:r>
    </w:p>
    <w:p w14:paraId="5B1F89D2" w14:textId="358D189D" w:rsidR="00181377" w:rsidRPr="00B31B20" w:rsidRDefault="00A306D0" w:rsidP="00B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A306D0">
        <w:rPr>
          <w:rFonts w:ascii="Times New Roman" w:eastAsia="Times New Roman" w:hAnsi="Times New Roman"/>
          <w:sz w:val="24"/>
          <w:szCs w:val="24"/>
          <w:lang w:eastAsia="x-none"/>
        </w:rPr>
        <w:t xml:space="preserve">1.4.1. Объект </w:t>
      </w:r>
      <w:r w:rsidR="00CE3583" w:rsidRPr="00CE3583">
        <w:rPr>
          <w:rFonts w:ascii="Times New Roman" w:eastAsia="Times New Roman" w:hAnsi="Times New Roman"/>
          <w:sz w:val="24"/>
          <w:szCs w:val="24"/>
          <w:lang w:eastAsia="x-none"/>
        </w:rPr>
        <w:t>«</w:t>
      </w:r>
      <w:r w:rsidR="00181377">
        <w:rPr>
          <w:rFonts w:ascii="Times New Roman" w:eastAsia="Times New Roman" w:hAnsi="Times New Roman"/>
          <w:sz w:val="24"/>
          <w:szCs w:val="24"/>
          <w:lang w:eastAsia="x-none"/>
        </w:rPr>
        <w:t>Док-склад</w:t>
      </w:r>
      <w:r w:rsidR="00CE3583" w:rsidRPr="00CE3583">
        <w:rPr>
          <w:rFonts w:ascii="Times New Roman" w:eastAsia="Times New Roman" w:hAnsi="Times New Roman"/>
          <w:sz w:val="24"/>
          <w:szCs w:val="24"/>
          <w:lang w:eastAsia="x-none"/>
        </w:rPr>
        <w:t>»</w:t>
      </w:r>
      <w:r w:rsidRPr="00A306D0">
        <w:rPr>
          <w:rFonts w:ascii="Times New Roman" w:eastAsia="Times New Roman" w:hAnsi="Times New Roman"/>
          <w:sz w:val="24"/>
          <w:szCs w:val="24"/>
          <w:lang w:eastAsia="x-none"/>
        </w:rPr>
        <w:t xml:space="preserve">, инв. </w:t>
      </w:r>
      <w:r w:rsidR="00181377" w:rsidRPr="00181377">
        <w:rPr>
          <w:rFonts w:ascii="Times New Roman" w:eastAsia="Times New Roman" w:hAnsi="Times New Roman"/>
          <w:sz w:val="24"/>
          <w:szCs w:val="24"/>
          <w:lang w:eastAsia="x-none"/>
        </w:rPr>
        <w:t>00-009321</w:t>
      </w:r>
      <w:r w:rsidRPr="00A306D0">
        <w:rPr>
          <w:rFonts w:ascii="Times New Roman" w:eastAsia="Times New Roman" w:hAnsi="Times New Roman"/>
          <w:sz w:val="24"/>
          <w:szCs w:val="24"/>
          <w:lang w:eastAsia="x-none"/>
        </w:rPr>
        <w:t>, расположенный по адресу:</w:t>
      </w:r>
      <w:r w:rsidR="00CE358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181377" w:rsidRPr="00181377">
        <w:rPr>
          <w:rFonts w:ascii="Times New Roman" w:eastAsia="Times New Roman" w:hAnsi="Times New Roman"/>
          <w:sz w:val="24"/>
          <w:szCs w:val="24"/>
          <w:lang w:eastAsia="x-none"/>
        </w:rPr>
        <w:t xml:space="preserve">Российская Федерация, город </w:t>
      </w:r>
      <w:r w:rsidR="00181377" w:rsidRPr="00B31B20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Москва, вн.тер.г. муниципальный округ Филимонковский, п. Института Полиомиелита,</w:t>
      </w:r>
      <w:r w:rsidR="00086C26" w:rsidRPr="00B31B20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з/у 8.</w:t>
      </w:r>
    </w:p>
    <w:p w14:paraId="62168C1F" w14:textId="63F71A46" w:rsidR="00A306D0" w:rsidRDefault="002C4C20" w:rsidP="00B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31B20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1.4</w:t>
      </w:r>
      <w:r w:rsidR="00CE3583" w:rsidRPr="00B31B20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.2</w:t>
      </w:r>
      <w:r w:rsidR="007749DC" w:rsidRPr="00B31B20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. </w:t>
      </w:r>
      <w:r w:rsidR="00A84F64" w:rsidRPr="00B31B20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Объект «Часть нежилого здания - основное строение» инв. № 00-000103, кадастровый номер 77:17:0000000</w:t>
      </w:r>
      <w:r w:rsidR="00A84F64" w:rsidRPr="00A84F64">
        <w:rPr>
          <w:rFonts w:ascii="Times New Roman" w:eastAsia="Times New Roman" w:hAnsi="Times New Roman"/>
          <w:sz w:val="24"/>
          <w:szCs w:val="24"/>
          <w:lang w:eastAsia="x-none"/>
        </w:rPr>
        <w:t>:3958, расположенный по адресу</w:t>
      </w:r>
      <w:r w:rsidR="000C580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0C5805" w:rsidRPr="000C5805">
        <w:rPr>
          <w:rFonts w:ascii="Times New Roman" w:eastAsia="Times New Roman" w:hAnsi="Times New Roman"/>
          <w:sz w:val="24"/>
          <w:szCs w:val="24"/>
          <w:lang w:eastAsia="x-none"/>
        </w:rPr>
        <w:t>Российская Федерация, город Москва, вн.тер.г. муниципальный окр</w:t>
      </w:r>
      <w:r w:rsidR="000C5805">
        <w:rPr>
          <w:rFonts w:ascii="Times New Roman" w:eastAsia="Times New Roman" w:hAnsi="Times New Roman"/>
          <w:sz w:val="24"/>
          <w:szCs w:val="24"/>
          <w:lang w:eastAsia="x-none"/>
        </w:rPr>
        <w:t xml:space="preserve">уг Филимонковский, п. Института </w:t>
      </w:r>
      <w:r w:rsidR="000C5805" w:rsidRPr="000C5805">
        <w:rPr>
          <w:rFonts w:ascii="Times New Roman" w:eastAsia="Times New Roman" w:hAnsi="Times New Roman"/>
          <w:sz w:val="24"/>
          <w:szCs w:val="24"/>
          <w:lang w:eastAsia="x-none"/>
        </w:rPr>
        <w:t>Полиомиелита</w:t>
      </w:r>
      <w:r w:rsidR="00A84F64" w:rsidRPr="00A84F64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 w:rsidR="000C5805" w:rsidRPr="000C5805">
        <w:rPr>
          <w:rFonts w:ascii="Times New Roman" w:eastAsia="Times New Roman" w:hAnsi="Times New Roman"/>
          <w:sz w:val="24"/>
          <w:szCs w:val="24"/>
          <w:lang w:eastAsia="x-none"/>
        </w:rPr>
        <w:t>дом 8, строение 23</w:t>
      </w:r>
      <w:r w:rsidR="00A84F64" w:rsidRPr="00A84F64">
        <w:rPr>
          <w:rFonts w:ascii="Times New Roman" w:eastAsia="Times New Roman" w:hAnsi="Times New Roman"/>
          <w:sz w:val="24"/>
          <w:szCs w:val="24"/>
          <w:lang w:eastAsia="x-none"/>
        </w:rPr>
        <w:t>, в составе:</w:t>
      </w:r>
    </w:p>
    <w:p w14:paraId="160A5D6D" w14:textId="77777777" w:rsidR="00A306D0" w:rsidRDefault="00A84F64" w:rsidP="00B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4F64">
        <w:rPr>
          <w:rFonts w:ascii="Times New Roman" w:eastAsia="Times New Roman" w:hAnsi="Times New Roman"/>
          <w:sz w:val="24"/>
          <w:szCs w:val="24"/>
          <w:lang w:eastAsia="x-none"/>
        </w:rPr>
        <w:t>- 1 этаж здания, помещен</w:t>
      </w:r>
      <w:r w:rsidR="00BD5891">
        <w:rPr>
          <w:rFonts w:ascii="Times New Roman" w:eastAsia="Times New Roman" w:hAnsi="Times New Roman"/>
          <w:sz w:val="24"/>
          <w:szCs w:val="24"/>
          <w:lang w:eastAsia="x-none"/>
        </w:rPr>
        <w:t>ие дежурно-диспетчерской службы.</w:t>
      </w:r>
    </w:p>
    <w:p w14:paraId="62ABAF53" w14:textId="3F2F14BC" w:rsidR="000C5805" w:rsidRDefault="00171158" w:rsidP="00B31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согласно </w:t>
      </w:r>
      <w:r w:rsidR="000C5805" w:rsidRPr="000C5805">
        <w:rPr>
          <w:rFonts w:ascii="Times New Roman" w:eastAsia="Times New Roman" w:hAnsi="Times New Roman"/>
          <w:sz w:val="24"/>
          <w:szCs w:val="24"/>
          <w:lang w:eastAsia="x-none"/>
        </w:rPr>
        <w:t>Рабоч</w:t>
      </w:r>
      <w:r w:rsidR="00CE3583">
        <w:rPr>
          <w:rFonts w:ascii="Times New Roman" w:eastAsia="Times New Roman" w:hAnsi="Times New Roman"/>
          <w:sz w:val="24"/>
          <w:szCs w:val="24"/>
          <w:lang w:eastAsia="x-none"/>
        </w:rPr>
        <w:t>ей</w:t>
      </w:r>
      <w:r w:rsidR="000C5805" w:rsidRPr="000C5805">
        <w:rPr>
          <w:rFonts w:ascii="Times New Roman" w:eastAsia="Times New Roman" w:hAnsi="Times New Roman"/>
          <w:sz w:val="24"/>
          <w:szCs w:val="24"/>
          <w:lang w:eastAsia="x-none"/>
        </w:rPr>
        <w:t xml:space="preserve"> документаци</w:t>
      </w:r>
      <w:r w:rsidR="00CE3583"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r w:rsidR="000C5805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14:paraId="00043DE9" w14:textId="78A26AFC" w:rsidR="000C5805" w:rsidRDefault="000C5805" w:rsidP="00B31B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-</w:t>
      </w:r>
      <w:r w:rsidRPr="000C5805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181377" w:rsidRPr="00181377">
        <w:rPr>
          <w:rFonts w:ascii="Times New Roman" w:eastAsia="Times New Roman" w:hAnsi="Times New Roman"/>
          <w:sz w:val="24"/>
          <w:szCs w:val="24"/>
          <w:lang w:eastAsia="x-none"/>
        </w:rPr>
        <w:t>«Система СПС и СОУЭ», шифр 082024-11-СПС на объект «Док-склад»</w:t>
      </w:r>
      <w:r w:rsidR="00CE3583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1E2518E7" w14:textId="5F305E4A" w:rsidR="00171158" w:rsidRPr="002C4C20" w:rsidRDefault="00171158" w:rsidP="00B31B2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71158">
        <w:rPr>
          <w:rFonts w:ascii="Times New Roman" w:hAnsi="Times New Roman"/>
          <w:b/>
          <w:bCs/>
          <w:sz w:val="24"/>
          <w:szCs w:val="24"/>
        </w:rPr>
        <w:t xml:space="preserve">1.5. Срок </w:t>
      </w:r>
      <w:r>
        <w:rPr>
          <w:rFonts w:ascii="Times New Roman" w:hAnsi="Times New Roman"/>
          <w:b/>
          <w:bCs/>
          <w:sz w:val="24"/>
          <w:szCs w:val="24"/>
        </w:rPr>
        <w:t>выполнения работ</w:t>
      </w:r>
      <w:r w:rsidRPr="00BC170A">
        <w:rPr>
          <w:rFonts w:ascii="Times New Roman" w:hAnsi="Times New Roman"/>
          <w:bCs/>
          <w:sz w:val="24"/>
          <w:szCs w:val="24"/>
        </w:rPr>
        <w:t xml:space="preserve"> в течение </w:t>
      </w:r>
      <w:r w:rsidR="000C5805">
        <w:rPr>
          <w:rFonts w:ascii="Times New Roman" w:hAnsi="Times New Roman"/>
          <w:bCs/>
          <w:sz w:val="24"/>
          <w:szCs w:val="24"/>
        </w:rPr>
        <w:t>9</w:t>
      </w:r>
      <w:r w:rsidR="003E1F4F">
        <w:rPr>
          <w:rFonts w:ascii="Times New Roman" w:hAnsi="Times New Roman"/>
          <w:bCs/>
          <w:sz w:val="24"/>
          <w:szCs w:val="24"/>
        </w:rPr>
        <w:t>0</w:t>
      </w:r>
      <w:r w:rsidRPr="00BC170A">
        <w:rPr>
          <w:rFonts w:ascii="Times New Roman" w:hAnsi="Times New Roman"/>
          <w:bCs/>
          <w:sz w:val="24"/>
          <w:szCs w:val="24"/>
        </w:rPr>
        <w:t xml:space="preserve"> (</w:t>
      </w:r>
      <w:r w:rsidR="000C5805">
        <w:rPr>
          <w:rFonts w:ascii="Times New Roman" w:hAnsi="Times New Roman"/>
          <w:bCs/>
          <w:sz w:val="24"/>
          <w:szCs w:val="24"/>
        </w:rPr>
        <w:t>девяносто</w:t>
      </w:r>
      <w:r w:rsidRPr="00BC170A">
        <w:rPr>
          <w:rFonts w:ascii="Times New Roman" w:hAnsi="Times New Roman"/>
          <w:bCs/>
          <w:sz w:val="24"/>
          <w:szCs w:val="24"/>
        </w:rPr>
        <w:t xml:space="preserve">) календарных дней со дня следующего за днем заключения Договора. </w:t>
      </w:r>
      <w:r w:rsidR="00A52700">
        <w:rPr>
          <w:rFonts w:ascii="Times New Roman" w:hAnsi="Times New Roman"/>
          <w:bCs/>
          <w:sz w:val="24"/>
          <w:szCs w:val="24"/>
        </w:rPr>
        <w:t>Подрядчик</w:t>
      </w:r>
      <w:r w:rsidRPr="00BC170A">
        <w:rPr>
          <w:rFonts w:ascii="Times New Roman" w:hAnsi="Times New Roman"/>
          <w:bCs/>
          <w:sz w:val="24"/>
          <w:szCs w:val="24"/>
        </w:rPr>
        <w:t xml:space="preserve"> вправе </w:t>
      </w:r>
      <w:r>
        <w:rPr>
          <w:rFonts w:ascii="Times New Roman" w:hAnsi="Times New Roman"/>
          <w:bCs/>
          <w:sz w:val="24"/>
          <w:szCs w:val="24"/>
        </w:rPr>
        <w:t>выполнить работы</w:t>
      </w:r>
      <w:r w:rsidRPr="00BC170A">
        <w:rPr>
          <w:rFonts w:ascii="Times New Roman" w:hAnsi="Times New Roman"/>
          <w:bCs/>
          <w:sz w:val="24"/>
          <w:szCs w:val="24"/>
        </w:rPr>
        <w:t xml:space="preserve"> досрочно. </w:t>
      </w:r>
    </w:p>
    <w:p w14:paraId="10390966" w14:textId="249A8418" w:rsidR="002C4C20" w:rsidRPr="002C4C20" w:rsidRDefault="00FA15DD" w:rsidP="00B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1.6</w:t>
      </w:r>
      <w:r w:rsidR="002C4C20" w:rsidRPr="002C4C20">
        <w:rPr>
          <w:rFonts w:ascii="Times New Roman" w:eastAsia="Times New Roman" w:hAnsi="Times New Roman"/>
          <w:b/>
          <w:sz w:val="24"/>
          <w:szCs w:val="24"/>
          <w:lang w:eastAsia="x-none"/>
        </w:rPr>
        <w:t>. Источник финансирования</w:t>
      </w:r>
      <w:r w:rsidR="002C4C20" w:rsidRPr="002C4C20">
        <w:rPr>
          <w:rFonts w:ascii="Times New Roman" w:eastAsia="Times New Roman" w:hAnsi="Times New Roman"/>
          <w:sz w:val="24"/>
          <w:szCs w:val="24"/>
          <w:lang w:eastAsia="x-none"/>
        </w:rPr>
        <w:t xml:space="preserve"> - </w:t>
      </w:r>
      <w:r w:rsidR="00CE3583" w:rsidRPr="00CE3583">
        <w:rPr>
          <w:rFonts w:ascii="Times New Roman" w:eastAsia="Times New Roman" w:hAnsi="Times New Roman"/>
          <w:sz w:val="24"/>
          <w:szCs w:val="24"/>
          <w:lang w:eastAsia="x-none"/>
        </w:rPr>
        <w:t>за счёт средств от приносящей доход деятельности.</w:t>
      </w:r>
    </w:p>
    <w:p w14:paraId="29E77E2D" w14:textId="7ED845D0" w:rsidR="003E29E5" w:rsidRPr="003E29E5" w:rsidRDefault="003E29E5" w:rsidP="003E29E5">
      <w:pPr>
        <w:pStyle w:val="a3"/>
        <w:ind w:firstLine="567"/>
        <w:rPr>
          <w:rFonts w:eastAsia="Times New Roman"/>
          <w:lang w:eastAsia="ru-RU"/>
        </w:rPr>
      </w:pPr>
      <w:r w:rsidRPr="003E29E5">
        <w:rPr>
          <w:rFonts w:eastAsia="Times New Roman"/>
          <w:b/>
          <w:lang w:eastAsia="ru-RU"/>
        </w:rPr>
        <w:t>2.</w:t>
      </w:r>
      <w:r>
        <w:rPr>
          <w:rFonts w:eastAsia="Times New Roman"/>
          <w:lang w:eastAsia="ru-RU"/>
        </w:rPr>
        <w:t xml:space="preserve"> </w:t>
      </w:r>
      <w:r w:rsidR="00640C93" w:rsidRPr="00640C93">
        <w:rPr>
          <w:rFonts w:eastAsia="Times New Roman"/>
          <w:b/>
          <w:bCs/>
          <w:lang w:eastAsia="ru-RU"/>
        </w:rPr>
        <w:t xml:space="preserve">Технические требования к монтажу </w:t>
      </w:r>
      <w:r w:rsidR="00EE6261">
        <w:rPr>
          <w:rFonts w:eastAsia="Times New Roman"/>
          <w:b/>
          <w:bCs/>
          <w:lang w:eastAsia="ru-RU"/>
        </w:rPr>
        <w:t>системы</w:t>
      </w:r>
      <w:r w:rsidRPr="003E29E5">
        <w:rPr>
          <w:rFonts w:eastAsia="Times New Roman"/>
          <w:b/>
          <w:bCs/>
          <w:lang w:eastAsia="ru-RU"/>
        </w:rPr>
        <w:t xml:space="preserve"> пожарной сигнализации:</w:t>
      </w:r>
    </w:p>
    <w:p w14:paraId="49FB3965" w14:textId="0AD06538" w:rsidR="00640C93" w:rsidRPr="00640C93" w:rsidRDefault="00640C93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2.1. </w:t>
      </w:r>
      <w:r w:rsidRPr="00640C93">
        <w:rPr>
          <w:rFonts w:eastAsia="Times New Roman"/>
          <w:lang w:eastAsia="ru-RU"/>
        </w:rPr>
        <w:t>При выполнении монтажных работ должны соблюдаться проектные решения. Причины несоблюдения проектных решений (невозможность выполнения монтажа из-за архитектурных особенностей или иных инженерных систем, а также выявление монтажной организацией нарушений нормативных документов по проектированию) должны быть задокументированы и доведены до Заказчика.</w:t>
      </w:r>
      <w:r w:rsidRPr="00640C93">
        <w:t xml:space="preserve"> </w:t>
      </w:r>
      <w:r w:rsidRPr="00640C93">
        <w:rPr>
          <w:rFonts w:eastAsia="Times New Roman"/>
          <w:lang w:eastAsia="ru-RU"/>
        </w:rPr>
        <w:t>Изменения проектной документации должны быть согласованы с Проектировщиком и Заказчиком.</w:t>
      </w:r>
    </w:p>
    <w:p w14:paraId="45D5A2D8" w14:textId="51E0310A" w:rsidR="00640C93" w:rsidRDefault="00640C93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2.2. </w:t>
      </w:r>
      <w:r w:rsidRPr="00640C93">
        <w:rPr>
          <w:rFonts w:eastAsia="Times New Roman"/>
          <w:lang w:eastAsia="ru-RU"/>
        </w:rPr>
        <w:t>При поставке (приемке) технических средств и материалов на объект</w:t>
      </w:r>
      <w:r>
        <w:rPr>
          <w:rFonts w:eastAsia="Times New Roman"/>
          <w:lang w:eastAsia="ru-RU"/>
        </w:rPr>
        <w:t>е</w:t>
      </w:r>
      <w:r w:rsidRPr="00640C9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выполняется</w:t>
      </w:r>
      <w:r w:rsidRPr="00640C93">
        <w:rPr>
          <w:rFonts w:eastAsia="Times New Roman"/>
          <w:lang w:eastAsia="ru-RU"/>
        </w:rPr>
        <w:t xml:space="preserve"> входной контроль. Входной контроль </w:t>
      </w:r>
      <w:r>
        <w:rPr>
          <w:rFonts w:eastAsia="Times New Roman"/>
          <w:lang w:eastAsia="ru-RU"/>
        </w:rPr>
        <w:t>выполняется</w:t>
      </w:r>
      <w:r w:rsidRPr="00640C93">
        <w:rPr>
          <w:rFonts w:eastAsia="Times New Roman"/>
          <w:lang w:eastAsia="ru-RU"/>
        </w:rPr>
        <w:t xml:space="preserve"> до монтажных работ, и </w:t>
      </w:r>
      <w:r>
        <w:rPr>
          <w:rFonts w:eastAsia="Times New Roman"/>
          <w:lang w:eastAsia="ru-RU"/>
        </w:rPr>
        <w:t>включает</w:t>
      </w:r>
      <w:r w:rsidRPr="00640C93">
        <w:rPr>
          <w:rFonts w:eastAsia="Times New Roman"/>
          <w:lang w:eastAsia="ru-RU"/>
        </w:rPr>
        <w:t xml:space="preserve"> в себя следующее:</w:t>
      </w:r>
    </w:p>
    <w:p w14:paraId="62EB4DE9" w14:textId="31A66548" w:rsidR="00640C93" w:rsidRPr="00640C9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 xml:space="preserve">- проверка соответствия марок, моделей и количества поставленных технических средств и материалов </w:t>
      </w:r>
      <w:r w:rsidR="00E70E47">
        <w:rPr>
          <w:rFonts w:eastAsia="Times New Roman"/>
          <w:lang w:eastAsia="ru-RU"/>
        </w:rPr>
        <w:t>рабочей</w:t>
      </w:r>
      <w:r w:rsidRPr="00640C93">
        <w:rPr>
          <w:rFonts w:eastAsia="Times New Roman"/>
          <w:lang w:eastAsia="ru-RU"/>
        </w:rPr>
        <w:t xml:space="preserve"> документации;</w:t>
      </w:r>
    </w:p>
    <w:p w14:paraId="6ADBF0AE" w14:textId="77777777" w:rsidR="00640C93" w:rsidRPr="00640C9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проверка отсутствия видимых дефектов и повреждений (сколы, царапины, следы коррозии, оплавления и т.п.);</w:t>
      </w:r>
    </w:p>
    <w:p w14:paraId="12AD2525" w14:textId="77777777" w:rsidR="00640C93" w:rsidRPr="00640C9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проверка комплектности технических средств;</w:t>
      </w:r>
    </w:p>
    <w:p w14:paraId="1776BF81" w14:textId="77777777" w:rsidR="00640C93" w:rsidRPr="00640C9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проверка даты изготовления;</w:t>
      </w:r>
    </w:p>
    <w:p w14:paraId="419D8125" w14:textId="77777777" w:rsidR="00640C93" w:rsidRPr="00640C9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наличие копий сертификатов соответствия (деклараций о соответствии) и других разрешительных документов, необходимость которых определена законодательством Российской Федерации и Евразийского экономического союза.</w:t>
      </w:r>
    </w:p>
    <w:p w14:paraId="527034A5" w14:textId="3F72D56A" w:rsidR="00640C93" w:rsidRPr="00640C9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 xml:space="preserve">Для кабельной продукции </w:t>
      </w:r>
      <w:r w:rsidR="00E70E47">
        <w:rPr>
          <w:rFonts w:eastAsia="Times New Roman"/>
          <w:lang w:eastAsia="ru-RU"/>
        </w:rPr>
        <w:t>проверяется</w:t>
      </w:r>
      <w:r w:rsidRPr="00640C93">
        <w:rPr>
          <w:rFonts w:eastAsia="Times New Roman"/>
          <w:lang w:eastAsia="ru-RU"/>
        </w:rPr>
        <w:t>:</w:t>
      </w:r>
    </w:p>
    <w:p w14:paraId="35A06D5E" w14:textId="168C665A" w:rsidR="00640C93" w:rsidRPr="00640C9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 xml:space="preserve">- соответствие диаметров (площадей сечений) жил </w:t>
      </w:r>
      <w:r w:rsidR="00E70E47">
        <w:rPr>
          <w:rFonts w:eastAsia="Times New Roman"/>
          <w:lang w:eastAsia="ru-RU"/>
        </w:rPr>
        <w:t>рабочей</w:t>
      </w:r>
      <w:r w:rsidRPr="00640C93">
        <w:rPr>
          <w:rFonts w:eastAsia="Times New Roman"/>
          <w:lang w:eastAsia="ru-RU"/>
        </w:rPr>
        <w:t xml:space="preserve"> документации;</w:t>
      </w:r>
    </w:p>
    <w:p w14:paraId="4F3DC21A" w14:textId="77777777" w:rsidR="00640C93" w:rsidRPr="00640C9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целостность жил (на всей протяженности кабеля);</w:t>
      </w:r>
    </w:p>
    <w:p w14:paraId="20C626C6" w14:textId="0F4C4653" w:rsidR="00640C93" w:rsidRPr="00640C9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отсутствие видимых нарушений изоляции.</w:t>
      </w:r>
    </w:p>
    <w:p w14:paraId="2FD5196D" w14:textId="59E60661" w:rsidR="00640C93" w:rsidRDefault="00E70E47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2.3. </w:t>
      </w:r>
      <w:r w:rsidRPr="00E70E47">
        <w:rPr>
          <w:rFonts w:eastAsia="Times New Roman"/>
          <w:lang w:eastAsia="ru-RU"/>
        </w:rPr>
        <w:t>Монтаж технических средств и материалов с выявленными нарушениями не допускается.</w:t>
      </w:r>
    </w:p>
    <w:p w14:paraId="688FAA8D" w14:textId="0B64F0D2" w:rsidR="00E70E47" w:rsidRDefault="00E70E47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2.4. </w:t>
      </w:r>
      <w:r w:rsidRPr="00E70E47">
        <w:rPr>
          <w:rFonts w:eastAsia="Times New Roman"/>
          <w:lang w:eastAsia="ru-RU"/>
        </w:rPr>
        <w:t>Передачу технических средств и материалов для монтажа после проведения входного контроля оформляют актом</w:t>
      </w:r>
      <w:r>
        <w:rPr>
          <w:rFonts w:eastAsia="Times New Roman"/>
          <w:lang w:eastAsia="ru-RU"/>
        </w:rPr>
        <w:t>.</w:t>
      </w:r>
    </w:p>
    <w:p w14:paraId="52C28494" w14:textId="7C259CDD" w:rsidR="00E70E47" w:rsidRDefault="00E70E47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2.5. </w:t>
      </w:r>
      <w:r w:rsidRPr="00E70E47">
        <w:rPr>
          <w:rFonts w:eastAsia="Times New Roman"/>
          <w:lang w:eastAsia="ru-RU"/>
        </w:rPr>
        <w:t xml:space="preserve">Монтаж линий связи необходимо выполнять в соответствии с </w:t>
      </w:r>
      <w:r>
        <w:rPr>
          <w:rFonts w:eastAsia="Times New Roman"/>
          <w:lang w:eastAsia="ru-RU"/>
        </w:rPr>
        <w:t>рабочей</w:t>
      </w:r>
      <w:r w:rsidRPr="00E70E47">
        <w:rPr>
          <w:rFonts w:eastAsia="Times New Roman"/>
          <w:lang w:eastAsia="ru-RU"/>
        </w:rPr>
        <w:t xml:space="preserve"> документацией, с учетом требований СП 6.13130</w:t>
      </w:r>
      <w:r>
        <w:rPr>
          <w:rFonts w:eastAsia="Times New Roman"/>
          <w:lang w:eastAsia="ru-RU"/>
        </w:rPr>
        <w:t>.</w:t>
      </w:r>
    </w:p>
    <w:p w14:paraId="74124673" w14:textId="24E3D1D2" w:rsidR="00E70E47" w:rsidRDefault="00E70E47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2.6. </w:t>
      </w:r>
      <w:r w:rsidRPr="00E70E47">
        <w:rPr>
          <w:rFonts w:eastAsia="Times New Roman"/>
          <w:lang w:eastAsia="ru-RU"/>
        </w:rPr>
        <w:t>При прокладке кабельных линий через строительные конструкции проходы должны быть заделаны материалами с пределом огнестойкости не менее предела огнестойкости строительной конструкции (кабельные проходки).</w:t>
      </w:r>
    </w:p>
    <w:p w14:paraId="52F5256D" w14:textId="3AF24144" w:rsidR="00E70E47" w:rsidRDefault="00E70E47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2.7. </w:t>
      </w:r>
      <w:r w:rsidRPr="00E70E47">
        <w:rPr>
          <w:rFonts w:eastAsia="Times New Roman"/>
          <w:lang w:eastAsia="ru-RU"/>
        </w:rPr>
        <w:t>Расстояния между точками крепления линий связи при горизонтальной прокладке должны составлять не более 0,5 м, при вертикальной прокладке - не более 1,0 м.</w:t>
      </w:r>
    </w:p>
    <w:p w14:paraId="7ABEA24B" w14:textId="55D317EF" w:rsidR="00E70E47" w:rsidRPr="00640C93" w:rsidRDefault="00E70E47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2.8. </w:t>
      </w:r>
      <w:r w:rsidRPr="00E70E47">
        <w:rPr>
          <w:rFonts w:eastAsia="Times New Roman"/>
          <w:lang w:eastAsia="ru-RU"/>
        </w:rPr>
        <w:t>Линии связи должны иметь маркировку в начале и конце в пределах одного помещения, открытой установки или сооружения, а также в местах подключения их к техническим средствам СПС. Кабели должны иметь маркировку также на поворотах трассы и на ее ответвлениях.</w:t>
      </w:r>
    </w:p>
    <w:p w14:paraId="1D3D4616" w14:textId="0D5F4649" w:rsidR="00640C93" w:rsidRDefault="00E70E47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2.9. </w:t>
      </w:r>
      <w:r w:rsidRPr="00E70E47">
        <w:rPr>
          <w:rFonts w:eastAsia="Times New Roman"/>
          <w:lang w:eastAsia="ru-RU"/>
        </w:rPr>
        <w:t>При монтаже ИП их рекомендуется ориентировать встроенным оптическим индикатором в сторону двери помещения. При наличии нескольких дверей допускается ориентировать индикатор ИП к любой из дверей.</w:t>
      </w:r>
    </w:p>
    <w:p w14:paraId="1B181C6A" w14:textId="1F5D4D26" w:rsidR="00E70E47" w:rsidRDefault="00E70E47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2.10. </w:t>
      </w:r>
      <w:r w:rsidRPr="00E70E47">
        <w:rPr>
          <w:rFonts w:eastAsia="Times New Roman"/>
          <w:lang w:eastAsia="ru-RU"/>
        </w:rPr>
        <w:t xml:space="preserve">Смонтированные технические средства должны быть промаркированы в соответствии с </w:t>
      </w:r>
      <w:r>
        <w:rPr>
          <w:rFonts w:eastAsia="Times New Roman"/>
          <w:lang w:eastAsia="ru-RU"/>
        </w:rPr>
        <w:t>рабочей</w:t>
      </w:r>
      <w:r w:rsidRPr="00E70E47">
        <w:rPr>
          <w:rFonts w:eastAsia="Times New Roman"/>
          <w:lang w:eastAsia="ru-RU"/>
        </w:rPr>
        <w:t xml:space="preserve"> документацией.</w:t>
      </w:r>
    </w:p>
    <w:p w14:paraId="40131268" w14:textId="7DD41E26" w:rsidR="00640C93" w:rsidRPr="00083605" w:rsidRDefault="00083605" w:rsidP="003E29E5">
      <w:pPr>
        <w:pStyle w:val="a3"/>
        <w:ind w:firstLine="567"/>
        <w:rPr>
          <w:rFonts w:eastAsia="Times New Roman"/>
          <w:b/>
          <w:lang w:eastAsia="ru-RU"/>
        </w:rPr>
      </w:pPr>
      <w:r w:rsidRPr="00083605">
        <w:rPr>
          <w:rFonts w:eastAsia="Times New Roman"/>
          <w:b/>
          <w:lang w:eastAsia="ru-RU"/>
        </w:rPr>
        <w:t>3. Пусконаладочные работы</w:t>
      </w:r>
    </w:p>
    <w:p w14:paraId="4D958B1E" w14:textId="1FFC3C2C" w:rsidR="00083605" w:rsidRDefault="00083605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3E29E5">
        <w:rPr>
          <w:rFonts w:eastAsia="Times New Roman"/>
          <w:lang w:eastAsia="ru-RU"/>
        </w:rPr>
        <w:t>.</w:t>
      </w:r>
      <w:r w:rsidR="003E29E5" w:rsidRPr="003E29E5">
        <w:rPr>
          <w:rFonts w:eastAsia="Times New Roman"/>
          <w:lang w:eastAsia="ru-RU"/>
        </w:rPr>
        <w:t xml:space="preserve">1. </w:t>
      </w:r>
      <w:r w:rsidRPr="00083605">
        <w:rPr>
          <w:rFonts w:eastAsia="Times New Roman"/>
          <w:lang w:eastAsia="ru-RU"/>
        </w:rPr>
        <w:t xml:space="preserve">При </w:t>
      </w:r>
      <w:r>
        <w:rPr>
          <w:rFonts w:eastAsia="Times New Roman"/>
          <w:lang w:eastAsia="ru-RU"/>
        </w:rPr>
        <w:t>проведении пусконаладочных работ</w:t>
      </w:r>
      <w:r w:rsidRPr="0008360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выполняется</w:t>
      </w:r>
      <w:r w:rsidRPr="00083605">
        <w:rPr>
          <w:rFonts w:eastAsia="Times New Roman"/>
          <w:lang w:eastAsia="ru-RU"/>
        </w:rPr>
        <w:t xml:space="preserve"> настройка и контроль функционирования всех технических средств СПС, отработка алгоритма работы СПС, предусмотренного </w:t>
      </w:r>
      <w:r>
        <w:rPr>
          <w:rFonts w:eastAsia="Times New Roman"/>
          <w:lang w:eastAsia="ru-RU"/>
        </w:rPr>
        <w:t>рабочей</w:t>
      </w:r>
      <w:r w:rsidRPr="00083605">
        <w:rPr>
          <w:rFonts w:eastAsia="Times New Roman"/>
          <w:lang w:eastAsia="ru-RU"/>
        </w:rPr>
        <w:t xml:space="preserve"> документацией, совместно с другими системами противопожарной защиты, и иными инженерными системами при их наличии.</w:t>
      </w:r>
    </w:p>
    <w:p w14:paraId="251793F8" w14:textId="6A8819C8" w:rsidR="00083605" w:rsidRPr="003E29E5" w:rsidRDefault="00083605" w:rsidP="0008360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>2. Контроль состояния шлейфов пожарной сигнализации;</w:t>
      </w:r>
    </w:p>
    <w:p w14:paraId="14944E63" w14:textId="20A2A5D4" w:rsidR="00083605" w:rsidRPr="003E29E5" w:rsidRDefault="00083605" w:rsidP="0008360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3.3. Формирование извещений </w:t>
      </w:r>
      <w:hyperlink r:id="rId8" w:history="1">
        <w:r w:rsidRPr="003E29E5">
          <w:rPr>
            <w:rStyle w:val="ab"/>
            <w:rFonts w:eastAsia="Times New Roman" w:cs="Calibri"/>
            <w:color w:val="auto"/>
            <w:u w:val="none"/>
            <w:lang w:eastAsia="ru-RU"/>
          </w:rPr>
          <w:t>о пожаре и неисправностях</w:t>
        </w:r>
      </w:hyperlink>
      <w:r w:rsidRPr="003E29E5">
        <w:rPr>
          <w:rFonts w:eastAsia="Times New Roman"/>
          <w:lang w:eastAsia="ru-RU"/>
        </w:rPr>
        <w:t>;</w:t>
      </w:r>
    </w:p>
    <w:p w14:paraId="188FF5C6" w14:textId="667BA2D4" w:rsidR="00083605" w:rsidRPr="003E29E5" w:rsidRDefault="00083605" w:rsidP="0008360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 xml:space="preserve">4. Отображение </w:t>
      </w:r>
      <w:r>
        <w:rPr>
          <w:rFonts w:eastAsia="Times New Roman"/>
          <w:lang w:eastAsia="ru-RU"/>
        </w:rPr>
        <w:t>извещателей</w:t>
      </w:r>
      <w:r w:rsidRPr="003E29E5">
        <w:rPr>
          <w:rFonts w:eastAsia="Times New Roman"/>
          <w:lang w:eastAsia="ru-RU"/>
        </w:rPr>
        <w:t xml:space="preserve"> на </w:t>
      </w:r>
      <w:r>
        <w:rPr>
          <w:rFonts w:eastAsia="Times New Roman"/>
          <w:lang w:eastAsia="ru-RU"/>
        </w:rPr>
        <w:t>АРМ</w:t>
      </w:r>
      <w:r w:rsidRPr="003E29E5">
        <w:rPr>
          <w:rFonts w:eastAsia="Times New Roman"/>
          <w:lang w:eastAsia="ru-RU"/>
        </w:rPr>
        <w:t>;</w:t>
      </w:r>
    </w:p>
    <w:p w14:paraId="65D45D2E" w14:textId="397CCD73" w:rsidR="00083605" w:rsidRPr="003E29E5" w:rsidRDefault="00083605" w:rsidP="0008360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 xml:space="preserve">5. Программирование исполнительных реле для управления оповещения, </w:t>
      </w:r>
      <w:r>
        <w:rPr>
          <w:rFonts w:eastAsia="Times New Roman"/>
          <w:lang w:eastAsia="ru-RU"/>
        </w:rPr>
        <w:t>а также инженерными системами (система дымоудаления и система контроля и управления доступом)</w:t>
      </w:r>
      <w:r w:rsidRPr="003E29E5">
        <w:rPr>
          <w:rFonts w:eastAsia="Times New Roman"/>
          <w:lang w:eastAsia="ru-RU"/>
        </w:rPr>
        <w:t>;</w:t>
      </w:r>
    </w:p>
    <w:p w14:paraId="1F07AD04" w14:textId="254C97A9" w:rsidR="00083605" w:rsidRDefault="00083605" w:rsidP="0008360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3.6.</w:t>
      </w:r>
      <w:r w:rsidRPr="00A306D0">
        <w:rPr>
          <w:rFonts w:eastAsia="Times New Roman"/>
          <w:lang w:eastAsia="ru-RU"/>
        </w:rPr>
        <w:t xml:space="preserve"> </w:t>
      </w:r>
      <w:r w:rsidRPr="003E29E5">
        <w:rPr>
          <w:rFonts w:eastAsia="Times New Roman"/>
          <w:lang w:eastAsia="ru-RU"/>
        </w:rPr>
        <w:t xml:space="preserve">Подключения </w:t>
      </w:r>
      <w:r>
        <w:rPr>
          <w:rFonts w:eastAsia="Times New Roman"/>
          <w:lang w:eastAsia="ru-RU"/>
        </w:rPr>
        <w:t>АРМ</w:t>
      </w:r>
      <w:r w:rsidRPr="00A171E9">
        <w:t xml:space="preserve"> </w:t>
      </w:r>
      <w:r>
        <w:rPr>
          <w:rFonts w:eastAsia="Times New Roman"/>
          <w:lang w:eastAsia="ru-RU"/>
        </w:rPr>
        <w:t>к СПС и СОУЭ</w:t>
      </w:r>
      <w:r w:rsidRPr="003E29E5">
        <w:rPr>
          <w:rFonts w:eastAsia="Times New Roman"/>
          <w:lang w:eastAsia="ru-RU"/>
        </w:rPr>
        <w:t>;</w:t>
      </w:r>
    </w:p>
    <w:p w14:paraId="04853D3C" w14:textId="1B4930A2" w:rsidR="00083605" w:rsidRPr="003E29E5" w:rsidRDefault="00083605" w:rsidP="0008360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 xml:space="preserve">7. </w:t>
      </w:r>
      <w:r>
        <w:rPr>
          <w:rFonts w:eastAsia="Times New Roman"/>
          <w:lang w:eastAsia="ru-RU"/>
        </w:rPr>
        <w:t>Просмотр</w:t>
      </w:r>
      <w:r w:rsidRPr="003E29E5">
        <w:rPr>
          <w:rFonts w:eastAsia="Times New Roman"/>
          <w:lang w:eastAsia="ru-RU"/>
        </w:rPr>
        <w:t xml:space="preserve"> журнала событий на </w:t>
      </w:r>
      <w:r>
        <w:rPr>
          <w:rFonts w:eastAsia="Times New Roman"/>
          <w:lang w:eastAsia="ru-RU"/>
        </w:rPr>
        <w:t>АРМ;</w:t>
      </w:r>
    </w:p>
    <w:p w14:paraId="068AE4EB" w14:textId="3C3CCB26" w:rsidR="00083605" w:rsidRDefault="00083605" w:rsidP="0008360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 xml:space="preserve">8. </w:t>
      </w:r>
      <w:r>
        <w:rPr>
          <w:rFonts w:eastAsia="Times New Roman"/>
          <w:lang w:eastAsia="ru-RU"/>
        </w:rPr>
        <w:t>Организация системы мониторинга СПС и СОУЭ (план размещения оборудования СПС и СОУЭ на мониторе АРМ);</w:t>
      </w:r>
    </w:p>
    <w:p w14:paraId="197CAEBD" w14:textId="554F1FE7" w:rsidR="00083605" w:rsidRPr="007B785C" w:rsidRDefault="00083605" w:rsidP="0008360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3.9. </w:t>
      </w:r>
      <w:r w:rsidRPr="007B785C">
        <w:rPr>
          <w:rFonts w:eastAsia="Times New Roman"/>
          <w:lang w:eastAsia="ru-RU"/>
        </w:rPr>
        <w:t>Приемно-контрольные приборы и сигнально-пусковые устройства по окончании монтажно-наладочных работ должны быть промаркированы с указанием:</w:t>
      </w:r>
    </w:p>
    <w:p w14:paraId="5F48584F" w14:textId="77777777" w:rsidR="00083605" w:rsidRDefault="00083605" w:rsidP="00083605">
      <w:pPr>
        <w:pStyle w:val="a3"/>
        <w:ind w:firstLine="567"/>
        <w:rPr>
          <w:rFonts w:eastAsia="Times New Roman"/>
          <w:lang w:eastAsia="ru-RU"/>
        </w:rPr>
      </w:pPr>
      <w:r w:rsidRPr="007B785C">
        <w:rPr>
          <w:rFonts w:eastAsia="Times New Roman"/>
          <w:lang w:eastAsia="ru-RU"/>
        </w:rPr>
        <w:lastRenderedPageBreak/>
        <w:t>для объектовых технических средств сигнализации - наименования защищаемых</w:t>
      </w:r>
      <w:r>
        <w:rPr>
          <w:rFonts w:eastAsia="Times New Roman"/>
          <w:lang w:eastAsia="ru-RU"/>
        </w:rPr>
        <w:t xml:space="preserve"> помещений и назначения прибора.</w:t>
      </w:r>
    </w:p>
    <w:p w14:paraId="0DB41B20" w14:textId="1089E552" w:rsidR="00083605" w:rsidRDefault="00083605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3.10. </w:t>
      </w:r>
      <w:r w:rsidRPr="00083605">
        <w:rPr>
          <w:rFonts w:eastAsia="Times New Roman"/>
          <w:lang w:eastAsia="ru-RU"/>
        </w:rPr>
        <w:t xml:space="preserve">По окончанию пусконаладочных работ Заказчику </w:t>
      </w:r>
      <w:r>
        <w:rPr>
          <w:rFonts w:eastAsia="Times New Roman"/>
          <w:lang w:eastAsia="ru-RU"/>
        </w:rPr>
        <w:t>передаются</w:t>
      </w:r>
      <w:r w:rsidRPr="0008360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программные конфигурации</w:t>
      </w:r>
      <w:r w:rsidRPr="00083605">
        <w:rPr>
          <w:rFonts w:eastAsia="Times New Roman"/>
          <w:lang w:eastAsia="ru-RU"/>
        </w:rPr>
        <w:t xml:space="preserve"> оборудования, все необходимые идентификаторы доступа к оборудованию</w:t>
      </w:r>
      <w:r>
        <w:rPr>
          <w:rFonts w:eastAsia="Times New Roman"/>
          <w:lang w:eastAsia="ru-RU"/>
        </w:rPr>
        <w:t>.</w:t>
      </w:r>
    </w:p>
    <w:p w14:paraId="26FB3634" w14:textId="51E2EC46" w:rsidR="00083605" w:rsidRDefault="00083605" w:rsidP="003E29E5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3.11. </w:t>
      </w:r>
      <w:r w:rsidRPr="00083605">
        <w:rPr>
          <w:rFonts w:eastAsia="Times New Roman"/>
          <w:lang w:eastAsia="ru-RU"/>
        </w:rPr>
        <w:t xml:space="preserve">После окончания пусконаладочных работ </w:t>
      </w:r>
      <w:r>
        <w:rPr>
          <w:rFonts w:eastAsia="Times New Roman"/>
          <w:lang w:eastAsia="ru-RU"/>
        </w:rPr>
        <w:t>Подрядчик составляет</w:t>
      </w:r>
      <w:r w:rsidRPr="00083605">
        <w:rPr>
          <w:rFonts w:eastAsia="Times New Roman"/>
          <w:lang w:eastAsia="ru-RU"/>
        </w:rPr>
        <w:t xml:space="preserve"> и переда</w:t>
      </w:r>
      <w:r>
        <w:rPr>
          <w:rFonts w:eastAsia="Times New Roman"/>
          <w:lang w:eastAsia="ru-RU"/>
        </w:rPr>
        <w:t>ет</w:t>
      </w:r>
      <w:r w:rsidRPr="00083605">
        <w:rPr>
          <w:rFonts w:eastAsia="Times New Roman"/>
          <w:lang w:eastAsia="ru-RU"/>
        </w:rPr>
        <w:t xml:space="preserve"> Заказчику эксплуатационн</w:t>
      </w:r>
      <w:r>
        <w:rPr>
          <w:rFonts w:eastAsia="Times New Roman"/>
          <w:lang w:eastAsia="ru-RU"/>
        </w:rPr>
        <w:t>ую</w:t>
      </w:r>
      <w:r w:rsidRPr="00083605">
        <w:rPr>
          <w:rFonts w:eastAsia="Times New Roman"/>
          <w:lang w:eastAsia="ru-RU"/>
        </w:rPr>
        <w:t xml:space="preserve"> инструкци</w:t>
      </w:r>
      <w:r>
        <w:rPr>
          <w:rFonts w:eastAsia="Times New Roman"/>
          <w:lang w:eastAsia="ru-RU"/>
        </w:rPr>
        <w:t>ю</w:t>
      </w:r>
      <w:r w:rsidRPr="00083605">
        <w:rPr>
          <w:rFonts w:eastAsia="Times New Roman"/>
          <w:lang w:eastAsia="ru-RU"/>
        </w:rPr>
        <w:t xml:space="preserve"> на СПС, </w:t>
      </w:r>
      <w:r>
        <w:rPr>
          <w:rFonts w:eastAsia="Times New Roman"/>
          <w:lang w:eastAsia="ru-RU"/>
        </w:rPr>
        <w:t xml:space="preserve">которая </w:t>
      </w:r>
      <w:r w:rsidRPr="00083605">
        <w:rPr>
          <w:rFonts w:eastAsia="Times New Roman"/>
          <w:lang w:eastAsia="ru-RU"/>
        </w:rPr>
        <w:t>содерж</w:t>
      </w:r>
      <w:r>
        <w:rPr>
          <w:rFonts w:eastAsia="Times New Roman"/>
          <w:lang w:eastAsia="ru-RU"/>
        </w:rPr>
        <w:t>ит</w:t>
      </w:r>
      <w:r w:rsidRPr="00083605">
        <w:rPr>
          <w:rFonts w:eastAsia="Times New Roman"/>
          <w:lang w:eastAsia="ru-RU"/>
        </w:rPr>
        <w:t xml:space="preserve"> порядок операций с органами индикации и управления в различных режимах работы СПС, учитывающий алгоритм работы </w:t>
      </w:r>
      <w:r>
        <w:rPr>
          <w:rFonts w:eastAsia="Times New Roman"/>
          <w:lang w:eastAsia="ru-RU"/>
        </w:rPr>
        <w:t>СПС</w:t>
      </w:r>
      <w:r w:rsidRPr="00083605">
        <w:rPr>
          <w:rFonts w:eastAsia="Times New Roman"/>
          <w:lang w:eastAsia="ru-RU"/>
        </w:rPr>
        <w:t>.</w:t>
      </w:r>
    </w:p>
    <w:p w14:paraId="48961B7B" w14:textId="52F11812" w:rsidR="00801644" w:rsidRDefault="00083605" w:rsidP="00801644">
      <w:pPr>
        <w:pStyle w:val="a3"/>
        <w:ind w:firstLine="567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4</w:t>
      </w:r>
      <w:r w:rsidR="00801644">
        <w:rPr>
          <w:rFonts w:eastAsia="Times New Roman"/>
          <w:b/>
          <w:bCs/>
          <w:lang w:eastAsia="ru-RU"/>
        </w:rPr>
        <w:t xml:space="preserve">. </w:t>
      </w:r>
      <w:r w:rsidR="00002CC3" w:rsidRPr="00002CC3">
        <w:rPr>
          <w:rFonts w:eastAsia="Times New Roman"/>
          <w:b/>
          <w:bCs/>
          <w:lang w:eastAsia="ru-RU"/>
        </w:rPr>
        <w:t>Технические требования к монтажу системы</w:t>
      </w:r>
      <w:r w:rsidR="00002CC3">
        <w:rPr>
          <w:rFonts w:eastAsia="Times New Roman"/>
          <w:b/>
          <w:bCs/>
          <w:lang w:eastAsia="ru-RU"/>
        </w:rPr>
        <w:t xml:space="preserve"> </w:t>
      </w:r>
      <w:r w:rsidR="00801644" w:rsidRPr="00801644">
        <w:rPr>
          <w:rFonts w:eastAsia="Times New Roman"/>
          <w:b/>
          <w:bCs/>
          <w:lang w:eastAsia="ru-RU"/>
        </w:rPr>
        <w:t>оповещения и управления эвакуацией людей при пожаре</w:t>
      </w:r>
      <w:r w:rsidR="00801644">
        <w:rPr>
          <w:rFonts w:eastAsia="Times New Roman"/>
          <w:b/>
          <w:bCs/>
          <w:lang w:eastAsia="ru-RU"/>
        </w:rPr>
        <w:t>:</w:t>
      </w:r>
    </w:p>
    <w:p w14:paraId="0FB03914" w14:textId="4672D90E" w:rsidR="00801644" w:rsidRPr="00801644" w:rsidRDefault="00083605" w:rsidP="00801644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801644">
        <w:rPr>
          <w:rFonts w:eastAsia="Times New Roman"/>
          <w:lang w:eastAsia="ru-RU"/>
        </w:rPr>
        <w:t>.</w:t>
      </w:r>
      <w:r w:rsidR="00801644" w:rsidRPr="00801644">
        <w:rPr>
          <w:rFonts w:eastAsia="Times New Roman"/>
          <w:lang w:eastAsia="ru-RU"/>
        </w:rPr>
        <w:t>1. Прокладку проводов и кабелей проводить согласно ПУЭ.</w:t>
      </w:r>
    </w:p>
    <w:p w14:paraId="768A6C16" w14:textId="75E6F0F8" w:rsidR="00801644" w:rsidRPr="00801644" w:rsidRDefault="00083605" w:rsidP="00801644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801644">
        <w:rPr>
          <w:rFonts w:eastAsia="Times New Roman"/>
          <w:lang w:eastAsia="ru-RU"/>
        </w:rPr>
        <w:t>.</w:t>
      </w:r>
      <w:r w:rsidR="00801644" w:rsidRPr="00801644">
        <w:rPr>
          <w:rFonts w:eastAsia="Times New Roman"/>
          <w:lang w:eastAsia="ru-RU"/>
        </w:rPr>
        <w:t>2. Монтаж производить огнестойкими кабелями (</w:t>
      </w:r>
      <w:r w:rsidR="00A417C0">
        <w:rPr>
          <w:rFonts w:eastAsia="Times New Roman"/>
          <w:lang w:eastAsia="ru-RU"/>
        </w:rPr>
        <w:t>нг-</w:t>
      </w:r>
      <w:r w:rsidR="00801644" w:rsidRPr="00801644">
        <w:rPr>
          <w:rFonts w:eastAsia="Times New Roman"/>
          <w:lang w:eastAsia="ru-RU"/>
        </w:rPr>
        <w:t>FRLS).</w:t>
      </w:r>
    </w:p>
    <w:p w14:paraId="37616E32" w14:textId="2153A9FF" w:rsidR="00801644" w:rsidRPr="00801644" w:rsidRDefault="00083605" w:rsidP="00801644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801644">
        <w:rPr>
          <w:rFonts w:eastAsia="Times New Roman"/>
          <w:lang w:eastAsia="ru-RU"/>
        </w:rPr>
        <w:t>.</w:t>
      </w:r>
      <w:r w:rsidR="00801644" w:rsidRPr="00801644">
        <w:rPr>
          <w:rFonts w:eastAsia="Times New Roman"/>
          <w:lang w:eastAsia="ru-RU"/>
        </w:rPr>
        <w:t>3. При монтаже проводов и кабелей не допускается скруток, а также штепсельных и муфтовых соединений.</w:t>
      </w:r>
    </w:p>
    <w:p w14:paraId="2FCD44B7" w14:textId="1341E05F" w:rsidR="00801644" w:rsidRPr="00801644" w:rsidRDefault="00083605" w:rsidP="00801644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801644">
        <w:rPr>
          <w:rFonts w:eastAsia="Times New Roman"/>
          <w:lang w:eastAsia="ru-RU"/>
        </w:rPr>
        <w:t>.</w:t>
      </w:r>
      <w:r w:rsidR="00801644" w:rsidRPr="00801644">
        <w:rPr>
          <w:rFonts w:eastAsia="Times New Roman"/>
          <w:lang w:eastAsia="ru-RU"/>
        </w:rPr>
        <w:t>4. Выбор мощности и расстановка звуковых оповещателей должна обеспечивать нормативный уровень слышимости во всех помещениях с постоянным и</w:t>
      </w:r>
      <w:r w:rsidR="00801644">
        <w:rPr>
          <w:rFonts w:eastAsia="Times New Roman"/>
          <w:lang w:eastAsia="ru-RU"/>
        </w:rPr>
        <w:t xml:space="preserve"> временным пребыванием людей. В </w:t>
      </w:r>
      <w:hyperlink r:id="rId9" w:history="1">
        <w:r w:rsidR="00801644" w:rsidRPr="00801644">
          <w:rPr>
            <w:rStyle w:val="ab"/>
            <w:rFonts w:eastAsia="Times New Roman" w:cs="Calibri"/>
            <w:color w:val="auto"/>
            <w:u w:val="none"/>
            <w:lang w:eastAsia="ru-RU"/>
          </w:rPr>
          <w:t>случае если проектные решения по</w:t>
        </w:r>
      </w:hyperlink>
      <w:r w:rsidR="00801644">
        <w:rPr>
          <w:rFonts w:eastAsia="Times New Roman"/>
          <w:lang w:eastAsia="ru-RU"/>
        </w:rPr>
        <w:t xml:space="preserve"> </w:t>
      </w:r>
      <w:r w:rsidR="00801644" w:rsidRPr="00801644">
        <w:rPr>
          <w:rFonts w:eastAsia="Times New Roman"/>
          <w:lang w:eastAsia="ru-RU"/>
        </w:rPr>
        <w:t>размещению оповещателей и обеспечению слышимости окажутся недостаточными или противоречащими нормам пожарной безопасности, следует придерживаться норм и правил пожарной безопасности.</w:t>
      </w:r>
    </w:p>
    <w:p w14:paraId="70D1DE12" w14:textId="54BF4C62" w:rsidR="00801644" w:rsidRPr="00801644" w:rsidRDefault="00083605" w:rsidP="00801644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801644">
        <w:rPr>
          <w:rFonts w:eastAsia="Times New Roman"/>
          <w:lang w:eastAsia="ru-RU"/>
        </w:rPr>
        <w:t>.</w:t>
      </w:r>
      <w:r w:rsidR="000E3427">
        <w:rPr>
          <w:rFonts w:eastAsia="Times New Roman"/>
          <w:lang w:eastAsia="ru-RU"/>
        </w:rPr>
        <w:t>5. Световые табло «Выход»</w:t>
      </w:r>
      <w:r w:rsidR="00801644" w:rsidRPr="00801644">
        <w:rPr>
          <w:rFonts w:eastAsia="Times New Roman"/>
          <w:lang w:eastAsia="ru-RU"/>
        </w:rPr>
        <w:t xml:space="preserve"> должны быть включены постоянно и подключены к источникам бесперебойного питан</w:t>
      </w:r>
      <w:r w:rsidR="000E3427">
        <w:rPr>
          <w:rFonts w:eastAsia="Times New Roman"/>
          <w:lang w:eastAsia="ru-RU"/>
        </w:rPr>
        <w:t>ия. Расстановка световых табло «</w:t>
      </w:r>
      <w:r w:rsidR="00801644" w:rsidRPr="00801644">
        <w:rPr>
          <w:rFonts w:eastAsia="Times New Roman"/>
          <w:lang w:eastAsia="ru-RU"/>
        </w:rPr>
        <w:t>Выход</w:t>
      </w:r>
      <w:r w:rsidR="000E3427">
        <w:rPr>
          <w:rFonts w:eastAsia="Times New Roman"/>
          <w:lang w:eastAsia="ru-RU"/>
        </w:rPr>
        <w:t>»</w:t>
      </w:r>
      <w:r w:rsidR="00801644" w:rsidRPr="00801644">
        <w:rPr>
          <w:rFonts w:eastAsia="Times New Roman"/>
          <w:lang w:eastAsia="ru-RU"/>
        </w:rPr>
        <w:t xml:space="preserve"> должна производиться над эвакуационными выходами.</w:t>
      </w:r>
    </w:p>
    <w:p w14:paraId="1D2AEC2F" w14:textId="04B1C6FE" w:rsidR="00002CC3" w:rsidRDefault="00083605" w:rsidP="00640C93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801644">
        <w:rPr>
          <w:rFonts w:eastAsia="Times New Roman"/>
          <w:lang w:eastAsia="ru-RU"/>
        </w:rPr>
        <w:t>.</w:t>
      </w:r>
      <w:r w:rsidR="00801644" w:rsidRPr="00801644">
        <w:rPr>
          <w:rFonts w:eastAsia="Times New Roman"/>
          <w:lang w:eastAsia="ru-RU"/>
        </w:rPr>
        <w:t>6. Запуск системы оповещения должен осуществляться автоматически от установок пожарной сигнализации, и в соответствии с требованиями СП 3.13130.2009.</w:t>
      </w:r>
    </w:p>
    <w:p w14:paraId="6CBDBCE9" w14:textId="2EB93FA3" w:rsidR="00002CC3" w:rsidRDefault="00083605" w:rsidP="00640C93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002CC3">
        <w:rPr>
          <w:rFonts w:eastAsia="Times New Roman"/>
          <w:lang w:eastAsia="ru-RU"/>
        </w:rPr>
        <w:t xml:space="preserve">.7. </w:t>
      </w:r>
      <w:r w:rsidR="00640C93" w:rsidRPr="00640C93">
        <w:rPr>
          <w:rFonts w:eastAsia="Times New Roman"/>
          <w:lang w:eastAsia="ru-RU"/>
        </w:rPr>
        <w:t>При выполнении монтажных работ должны соблюдаться проектные решения. Причины несоблюдения проектных решений (невозможность выполнения монтажа из-за архитектурных особенностей или иных инженерных систем, а также выявление монтажной организацией нарушений требований нормативных документов по проектированию) должны быть задокументированы и доведены до Заказчика. Изменения проектной документации должны быть согласованы с Проектировщиком и Заказчиком.</w:t>
      </w:r>
    </w:p>
    <w:p w14:paraId="20FFF7CE" w14:textId="742D4BDA" w:rsidR="00002CC3" w:rsidRDefault="00083605" w:rsidP="00640C93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002CC3">
        <w:rPr>
          <w:rFonts w:eastAsia="Times New Roman"/>
          <w:lang w:eastAsia="ru-RU"/>
        </w:rPr>
        <w:t xml:space="preserve">.8. </w:t>
      </w:r>
      <w:r w:rsidR="00640C93" w:rsidRPr="00002CC3">
        <w:rPr>
          <w:rFonts w:eastAsia="Times New Roman"/>
          <w:lang w:eastAsia="ru-RU"/>
        </w:rPr>
        <w:t>Монтаж СОУЭ выполняют с учетом внутренних инженерных систем объекта защиты.</w:t>
      </w:r>
    </w:p>
    <w:p w14:paraId="1F28F19E" w14:textId="5AA02F4B" w:rsidR="00640C93" w:rsidRDefault="00083605" w:rsidP="00640C93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002CC3">
        <w:rPr>
          <w:rFonts w:eastAsia="Times New Roman"/>
          <w:lang w:eastAsia="ru-RU"/>
        </w:rPr>
        <w:t xml:space="preserve">.9. </w:t>
      </w:r>
      <w:r w:rsidR="00640C93" w:rsidRPr="00002CC3">
        <w:rPr>
          <w:rFonts w:eastAsia="Times New Roman"/>
          <w:lang w:eastAsia="ru-RU"/>
        </w:rPr>
        <w:t>Технические средства и материалы допускаются к монтажу после проведения входного контроля</w:t>
      </w:r>
      <w:r w:rsidR="00640C93">
        <w:rPr>
          <w:rFonts w:eastAsia="Times New Roman"/>
          <w:lang w:eastAsia="ru-RU"/>
        </w:rPr>
        <w:t>:</w:t>
      </w:r>
    </w:p>
    <w:p w14:paraId="00C9F37F" w14:textId="77777777" w:rsidR="00640C93" w:rsidRPr="00002CC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проверка соответствия марок, моделей и количества поставленных технических средств и материалов проектной документации;</w:t>
      </w:r>
    </w:p>
    <w:p w14:paraId="5E8F1259" w14:textId="77777777" w:rsidR="00640C93" w:rsidRPr="00002CC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проверка отсутствия видимых дефектов и повреждений (сколы, царапины, следы коррозии, оплавления и т.п.);</w:t>
      </w:r>
    </w:p>
    <w:p w14:paraId="31BFB78D" w14:textId="77777777" w:rsidR="00640C93" w:rsidRPr="00002CC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проверка комплектности технических средств;</w:t>
      </w:r>
    </w:p>
    <w:p w14:paraId="22F16BA6" w14:textId="77777777" w:rsidR="00640C93" w:rsidRPr="00002CC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проверка даты изготовления;</w:t>
      </w:r>
    </w:p>
    <w:p w14:paraId="22BB8776" w14:textId="77777777" w:rsidR="00640C93" w:rsidRPr="00002CC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наличие копий сертификатов соответствия (деклараций о соответствии) и других разрешительных документов, необходимость которых определена законодательством Российской Федерации и Евразийского экономического союза.</w:t>
      </w:r>
    </w:p>
    <w:p w14:paraId="0F4890A3" w14:textId="77777777" w:rsidR="00640C93" w:rsidRPr="00002CC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 xml:space="preserve">Для кабельной продукции дополнительно </w:t>
      </w:r>
      <w:r>
        <w:rPr>
          <w:rFonts w:eastAsia="Times New Roman"/>
          <w:lang w:eastAsia="ru-RU"/>
        </w:rPr>
        <w:t>проверяется</w:t>
      </w:r>
      <w:r w:rsidRPr="00002CC3">
        <w:rPr>
          <w:rFonts w:eastAsia="Times New Roman"/>
          <w:lang w:eastAsia="ru-RU"/>
        </w:rPr>
        <w:t>:</w:t>
      </w:r>
    </w:p>
    <w:p w14:paraId="6DE17DBA" w14:textId="77777777" w:rsidR="00640C93" w:rsidRPr="00002CC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соответствие диаметров (площадей сечений) жил проектной документации;</w:t>
      </w:r>
    </w:p>
    <w:p w14:paraId="7EA13177" w14:textId="77777777" w:rsidR="00640C93" w:rsidRPr="00002CC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целостность жил (на всей протяженности кабеля);</w:t>
      </w:r>
    </w:p>
    <w:p w14:paraId="46051BF3" w14:textId="07603A6B" w:rsidR="00002CC3" w:rsidRDefault="00640C93" w:rsidP="00640C93">
      <w:pPr>
        <w:pStyle w:val="a3"/>
        <w:ind w:firstLine="567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отсутствие видимых нарушений изоляции.</w:t>
      </w:r>
    </w:p>
    <w:p w14:paraId="4D0E02EE" w14:textId="01A40051" w:rsidR="00002CC3" w:rsidRDefault="00083605" w:rsidP="00801644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002CC3">
        <w:rPr>
          <w:rFonts w:eastAsia="Times New Roman"/>
          <w:lang w:eastAsia="ru-RU"/>
        </w:rPr>
        <w:t xml:space="preserve">.10. </w:t>
      </w:r>
      <w:r w:rsidR="00002CC3" w:rsidRPr="00002CC3">
        <w:rPr>
          <w:rFonts w:eastAsia="Times New Roman"/>
          <w:lang w:eastAsia="ru-RU"/>
        </w:rPr>
        <w:t>Передач</w:t>
      </w:r>
      <w:r w:rsidR="00002CC3">
        <w:rPr>
          <w:rFonts w:eastAsia="Times New Roman"/>
          <w:lang w:eastAsia="ru-RU"/>
        </w:rPr>
        <w:t>а</w:t>
      </w:r>
      <w:r w:rsidR="00002CC3" w:rsidRPr="00002CC3">
        <w:rPr>
          <w:rFonts w:eastAsia="Times New Roman"/>
          <w:lang w:eastAsia="ru-RU"/>
        </w:rPr>
        <w:t xml:space="preserve"> технических средств и материалов в монтаж после проведения входного </w:t>
      </w:r>
      <w:r w:rsidR="00002CC3">
        <w:rPr>
          <w:rFonts w:eastAsia="Times New Roman"/>
          <w:lang w:eastAsia="ru-RU"/>
        </w:rPr>
        <w:t>контроля оформляе</w:t>
      </w:r>
      <w:r w:rsidR="00002CC3" w:rsidRPr="00002CC3">
        <w:rPr>
          <w:rFonts w:eastAsia="Times New Roman"/>
          <w:lang w:eastAsia="ru-RU"/>
        </w:rPr>
        <w:t>т</w:t>
      </w:r>
      <w:r w:rsidR="00002CC3">
        <w:rPr>
          <w:rFonts w:eastAsia="Times New Roman"/>
          <w:lang w:eastAsia="ru-RU"/>
        </w:rPr>
        <w:t>ся</w:t>
      </w:r>
      <w:r w:rsidR="00002CC3" w:rsidRPr="00002CC3">
        <w:rPr>
          <w:rFonts w:eastAsia="Times New Roman"/>
          <w:lang w:eastAsia="ru-RU"/>
        </w:rPr>
        <w:t xml:space="preserve"> актом (в свободной форме).</w:t>
      </w:r>
    </w:p>
    <w:p w14:paraId="3EB4E52C" w14:textId="7E02AD04" w:rsidR="00002CC3" w:rsidRDefault="00083605" w:rsidP="00801644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002CC3">
        <w:rPr>
          <w:rFonts w:eastAsia="Times New Roman"/>
          <w:lang w:eastAsia="ru-RU"/>
        </w:rPr>
        <w:t xml:space="preserve">.11. </w:t>
      </w:r>
      <w:r w:rsidR="00002CC3" w:rsidRPr="00002CC3">
        <w:rPr>
          <w:rFonts w:eastAsia="Times New Roman"/>
          <w:lang w:eastAsia="ru-RU"/>
        </w:rPr>
        <w:t>В местах прохождения кабельных линий и электропроводок, коробов,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конструкций.</w:t>
      </w:r>
    </w:p>
    <w:p w14:paraId="75132D3D" w14:textId="6D200106" w:rsidR="00002CC3" w:rsidRPr="00801644" w:rsidRDefault="00083605" w:rsidP="00640C93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002CC3">
        <w:rPr>
          <w:rFonts w:eastAsia="Times New Roman"/>
          <w:lang w:eastAsia="ru-RU"/>
        </w:rPr>
        <w:t>.12. В</w:t>
      </w:r>
      <w:r w:rsidR="00002CC3" w:rsidRPr="00002CC3">
        <w:rPr>
          <w:rFonts w:eastAsia="Times New Roman"/>
          <w:lang w:eastAsia="ru-RU"/>
        </w:rPr>
        <w:t xml:space="preserve">се линии связи должны быть промаркированы и иметь свой номер или наименование в соответствии с </w:t>
      </w:r>
      <w:r w:rsidR="00002CC3">
        <w:rPr>
          <w:rFonts w:eastAsia="Times New Roman"/>
          <w:lang w:eastAsia="ru-RU"/>
        </w:rPr>
        <w:t>рабочей</w:t>
      </w:r>
      <w:r w:rsidR="00002CC3" w:rsidRPr="00002CC3">
        <w:rPr>
          <w:rFonts w:eastAsia="Times New Roman"/>
          <w:lang w:eastAsia="ru-RU"/>
        </w:rPr>
        <w:t xml:space="preserve"> документацией.</w:t>
      </w:r>
    </w:p>
    <w:p w14:paraId="0566395B" w14:textId="5BBDB68A" w:rsidR="004F51E7" w:rsidRDefault="00083605" w:rsidP="00801E09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640C93">
        <w:rPr>
          <w:rFonts w:eastAsia="Times New Roman"/>
          <w:lang w:eastAsia="ru-RU"/>
        </w:rPr>
        <w:t>.13</w:t>
      </w:r>
      <w:r w:rsidR="00801644">
        <w:rPr>
          <w:rFonts w:eastAsia="Times New Roman"/>
          <w:lang w:eastAsia="ru-RU"/>
        </w:rPr>
        <w:t xml:space="preserve">. </w:t>
      </w:r>
      <w:r w:rsidR="00801644" w:rsidRPr="00801644">
        <w:rPr>
          <w:rFonts w:eastAsia="Times New Roman"/>
          <w:lang w:eastAsia="ru-RU"/>
        </w:rPr>
        <w:t>При выполнении работ следует руководствоваться</w:t>
      </w:r>
      <w:r w:rsidR="00EE6261" w:rsidRPr="00EE6261">
        <w:t xml:space="preserve"> </w:t>
      </w:r>
      <w:r w:rsidR="00EE6261" w:rsidRPr="00EE6261">
        <w:rPr>
          <w:rFonts w:eastAsia="Times New Roman"/>
          <w:lang w:eastAsia="ru-RU"/>
        </w:rPr>
        <w:t>Рабоч</w:t>
      </w:r>
      <w:r w:rsidR="00181377">
        <w:rPr>
          <w:rFonts w:eastAsia="Times New Roman"/>
          <w:lang w:eastAsia="ru-RU"/>
        </w:rPr>
        <w:t>ей</w:t>
      </w:r>
      <w:r w:rsidR="00EE6261" w:rsidRPr="00EE6261">
        <w:rPr>
          <w:rFonts w:eastAsia="Times New Roman"/>
          <w:lang w:eastAsia="ru-RU"/>
        </w:rPr>
        <w:t xml:space="preserve"> документаци</w:t>
      </w:r>
      <w:r w:rsidR="00181377">
        <w:rPr>
          <w:rFonts w:eastAsia="Times New Roman"/>
          <w:lang w:eastAsia="ru-RU"/>
        </w:rPr>
        <w:t>ей</w:t>
      </w:r>
      <w:r w:rsidR="004F51E7">
        <w:rPr>
          <w:rFonts w:eastAsia="Times New Roman"/>
          <w:lang w:eastAsia="ru-RU"/>
        </w:rPr>
        <w:t>:</w:t>
      </w:r>
    </w:p>
    <w:p w14:paraId="7A244C10" w14:textId="6C9D4DAE" w:rsidR="004F51E7" w:rsidRDefault="004F51E7" w:rsidP="00801E09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EE6261" w:rsidRPr="00EE6261">
        <w:rPr>
          <w:rFonts w:eastAsia="Times New Roman"/>
          <w:lang w:eastAsia="ru-RU"/>
        </w:rPr>
        <w:t xml:space="preserve"> </w:t>
      </w:r>
      <w:r w:rsidR="00181377" w:rsidRPr="00181377">
        <w:rPr>
          <w:rFonts w:eastAsia="Times New Roman"/>
          <w:lang w:eastAsia="ru-RU"/>
        </w:rPr>
        <w:t>«Система СПС и СОУЭ», шифр 082024-11-СПС на объект «Док-склад»</w:t>
      </w:r>
      <w:r w:rsidR="00181377">
        <w:rPr>
          <w:rFonts w:eastAsia="Times New Roman"/>
          <w:lang w:eastAsia="ru-RU"/>
        </w:rPr>
        <w:t>.</w:t>
      </w:r>
    </w:p>
    <w:p w14:paraId="7562F764" w14:textId="44B25CBC" w:rsidR="003E29E5" w:rsidRDefault="00083605" w:rsidP="00FB74F3">
      <w:pPr>
        <w:pStyle w:val="a3"/>
        <w:ind w:firstLine="567"/>
        <w:rPr>
          <w:b/>
        </w:rPr>
      </w:pPr>
      <w:r>
        <w:rPr>
          <w:b/>
          <w:bCs/>
        </w:rPr>
        <w:t>5</w:t>
      </w:r>
      <w:r w:rsidR="00FB74F3">
        <w:rPr>
          <w:b/>
          <w:bCs/>
        </w:rPr>
        <w:t>.</w:t>
      </w:r>
      <w:r w:rsidR="003E29E5">
        <w:rPr>
          <w:b/>
          <w:bCs/>
        </w:rPr>
        <w:t xml:space="preserve"> </w:t>
      </w:r>
      <w:r w:rsidR="00FB74F3" w:rsidRPr="003E29E5">
        <w:rPr>
          <w:b/>
          <w:bCs/>
        </w:rPr>
        <w:t>Требования к приемо</w:t>
      </w:r>
      <w:r w:rsidR="003E29E5" w:rsidRPr="003E29E5">
        <w:rPr>
          <w:b/>
          <w:bCs/>
        </w:rPr>
        <w:t>-</w:t>
      </w:r>
      <w:r w:rsidR="005C77F7">
        <w:rPr>
          <w:b/>
          <w:bCs/>
        </w:rPr>
        <w:t>сдаточным</w:t>
      </w:r>
      <w:r w:rsidR="00FB74F3" w:rsidRPr="003E29E5">
        <w:rPr>
          <w:b/>
          <w:bCs/>
        </w:rPr>
        <w:t xml:space="preserve"> работ</w:t>
      </w:r>
      <w:r w:rsidR="005C77F7">
        <w:rPr>
          <w:b/>
          <w:bCs/>
        </w:rPr>
        <w:t>ам:</w:t>
      </w:r>
    </w:p>
    <w:p w14:paraId="70B99F07" w14:textId="2ECAD66B" w:rsidR="003E29E5" w:rsidRPr="003E29E5" w:rsidRDefault="003E29E5" w:rsidP="00FB74F3">
      <w:pPr>
        <w:pStyle w:val="a3"/>
        <w:ind w:firstLine="567"/>
        <w:rPr>
          <w:b/>
        </w:rPr>
      </w:pPr>
      <w:r w:rsidRPr="003E29E5">
        <w:rPr>
          <w:b/>
          <w:bCs/>
        </w:rPr>
        <w:t xml:space="preserve">Требования к </w:t>
      </w:r>
      <w:r w:rsidR="001E4C22">
        <w:rPr>
          <w:b/>
          <w:bCs/>
        </w:rPr>
        <w:t>пуско</w:t>
      </w:r>
      <w:r w:rsidRPr="003E29E5">
        <w:rPr>
          <w:b/>
          <w:bCs/>
        </w:rPr>
        <w:t>наладочным работам</w:t>
      </w:r>
    </w:p>
    <w:p w14:paraId="1C16B85F" w14:textId="526333EB" w:rsidR="003E29E5" w:rsidRPr="00FB74F3" w:rsidRDefault="00083605" w:rsidP="00FB74F3">
      <w:pPr>
        <w:pStyle w:val="a3"/>
        <w:ind w:firstLine="567"/>
      </w:pPr>
      <w:r>
        <w:t>5</w:t>
      </w:r>
      <w:r w:rsidR="00FB74F3">
        <w:t>.</w:t>
      </w:r>
      <w:r w:rsidR="00544EF4">
        <w:t xml:space="preserve">1. Приемка технических средств </w:t>
      </w:r>
      <w:r w:rsidR="004F51E7">
        <w:t>СПС</w:t>
      </w:r>
      <w:r w:rsidR="00A74C6D">
        <w:t xml:space="preserve"> и СОУЭ</w:t>
      </w:r>
      <w:r w:rsidR="003E29E5" w:rsidRPr="00FB74F3">
        <w:t xml:space="preserve"> в эксплуатацию осуществляется приемочной комиссией.</w:t>
      </w:r>
    </w:p>
    <w:p w14:paraId="2EABCC7C" w14:textId="77777777" w:rsidR="003E29E5" w:rsidRPr="00FB74F3" w:rsidRDefault="00FB74F3" w:rsidP="00FB74F3">
      <w:pPr>
        <w:pStyle w:val="a3"/>
        <w:ind w:firstLine="567"/>
      </w:pPr>
      <w:r w:rsidRPr="00FB74F3">
        <w:t xml:space="preserve">В </w:t>
      </w:r>
      <w:hyperlink r:id="rId10" w:history="1">
        <w:r w:rsidR="003E29E5" w:rsidRPr="00FB74F3">
          <w:rPr>
            <w:rStyle w:val="ab"/>
            <w:rFonts w:cs="Calibri"/>
            <w:color w:val="auto"/>
            <w:u w:val="none"/>
          </w:rPr>
          <w:t>состав приемочной комиссии</w:t>
        </w:r>
      </w:hyperlink>
      <w:r w:rsidRPr="00FB74F3">
        <w:t xml:space="preserve"> </w:t>
      </w:r>
      <w:r w:rsidR="003E29E5" w:rsidRPr="00FB74F3">
        <w:t>включаются представители:</w:t>
      </w:r>
    </w:p>
    <w:p w14:paraId="0FD07ED3" w14:textId="77777777" w:rsidR="003E29E5" w:rsidRPr="00FB74F3" w:rsidRDefault="003E29E5" w:rsidP="00FB74F3">
      <w:pPr>
        <w:pStyle w:val="a3"/>
        <w:ind w:firstLine="567"/>
      </w:pPr>
      <w:r w:rsidRPr="00FB74F3">
        <w:t>- Заказчика;</w:t>
      </w:r>
    </w:p>
    <w:p w14:paraId="4C9E2CF5" w14:textId="5655644B" w:rsidR="003E29E5" w:rsidRPr="00FB74F3" w:rsidRDefault="003E29E5" w:rsidP="00FB74F3">
      <w:pPr>
        <w:pStyle w:val="a3"/>
        <w:ind w:firstLine="567"/>
      </w:pPr>
      <w:r w:rsidRPr="00FB74F3">
        <w:t xml:space="preserve">- </w:t>
      </w:r>
      <w:r w:rsidR="00A52700" w:rsidRPr="00A52700">
        <w:t>Подрядчик</w:t>
      </w:r>
      <w:r w:rsidR="00A52700">
        <w:t>а</w:t>
      </w:r>
      <w:r w:rsidR="004F51E7">
        <w:t>.</w:t>
      </w:r>
    </w:p>
    <w:p w14:paraId="6B2F97B5" w14:textId="77777777" w:rsidR="003E29E5" w:rsidRPr="00FB74F3" w:rsidRDefault="003E29E5" w:rsidP="00FB74F3">
      <w:pPr>
        <w:pStyle w:val="a3"/>
        <w:ind w:firstLine="567"/>
      </w:pPr>
      <w:r w:rsidRPr="00FB74F3">
        <w:t>При необходимости могут быть привлечены другие специалисты и эксперты.</w:t>
      </w:r>
    </w:p>
    <w:p w14:paraId="1BDBD964" w14:textId="1B27786D" w:rsidR="003E29E5" w:rsidRPr="00FB74F3" w:rsidRDefault="00083605" w:rsidP="00FB74F3">
      <w:pPr>
        <w:pStyle w:val="a3"/>
        <w:ind w:firstLine="567"/>
      </w:pPr>
      <w:r>
        <w:t>5</w:t>
      </w:r>
      <w:r w:rsidR="00FB74F3" w:rsidRPr="00FB74F3">
        <w:t xml:space="preserve">.2. При приемке в </w:t>
      </w:r>
      <w:hyperlink r:id="rId11" w:history="1">
        <w:r w:rsidR="003E29E5" w:rsidRPr="00FB74F3">
          <w:rPr>
            <w:rStyle w:val="ab"/>
            <w:rFonts w:cs="Calibri"/>
            <w:color w:val="auto"/>
            <w:u w:val="none"/>
          </w:rPr>
          <w:t>эксплуатацию технических средств</w:t>
        </w:r>
      </w:hyperlink>
      <w:r w:rsidR="00FB74F3">
        <w:t xml:space="preserve"> </w:t>
      </w:r>
      <w:r w:rsidR="004F51E7">
        <w:t>СПС</w:t>
      </w:r>
      <w:r w:rsidR="00A74C6D">
        <w:t xml:space="preserve"> и СОУЭ</w:t>
      </w:r>
      <w:r w:rsidR="003E29E5" w:rsidRPr="00FB74F3">
        <w:t xml:space="preserve"> </w:t>
      </w:r>
      <w:r w:rsidR="00A52700" w:rsidRPr="00A52700">
        <w:t>Подрядчик</w:t>
      </w:r>
      <w:r w:rsidR="003E29E5" w:rsidRPr="00FB74F3">
        <w:t xml:space="preserve"> долж</w:t>
      </w:r>
      <w:r w:rsidR="001E4C22">
        <w:t xml:space="preserve">ен </w:t>
      </w:r>
      <w:r w:rsidR="003E29E5" w:rsidRPr="00FB74F3">
        <w:t>предъявить комиссии:</w:t>
      </w:r>
    </w:p>
    <w:p w14:paraId="5C2F94B0" w14:textId="77777777" w:rsidR="00A92EE4" w:rsidRDefault="00A92EE4" w:rsidP="00A92EE4">
      <w:pPr>
        <w:pStyle w:val="a3"/>
        <w:ind w:firstLine="567"/>
      </w:pPr>
      <w:r>
        <w:t>- исполнительную документацию (комплект рабочих чертежей с внесенными в них изменениями или акт обследования);</w:t>
      </w:r>
    </w:p>
    <w:p w14:paraId="28680918" w14:textId="77777777" w:rsidR="00A92EE4" w:rsidRDefault="00A92EE4" w:rsidP="00A92EE4">
      <w:pPr>
        <w:pStyle w:val="a3"/>
        <w:ind w:firstLine="567"/>
      </w:pPr>
      <w:r>
        <w:t>- техническую документацию предприятий - изготовителей;</w:t>
      </w:r>
    </w:p>
    <w:p w14:paraId="3A319970" w14:textId="77777777" w:rsidR="00A92EE4" w:rsidRDefault="00A92EE4" w:rsidP="00A92EE4">
      <w:pPr>
        <w:pStyle w:val="a3"/>
        <w:ind w:firstLine="567"/>
      </w:pPr>
      <w:r>
        <w:t>- сертификаты, технические паспорта или другие документы, удостоверяющие качество материалов, изделий и оборудования, применяемых при производстве монтажных работ;</w:t>
      </w:r>
    </w:p>
    <w:p w14:paraId="4F80F71B" w14:textId="77777777" w:rsidR="00C101CE" w:rsidRPr="00FB74F3" w:rsidRDefault="003E29E5" w:rsidP="003E06C3">
      <w:pPr>
        <w:pStyle w:val="a3"/>
        <w:ind w:firstLine="567"/>
      </w:pPr>
      <w:r w:rsidRPr="00FB74F3">
        <w:t xml:space="preserve">- список шлейфов/адресов и </w:t>
      </w:r>
      <w:r w:rsidR="00FB74F3">
        <w:t>наименования помещений в табличной форме.</w:t>
      </w:r>
    </w:p>
    <w:p w14:paraId="61421C83" w14:textId="63A2B950" w:rsidR="004F51E7" w:rsidRDefault="00083605" w:rsidP="004F51E7">
      <w:pPr>
        <w:pStyle w:val="a3"/>
        <w:ind w:firstLine="567"/>
      </w:pPr>
      <w:r>
        <w:t>5</w:t>
      </w:r>
      <w:r w:rsidR="00FB74F3">
        <w:t xml:space="preserve">.3. При приемке в </w:t>
      </w:r>
      <w:hyperlink r:id="rId12" w:history="1">
        <w:r w:rsidR="003E29E5" w:rsidRPr="00FB74F3">
          <w:rPr>
            <w:rStyle w:val="ab"/>
            <w:rFonts w:cs="Calibri"/>
            <w:color w:val="auto"/>
            <w:u w:val="none"/>
          </w:rPr>
          <w:t>эксплуатацию выполненных работ по</w:t>
        </w:r>
      </w:hyperlink>
      <w:r w:rsidR="00FB74F3">
        <w:t xml:space="preserve"> </w:t>
      </w:r>
      <w:r w:rsidR="003E29E5" w:rsidRPr="00FB74F3">
        <w:t xml:space="preserve">монтажу и наладке технических средств </w:t>
      </w:r>
      <w:r w:rsidR="004F51E7">
        <w:t>СПС</w:t>
      </w:r>
      <w:r w:rsidR="00A74C6D">
        <w:t xml:space="preserve"> и СОУЭ</w:t>
      </w:r>
      <w:r w:rsidR="003E29E5" w:rsidRPr="00FB74F3">
        <w:t xml:space="preserve"> рабочая комиссия производит проверку качества и соответствия выполненных монтажно-наладочных работ</w:t>
      </w:r>
      <w:r w:rsidR="00544EF4">
        <w:t xml:space="preserve"> в соответствии</w:t>
      </w:r>
      <w:r w:rsidR="003E29E5" w:rsidRPr="00FB74F3">
        <w:t xml:space="preserve"> </w:t>
      </w:r>
      <w:r w:rsidR="004F51E7">
        <w:t>Рабоч</w:t>
      </w:r>
      <w:r w:rsidR="002D797F">
        <w:t>ей документации</w:t>
      </w:r>
      <w:r w:rsidR="004F51E7">
        <w:t>:</w:t>
      </w:r>
    </w:p>
    <w:p w14:paraId="1DB8CB0A" w14:textId="33D5E978" w:rsidR="002D797F" w:rsidRDefault="004F51E7" w:rsidP="002D797F">
      <w:pPr>
        <w:pStyle w:val="a3"/>
        <w:ind w:firstLine="567"/>
      </w:pPr>
      <w:r>
        <w:t xml:space="preserve">- </w:t>
      </w:r>
      <w:r w:rsidR="00181377" w:rsidRPr="00181377">
        <w:t>«Система СПС и СОУЭ», шифр 082024-11-СПС на объект «Док-склад»</w:t>
      </w:r>
      <w:r w:rsidR="002D797F">
        <w:t>,</w:t>
      </w:r>
    </w:p>
    <w:p w14:paraId="219497E2" w14:textId="5552103B" w:rsidR="003E29E5" w:rsidRPr="00FB74F3" w:rsidRDefault="003E29E5" w:rsidP="002D797F">
      <w:pPr>
        <w:pStyle w:val="a3"/>
      </w:pPr>
      <w:r w:rsidRPr="00FB74F3">
        <w:t xml:space="preserve">нормативным документам </w:t>
      </w:r>
      <w:r w:rsidR="004F51E7">
        <w:t xml:space="preserve">в области </w:t>
      </w:r>
      <w:r w:rsidRPr="00FB74F3">
        <w:t>по пожарной безопасности, техническому заданию и технической документации предприятий-изготовителей</w:t>
      </w:r>
      <w:r w:rsidR="004F51E7">
        <w:t>,</w:t>
      </w:r>
      <w:r w:rsidRPr="00FB74F3">
        <w:t xml:space="preserve"> согласно методик утвержденных в установленном порядке.</w:t>
      </w:r>
    </w:p>
    <w:p w14:paraId="5C93811B" w14:textId="408E1D6F" w:rsidR="003E29E5" w:rsidRPr="00FB74F3" w:rsidRDefault="00083605" w:rsidP="00FB74F3">
      <w:pPr>
        <w:pStyle w:val="a3"/>
        <w:ind w:firstLine="567"/>
      </w:pPr>
      <w:r>
        <w:t>5</w:t>
      </w:r>
      <w:r w:rsidR="00A74C6D">
        <w:t>.</w:t>
      </w:r>
      <w:r w:rsidR="003E29E5" w:rsidRPr="00FB74F3">
        <w:t>4. Способы проведения проверок работоспособности пожарных извещателей сред</w:t>
      </w:r>
      <w:r w:rsidR="00FB74F3">
        <w:t xml:space="preserve">ств сигнализации определяется в </w:t>
      </w:r>
      <w:hyperlink r:id="rId13" w:history="1">
        <w:r w:rsidR="003E29E5" w:rsidRPr="00FB74F3">
          <w:rPr>
            <w:rStyle w:val="ab"/>
            <w:rFonts w:cs="Calibri"/>
            <w:color w:val="auto"/>
            <w:u w:val="none"/>
          </w:rPr>
          <w:t>каждом конкретном случае рабочей</w:t>
        </w:r>
      </w:hyperlink>
      <w:r w:rsidR="00FB74F3">
        <w:t xml:space="preserve"> </w:t>
      </w:r>
      <w:r w:rsidR="003E29E5" w:rsidRPr="00FB74F3">
        <w:t>комиссие</w:t>
      </w:r>
      <w:r w:rsidR="00FB74F3">
        <w:t>й</w:t>
      </w:r>
      <w:r w:rsidR="00CA4A31">
        <w:t xml:space="preserve"> и разрабатывается </w:t>
      </w:r>
      <w:r w:rsidR="00A52700">
        <w:rPr>
          <w:bCs/>
        </w:rPr>
        <w:t>Подрядчиком</w:t>
      </w:r>
      <w:r w:rsidR="00CA4A31">
        <w:t xml:space="preserve"> </w:t>
      </w:r>
      <w:r w:rsidR="001B6539">
        <w:t>на бумажном носителе</w:t>
      </w:r>
      <w:r w:rsidR="00CA4A31">
        <w:t xml:space="preserve"> «Порядок проведения проверки работоспособности</w:t>
      </w:r>
      <w:r w:rsidR="00CA4A31" w:rsidRPr="00CA4A31">
        <w:t xml:space="preserve"> пожарных извещателей средств сигнализации</w:t>
      </w:r>
      <w:r w:rsidR="00CA4A31">
        <w:t>»</w:t>
      </w:r>
      <w:r w:rsidR="003E29E5" w:rsidRPr="00FB74F3">
        <w:t>.</w:t>
      </w:r>
    </w:p>
    <w:p w14:paraId="6D3932EA" w14:textId="53DEC492" w:rsidR="004F51E7" w:rsidRDefault="00083605" w:rsidP="004F51E7">
      <w:pPr>
        <w:pStyle w:val="a3"/>
        <w:ind w:firstLine="567"/>
      </w:pPr>
      <w:r>
        <w:t>5</w:t>
      </w:r>
      <w:r w:rsidR="00A74C6D">
        <w:t>.</w:t>
      </w:r>
      <w:r w:rsidR="003E29E5" w:rsidRPr="00FB74F3">
        <w:t xml:space="preserve">5. При обнаружении отдельных несоответствий выполненных работ </w:t>
      </w:r>
      <w:r w:rsidR="00544EF4">
        <w:t xml:space="preserve">в соответствии </w:t>
      </w:r>
      <w:r w:rsidR="002D797F">
        <w:t>Рабочей</w:t>
      </w:r>
      <w:r w:rsidR="004F51E7">
        <w:t xml:space="preserve"> документаци</w:t>
      </w:r>
      <w:r w:rsidR="002D797F">
        <w:t>и</w:t>
      </w:r>
      <w:r w:rsidR="004F51E7">
        <w:t>:</w:t>
      </w:r>
    </w:p>
    <w:p w14:paraId="66C1C0E6" w14:textId="5D417B14" w:rsidR="004F51E7" w:rsidRDefault="00181377" w:rsidP="004F51E7">
      <w:pPr>
        <w:pStyle w:val="a3"/>
        <w:ind w:firstLine="567"/>
      </w:pPr>
      <w:r w:rsidRPr="00181377">
        <w:t>«Система СПС и СОУЭ», шифр 082024-11-СПС на объект «Док-склад»</w:t>
      </w:r>
      <w:r w:rsidR="004F51E7">
        <w:t>,</w:t>
      </w:r>
    </w:p>
    <w:p w14:paraId="21CCD801" w14:textId="475B7F5D" w:rsidR="00AD28AC" w:rsidRDefault="00AD28AC" w:rsidP="004F51E7">
      <w:pPr>
        <w:pStyle w:val="a3"/>
      </w:pPr>
      <w:r w:rsidRPr="00FB74F3">
        <w:t xml:space="preserve">или технического задания, а также требованиям норм и правил, комиссия составляет акт о выявленных отклонениях, на основании которого </w:t>
      </w:r>
      <w:r w:rsidR="00A52700" w:rsidRPr="00A52700">
        <w:t>Подрядчик</w:t>
      </w:r>
      <w:r>
        <w:t xml:space="preserve"> должен</w:t>
      </w:r>
      <w:r w:rsidRPr="00FB74F3">
        <w:t xml:space="preserve"> устранить их в десятидневный срок и вновь предъявить технические средства </w:t>
      </w:r>
      <w:r w:rsidR="004F51E7">
        <w:t>СПС</w:t>
      </w:r>
      <w:r>
        <w:t xml:space="preserve"> и СОУЭ</w:t>
      </w:r>
      <w:r w:rsidRPr="00FB74F3">
        <w:t xml:space="preserve"> к сдаче.</w:t>
      </w:r>
    </w:p>
    <w:p w14:paraId="478BD20C" w14:textId="30A2BDAE" w:rsidR="003E29E5" w:rsidRPr="001E4C22" w:rsidRDefault="00083605" w:rsidP="001E4C22">
      <w:pPr>
        <w:pStyle w:val="a3"/>
        <w:ind w:firstLine="567"/>
      </w:pPr>
      <w:r>
        <w:t>6</w:t>
      </w:r>
      <w:r w:rsidR="001E4C22">
        <w:t xml:space="preserve">. </w:t>
      </w:r>
      <w:r w:rsidR="001E4C22" w:rsidRPr="003E29E5">
        <w:rPr>
          <w:b/>
          <w:bCs/>
        </w:rPr>
        <w:t>Требования к гарантийному сроку</w:t>
      </w:r>
      <w:r w:rsidR="001E4C22">
        <w:rPr>
          <w:b/>
          <w:bCs/>
        </w:rPr>
        <w:t>:</w:t>
      </w:r>
    </w:p>
    <w:p w14:paraId="5A0602A1" w14:textId="5D3EB9B7" w:rsidR="003E29E5" w:rsidRPr="001E4C22" w:rsidRDefault="003E29E5" w:rsidP="003E29E5">
      <w:pPr>
        <w:pStyle w:val="a3"/>
        <w:ind w:firstLine="567"/>
      </w:pPr>
      <w:r w:rsidRPr="001E4C22">
        <w:t xml:space="preserve">Гарантийные обязательства на оборудование и все виды работ - не менее </w:t>
      </w:r>
      <w:r w:rsidR="004F51E7">
        <w:t>24</w:t>
      </w:r>
      <w:r w:rsidR="001E4C22">
        <w:t xml:space="preserve"> месяц</w:t>
      </w:r>
      <w:r w:rsidR="004F51E7">
        <w:t>а</w:t>
      </w:r>
      <w:r w:rsidR="001B6539">
        <w:t xml:space="preserve"> </w:t>
      </w:r>
      <w:r w:rsidRPr="001E4C22">
        <w:t>со дня принятия объекта в эксплуатацию.</w:t>
      </w:r>
    </w:p>
    <w:p w14:paraId="339FC663" w14:textId="18513318" w:rsidR="003E29E5" w:rsidRPr="001E4C22" w:rsidRDefault="00A52700" w:rsidP="003E29E5">
      <w:pPr>
        <w:pStyle w:val="a3"/>
        <w:ind w:firstLine="567"/>
      </w:pPr>
      <w:r w:rsidRPr="00A52700">
        <w:t>Подрядчик</w:t>
      </w:r>
      <w:r w:rsidR="003E29E5" w:rsidRPr="001E4C22">
        <w:t xml:space="preserve"> гарантирует своевременное устранение недостатков и дефектов, выявленных при приемке Заказчиком работ и в период гарантийного срока эксплуатации объектов. В случае, если Заказчиком будут обнаружены некачественно выполненные работы, то </w:t>
      </w:r>
      <w:r w:rsidRPr="00A52700">
        <w:t>Подрядчик</w:t>
      </w:r>
      <w:r w:rsidR="003E29E5" w:rsidRPr="001E4C22">
        <w:t xml:space="preserve"> обязан своими силами </w:t>
      </w:r>
      <w:r w:rsidR="001E4C22">
        <w:t xml:space="preserve">и за счет собственных средств в </w:t>
      </w:r>
      <w:hyperlink r:id="rId14" w:history="1">
        <w:r w:rsidR="003E29E5" w:rsidRPr="001E4C22">
          <w:rPr>
            <w:rStyle w:val="ab"/>
            <w:rFonts w:cs="Calibri"/>
            <w:color w:val="auto"/>
            <w:u w:val="none"/>
          </w:rPr>
          <w:t>согласованный с Заказчиком срок</w:t>
        </w:r>
      </w:hyperlink>
      <w:r w:rsidR="001E4C22">
        <w:t xml:space="preserve"> </w:t>
      </w:r>
      <w:r w:rsidR="003E29E5" w:rsidRPr="001E4C22">
        <w:t>переделать эти работы для обеспечения их надлежащего качества.</w:t>
      </w:r>
    </w:p>
    <w:p w14:paraId="138A8D06" w14:textId="00670FEA" w:rsidR="003E29E5" w:rsidRPr="001E4C22" w:rsidRDefault="003E29E5" w:rsidP="003E29E5">
      <w:pPr>
        <w:pStyle w:val="a3"/>
        <w:ind w:firstLine="567"/>
      </w:pPr>
      <w:r w:rsidRPr="001E4C22">
        <w:t xml:space="preserve">Устранение неисправностей оборудования в гарантийный период производится </w:t>
      </w:r>
      <w:r w:rsidR="00A52700" w:rsidRPr="00A52700">
        <w:t>Подрядчик</w:t>
      </w:r>
      <w:r w:rsidR="00A52700">
        <w:t>ом</w:t>
      </w:r>
      <w:r w:rsidRPr="001E4C22">
        <w:t xml:space="preserve">, за счет </w:t>
      </w:r>
      <w:r w:rsidR="00A52700">
        <w:rPr>
          <w:bCs/>
        </w:rPr>
        <w:t>Подрядчика</w:t>
      </w:r>
      <w:r w:rsidRPr="001E4C22">
        <w:t>, при условии соблюдения режимов и условий эксплуатации.</w:t>
      </w:r>
    </w:p>
    <w:p w14:paraId="4550D67A" w14:textId="5F8358C7" w:rsidR="003E29E5" w:rsidRPr="001E4C22" w:rsidRDefault="003E29E5" w:rsidP="003E29E5">
      <w:pPr>
        <w:pStyle w:val="a3"/>
        <w:ind w:firstLine="567"/>
      </w:pPr>
      <w:r w:rsidRPr="001E4C22">
        <w:t xml:space="preserve">Если в период гарантийного срока эксплуатации объекта обнаружатся дефекты (брак, недоделки, либо работы, выполненные с низким качеством), которые не позволят продолжить нормальную эксплуатацию объекта до их устранения, то указанный гарантийный срок продлевается на период устранения выявленных дефектов. Устранение дефектов осуществляется </w:t>
      </w:r>
      <w:r w:rsidR="00A52700" w:rsidRPr="00A52700">
        <w:t>Подрядчик</w:t>
      </w:r>
      <w:r w:rsidR="00A52700">
        <w:t>ом</w:t>
      </w:r>
      <w:r w:rsidRPr="001E4C22">
        <w:t xml:space="preserve"> своими силами и за счет собственных средств. Наличие дефектов </w:t>
      </w:r>
      <w:r w:rsidRPr="001E4C22">
        <w:lastRenderedPageBreak/>
        <w:t>и ср</w:t>
      </w:r>
      <w:r w:rsidR="001E4C22">
        <w:t xml:space="preserve">оки их устранения фиксируется в </w:t>
      </w:r>
      <w:hyperlink r:id="rId15" w:history="1">
        <w:r w:rsidRPr="001E4C22">
          <w:rPr>
            <w:rStyle w:val="ab"/>
            <w:rFonts w:cs="Calibri"/>
            <w:color w:val="auto"/>
            <w:u w:val="none"/>
          </w:rPr>
          <w:t>Акте о выявленном дефекте</w:t>
        </w:r>
      </w:hyperlink>
      <w:r w:rsidRPr="001E4C22">
        <w:t xml:space="preserve">, который подписывается </w:t>
      </w:r>
      <w:r w:rsidR="00A52700">
        <w:rPr>
          <w:bCs/>
        </w:rPr>
        <w:t>Подрядчиком</w:t>
      </w:r>
      <w:r w:rsidRPr="001E4C22">
        <w:t xml:space="preserve"> и Заказчиком.</w:t>
      </w:r>
    </w:p>
    <w:p w14:paraId="4940E21B" w14:textId="179C5458" w:rsidR="003E29E5" w:rsidRDefault="00A52700" w:rsidP="003E29E5">
      <w:pPr>
        <w:pStyle w:val="a3"/>
        <w:ind w:firstLine="567"/>
      </w:pPr>
      <w:r w:rsidRPr="00A52700">
        <w:t>Подрядчик</w:t>
      </w:r>
      <w:r w:rsidR="003E29E5" w:rsidRPr="001E4C22">
        <w:t xml:space="preserve"> отвечает за скрытые дефекты и недостатки в выполненных работах, которые выявлены Заказчиком во время приемки работ или в течение гарантийного срока эксплуатации объекта.</w:t>
      </w:r>
    </w:p>
    <w:p w14:paraId="592F1334" w14:textId="77777777" w:rsidR="00FC5D20" w:rsidRDefault="00FC5D20" w:rsidP="003E29E5">
      <w:pPr>
        <w:pStyle w:val="a3"/>
        <w:ind w:firstLine="567"/>
      </w:pPr>
      <w:r w:rsidRPr="00FC5D20">
        <w:t>Должна быть предусмотрена возможность оперативного ремонта путем замены отказавших блоков, модулей, узлов и устройств на аналогичные в срок не более 72 часов.</w:t>
      </w:r>
    </w:p>
    <w:p w14:paraId="771CC9AB" w14:textId="15885B3A" w:rsidR="001E4C22" w:rsidRPr="001E4C22" w:rsidRDefault="00083605" w:rsidP="003E29E5">
      <w:pPr>
        <w:pStyle w:val="a3"/>
        <w:ind w:firstLine="567"/>
        <w:rPr>
          <w:b/>
        </w:rPr>
      </w:pPr>
      <w:r>
        <w:rPr>
          <w:b/>
        </w:rPr>
        <w:t>7</w:t>
      </w:r>
      <w:r w:rsidR="001E4C22" w:rsidRPr="001E4C22">
        <w:rPr>
          <w:b/>
        </w:rPr>
        <w:t>. Сдача работ:</w:t>
      </w:r>
    </w:p>
    <w:p w14:paraId="2671AEEB" w14:textId="1B524745" w:rsidR="001E4C22" w:rsidRPr="001E4C22" w:rsidRDefault="001E4C22" w:rsidP="001E4C22">
      <w:pPr>
        <w:pStyle w:val="a3"/>
        <w:ind w:firstLine="567"/>
      </w:pPr>
      <w:r w:rsidRPr="001E4C22">
        <w:t xml:space="preserve">После выполнения монтажа и пусконаладочных работ систем </w:t>
      </w:r>
      <w:r w:rsidR="004F51E7">
        <w:t>СПС</w:t>
      </w:r>
      <w:r>
        <w:t xml:space="preserve"> и СОУЭ</w:t>
      </w:r>
      <w:r w:rsidRPr="001E4C22">
        <w:t xml:space="preserve"> объ</w:t>
      </w:r>
      <w:r>
        <w:t>екта, производится комплексное испытание</w:t>
      </w:r>
      <w:r w:rsidRPr="001E4C22">
        <w:t xml:space="preserve"> работоспособности систем защиты объекта и взаимодействий их с другими инженерными системами Заказчика. </w:t>
      </w:r>
    </w:p>
    <w:p w14:paraId="72502258" w14:textId="77777777" w:rsidR="001E4C22" w:rsidRPr="001E4C22" w:rsidRDefault="001E4C22" w:rsidP="001E4C22">
      <w:pPr>
        <w:pStyle w:val="a3"/>
        <w:ind w:firstLine="567"/>
      </w:pPr>
      <w:r w:rsidRPr="001E4C22">
        <w:t>Документация, передаваемая Подрядчиком Заказчику при завершении работ:</w:t>
      </w:r>
    </w:p>
    <w:p w14:paraId="074273EC" w14:textId="143E673D" w:rsidR="00A74C6D" w:rsidRDefault="001E4C22" w:rsidP="001E4C22">
      <w:pPr>
        <w:pStyle w:val="a3"/>
        <w:ind w:firstLine="567"/>
      </w:pPr>
      <w:r w:rsidRPr="001E4C22">
        <w:t xml:space="preserve">- </w:t>
      </w:r>
      <w:r w:rsidRPr="00FB74F3">
        <w:t>исполнительную документацию (</w:t>
      </w:r>
      <w:r>
        <w:t xml:space="preserve">пояснительную записку, </w:t>
      </w:r>
      <w:r w:rsidRPr="00FB74F3">
        <w:t>комплект рабочих чертежей</w:t>
      </w:r>
      <w:r>
        <w:t xml:space="preserve"> с внесенными в них изменениями</w:t>
      </w:r>
      <w:r w:rsidR="00A74C6D">
        <w:t xml:space="preserve">, методы и способы проверки работоспособности систем </w:t>
      </w:r>
      <w:r w:rsidR="00606D45">
        <w:t>СПС</w:t>
      </w:r>
      <w:r w:rsidR="002D797F">
        <w:t xml:space="preserve"> </w:t>
      </w:r>
      <w:r w:rsidR="00A74C6D">
        <w:t xml:space="preserve">и СОУЭ, </w:t>
      </w:r>
      <w:r w:rsidR="00801644">
        <w:t>ведомость смонтированного</w:t>
      </w:r>
      <w:r w:rsidR="00A74C6D">
        <w:t xml:space="preserve"> </w:t>
      </w:r>
      <w:r w:rsidR="003E06C3" w:rsidRPr="001E4C22">
        <w:t xml:space="preserve">оборудования </w:t>
      </w:r>
      <w:r w:rsidR="003E06C3">
        <w:t xml:space="preserve">и </w:t>
      </w:r>
      <w:r w:rsidR="00801644" w:rsidRPr="001E4C22">
        <w:t>приборов</w:t>
      </w:r>
      <w:r w:rsidRPr="00FB74F3">
        <w:t>)</w:t>
      </w:r>
      <w:r w:rsidR="00A74C6D">
        <w:t xml:space="preserve"> </w:t>
      </w:r>
    </w:p>
    <w:p w14:paraId="1B65D238" w14:textId="77777777" w:rsidR="00CE706D" w:rsidRDefault="00CE706D" w:rsidP="001E4C22">
      <w:pPr>
        <w:pStyle w:val="a3"/>
        <w:ind w:firstLine="567"/>
      </w:pPr>
      <w:r w:rsidRPr="00CE706D">
        <w:t>По завершению выполнения работ Подрядчик готовит и передает Заказчику исполнительную документацию полностью оформленной с оттиском оригинальной печати исполнителя</w:t>
      </w:r>
      <w:r w:rsidR="00801644" w:rsidRPr="00801644">
        <w:t xml:space="preserve"> </w:t>
      </w:r>
      <w:r w:rsidR="00801644">
        <w:t>на бумажном носителе – 2 экз., в электронном виде – 1 экз.</w:t>
      </w:r>
    </w:p>
    <w:p w14:paraId="2C3E6BA3" w14:textId="77777777" w:rsidR="001E4C22" w:rsidRPr="001E4C22" w:rsidRDefault="00CE706D" w:rsidP="001E4C22">
      <w:pPr>
        <w:pStyle w:val="a3"/>
        <w:ind w:firstLine="567"/>
      </w:pPr>
      <w:r w:rsidRPr="00CE706D">
        <w:t xml:space="preserve">В составе </w:t>
      </w:r>
      <w:r>
        <w:t>исполнительной</w:t>
      </w:r>
      <w:r w:rsidRPr="00CE706D">
        <w:t xml:space="preserve"> документации Подрядчик предоставляет Заказчику </w:t>
      </w:r>
      <w:r w:rsidR="001E4C22" w:rsidRPr="00FB74F3">
        <w:t>сертификаты, технические паспорта, гарантийные талоны и другие документы, удостоверяющие качество материалов, изделий и оборудования, применяемых при производстве монтажных работ</w:t>
      </w:r>
      <w:r w:rsidR="001E4C22" w:rsidRPr="001E4C22">
        <w:t xml:space="preserve"> (в бумажном и электронном виде)</w:t>
      </w:r>
      <w:r w:rsidR="00D0459A">
        <w:t xml:space="preserve">, </w:t>
      </w:r>
      <w:r w:rsidR="00D0459A" w:rsidRPr="000E3674">
        <w:t xml:space="preserve">копию действующей лицензии на право проведения </w:t>
      </w:r>
      <w:r w:rsidR="00D0459A">
        <w:t>данных работ</w:t>
      </w:r>
      <w:r w:rsidR="001E4C22" w:rsidRPr="001E4C22">
        <w:t>;</w:t>
      </w:r>
    </w:p>
    <w:p w14:paraId="71B41604" w14:textId="77777777" w:rsidR="001E4C22" w:rsidRPr="001E4C22" w:rsidRDefault="001E4C22" w:rsidP="001E4C22">
      <w:pPr>
        <w:pStyle w:val="a3"/>
        <w:ind w:firstLine="567"/>
      </w:pPr>
      <w:r w:rsidRPr="001E4C22">
        <w:t>- акт об окончании монтажных работ;</w:t>
      </w:r>
    </w:p>
    <w:p w14:paraId="24BD946F" w14:textId="64BB7246" w:rsidR="001E4C22" w:rsidRPr="001E4C22" w:rsidRDefault="001E4C22" w:rsidP="001E4C22">
      <w:pPr>
        <w:pStyle w:val="a3"/>
        <w:ind w:firstLine="567"/>
      </w:pPr>
      <w:r w:rsidRPr="001E4C22">
        <w:t xml:space="preserve">- акт измерения сопротивления изоляции шлейфов </w:t>
      </w:r>
      <w:r w:rsidR="004F51E7">
        <w:t>СПС</w:t>
      </w:r>
      <w:r w:rsidRPr="001E4C22">
        <w:t xml:space="preserve"> и линий оповещения о пожаре;</w:t>
      </w:r>
    </w:p>
    <w:p w14:paraId="17F43F44" w14:textId="77777777" w:rsidR="001E4C22" w:rsidRPr="001E4C22" w:rsidRDefault="001E4C22" w:rsidP="001E4C22">
      <w:pPr>
        <w:pStyle w:val="a3"/>
        <w:ind w:firstLine="567"/>
      </w:pPr>
      <w:r w:rsidRPr="001E4C22">
        <w:t>- акт об окончании пуско</w:t>
      </w:r>
      <w:r w:rsidR="00801644">
        <w:t>-</w:t>
      </w:r>
      <w:r w:rsidRPr="001E4C22">
        <w:t>наладочных работ;</w:t>
      </w:r>
    </w:p>
    <w:p w14:paraId="102BDE7C" w14:textId="77777777" w:rsidR="001E4C22" w:rsidRPr="001E4C22" w:rsidRDefault="001E4C22" w:rsidP="001E4C22">
      <w:pPr>
        <w:pStyle w:val="a3"/>
        <w:ind w:firstLine="567"/>
      </w:pPr>
      <w:r w:rsidRPr="001E4C22">
        <w:t xml:space="preserve">- акт о проведении комплексного </w:t>
      </w:r>
      <w:r>
        <w:t>испытания</w:t>
      </w:r>
      <w:r w:rsidRPr="001E4C22">
        <w:t>;</w:t>
      </w:r>
    </w:p>
    <w:p w14:paraId="7E02F929" w14:textId="77777777" w:rsidR="001E4C22" w:rsidRPr="001E4C22" w:rsidRDefault="001E4C22" w:rsidP="001E4C22">
      <w:pPr>
        <w:pStyle w:val="a3"/>
        <w:ind w:firstLine="567"/>
      </w:pPr>
      <w:r w:rsidRPr="001E4C22">
        <w:t>- акт приемки установки в эксплуатацию;</w:t>
      </w:r>
    </w:p>
    <w:p w14:paraId="531D89FD" w14:textId="3DB00895" w:rsidR="001E4C22" w:rsidRPr="001E4C22" w:rsidRDefault="001E4C22" w:rsidP="001E4C22">
      <w:pPr>
        <w:pStyle w:val="a3"/>
        <w:ind w:firstLine="567"/>
      </w:pPr>
      <w:r w:rsidRPr="001E4C22">
        <w:t xml:space="preserve">- акт ввода </w:t>
      </w:r>
      <w:r w:rsidR="004F51E7">
        <w:t>СПС и</w:t>
      </w:r>
      <w:r w:rsidRPr="001E4C22">
        <w:t xml:space="preserve"> СОУЭ в эксплуатацию;</w:t>
      </w:r>
    </w:p>
    <w:p w14:paraId="2F437E8F" w14:textId="77777777" w:rsidR="001E4C22" w:rsidRDefault="001E4C22" w:rsidP="000E3427">
      <w:pPr>
        <w:pStyle w:val="a3"/>
        <w:ind w:firstLine="567"/>
      </w:pPr>
      <w:r w:rsidRPr="001E4C22">
        <w:t xml:space="preserve">- </w:t>
      </w:r>
      <w:r w:rsidR="007B785C">
        <w:t>акт гарантийного обслуживания;</w:t>
      </w:r>
    </w:p>
    <w:p w14:paraId="4B5B1103" w14:textId="77777777" w:rsidR="007B785C" w:rsidRDefault="007B785C" w:rsidP="000E3427">
      <w:pPr>
        <w:pStyle w:val="a3"/>
        <w:ind w:firstLine="567"/>
      </w:pPr>
      <w:r>
        <w:t xml:space="preserve">- </w:t>
      </w:r>
      <w:r w:rsidRPr="007B785C">
        <w:t>ведомость смонтированных ПКП (СПУ) и извещателей</w:t>
      </w:r>
      <w:r>
        <w:t>.</w:t>
      </w:r>
    </w:p>
    <w:p w14:paraId="7FA86A7D" w14:textId="04EA9F75" w:rsidR="007B785C" w:rsidRDefault="007B785C" w:rsidP="00CA4A31">
      <w:pPr>
        <w:pStyle w:val="a3"/>
        <w:ind w:firstLine="567"/>
      </w:pPr>
      <w:r>
        <w:t xml:space="preserve">- </w:t>
      </w:r>
      <w:r w:rsidR="00C32ED9" w:rsidRPr="00C32ED9">
        <w:t>эксплуатационн</w:t>
      </w:r>
      <w:r w:rsidR="00C32ED9">
        <w:t>ая</w:t>
      </w:r>
      <w:r w:rsidR="00C32ED9" w:rsidRPr="00C32ED9">
        <w:t xml:space="preserve"> инструкци</w:t>
      </w:r>
      <w:r w:rsidR="00C32ED9">
        <w:t>я</w:t>
      </w:r>
      <w:r>
        <w:t xml:space="preserve"> по </w:t>
      </w:r>
      <w:r w:rsidR="00CA4A31">
        <w:t>эксплуатации</w:t>
      </w:r>
      <w:r>
        <w:t xml:space="preserve"> </w:t>
      </w:r>
      <w:r w:rsidR="00CA4A31">
        <w:t xml:space="preserve">системы пожарной сигнализации и </w:t>
      </w:r>
      <w:r w:rsidR="00CA4A31" w:rsidRPr="00CA4A31">
        <w:t>система оповещения и управления эвакуацией людей при пожаре</w:t>
      </w:r>
      <w:r w:rsidR="00C32ED9">
        <w:t xml:space="preserve">, </w:t>
      </w:r>
      <w:r w:rsidR="00C32ED9" w:rsidRPr="00C32ED9">
        <w:t>которая содержит порядок операций с органами индикации и управления в различных режимах работы СПС, учитывающий алгоритм работы СПС.</w:t>
      </w:r>
    </w:p>
    <w:p w14:paraId="5509C943" w14:textId="42D42912" w:rsidR="0000026F" w:rsidRPr="00DF5B11" w:rsidRDefault="00606D45" w:rsidP="000E3427">
      <w:pPr>
        <w:pStyle w:val="Default"/>
        <w:widowControl w:val="0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="006A44F9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0E3427" w:rsidRPr="00DF5B11">
        <w:rPr>
          <w:rFonts w:ascii="Times New Roman" w:hAnsi="Times New Roman" w:cs="Times New Roman"/>
          <w:b/>
          <w:bCs/>
          <w:color w:val="auto"/>
        </w:rPr>
        <w:t xml:space="preserve">Требования к качеству </w:t>
      </w:r>
      <w:r w:rsidR="000E3427">
        <w:rPr>
          <w:rFonts w:ascii="Times New Roman" w:hAnsi="Times New Roman" w:cs="Times New Roman"/>
          <w:b/>
          <w:bCs/>
          <w:color w:val="auto"/>
        </w:rPr>
        <w:t>выполняемых работ:</w:t>
      </w:r>
    </w:p>
    <w:p w14:paraId="737B038D" w14:textId="77777777" w:rsidR="0000026F" w:rsidRDefault="0000026F" w:rsidP="0000026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175BB">
        <w:rPr>
          <w:rFonts w:ascii="Times New Roman" w:hAnsi="Times New Roman" w:cs="Times New Roman"/>
          <w:color w:val="auto"/>
        </w:rPr>
        <w:t xml:space="preserve">При </w:t>
      </w:r>
      <w:r w:rsidR="000E3427">
        <w:rPr>
          <w:rFonts w:ascii="Times New Roman" w:hAnsi="Times New Roman" w:cs="Times New Roman"/>
          <w:color w:val="auto"/>
        </w:rPr>
        <w:t>выполнении работ</w:t>
      </w:r>
      <w:r w:rsidRPr="00A175BB">
        <w:rPr>
          <w:rFonts w:ascii="Times New Roman" w:hAnsi="Times New Roman" w:cs="Times New Roman"/>
          <w:color w:val="auto"/>
        </w:rPr>
        <w:t xml:space="preserve"> </w:t>
      </w:r>
      <w:r w:rsidRPr="00DF5B11">
        <w:rPr>
          <w:rFonts w:ascii="Times New Roman" w:hAnsi="Times New Roman" w:cs="Times New Roman"/>
          <w:color w:val="auto"/>
        </w:rPr>
        <w:t>необходимо обеспечить соблюдение требований, предусмотренных:</w:t>
      </w:r>
    </w:p>
    <w:p w14:paraId="51442DDC" w14:textId="77777777" w:rsidR="000E3427" w:rsidRPr="000E3427" w:rsidRDefault="00B47778" w:rsidP="00AD28AC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D28AC">
        <w:rPr>
          <w:rFonts w:ascii="Times New Roman" w:hAnsi="Times New Roman"/>
        </w:rPr>
        <w:t>Федеральным</w:t>
      </w:r>
      <w:r w:rsidR="000E3427" w:rsidRPr="000E3427">
        <w:rPr>
          <w:rFonts w:ascii="Times New Roman" w:hAnsi="Times New Roman"/>
        </w:rPr>
        <w:t xml:space="preserve"> закон</w:t>
      </w:r>
      <w:r w:rsidR="00AD28AC">
        <w:rPr>
          <w:rFonts w:ascii="Times New Roman" w:hAnsi="Times New Roman"/>
        </w:rPr>
        <w:t>ом</w:t>
      </w:r>
      <w:r w:rsidR="000E3427" w:rsidRPr="000E3427">
        <w:rPr>
          <w:rFonts w:ascii="Times New Roman" w:hAnsi="Times New Roman"/>
        </w:rPr>
        <w:t xml:space="preserve"> от 22.07.2008 № 123-ФЗ «Технический регламент о требованиях пожарной безопасности»</w:t>
      </w:r>
      <w:r w:rsidR="00AD28AC">
        <w:rPr>
          <w:rFonts w:ascii="Times New Roman" w:hAnsi="Times New Roman"/>
        </w:rPr>
        <w:t>;</w:t>
      </w:r>
    </w:p>
    <w:p w14:paraId="3FA031A8" w14:textId="77777777" w:rsidR="00AD28AC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D28AC" w:rsidRPr="00AD28AC">
        <w:rPr>
          <w:rFonts w:ascii="Times New Roman" w:hAnsi="Times New Roman" w:cs="Times New Roman"/>
          <w:color w:val="auto"/>
        </w:rPr>
        <w:t>Постановление</w:t>
      </w:r>
      <w:r w:rsidR="00AD28AC">
        <w:rPr>
          <w:rFonts w:ascii="Times New Roman" w:hAnsi="Times New Roman" w:cs="Times New Roman"/>
          <w:color w:val="auto"/>
        </w:rPr>
        <w:t>м</w:t>
      </w:r>
      <w:r w:rsidR="00AD28AC" w:rsidRPr="00AD28AC">
        <w:rPr>
          <w:rFonts w:ascii="Times New Roman" w:hAnsi="Times New Roman" w:cs="Times New Roman"/>
          <w:color w:val="auto"/>
        </w:rPr>
        <w:t xml:space="preserve"> Правительства РФ от 16.09.2020 </w:t>
      </w:r>
      <w:r w:rsidR="00AD28AC">
        <w:rPr>
          <w:rFonts w:ascii="Times New Roman" w:hAnsi="Times New Roman" w:cs="Times New Roman"/>
          <w:color w:val="auto"/>
        </w:rPr>
        <w:t>№ 1479 «</w:t>
      </w:r>
      <w:r w:rsidR="00AD28AC" w:rsidRPr="00AD28AC">
        <w:rPr>
          <w:rFonts w:ascii="Times New Roman" w:hAnsi="Times New Roman" w:cs="Times New Roman"/>
          <w:color w:val="auto"/>
        </w:rPr>
        <w:t>Об утверждении Правил противопожарног</w:t>
      </w:r>
      <w:r w:rsidR="00AD28AC">
        <w:rPr>
          <w:rFonts w:ascii="Times New Roman" w:hAnsi="Times New Roman" w:cs="Times New Roman"/>
          <w:color w:val="auto"/>
        </w:rPr>
        <w:t>о режима в Российской Федерации»;</w:t>
      </w:r>
    </w:p>
    <w:p w14:paraId="7F9DC09C" w14:textId="77777777" w:rsidR="000E3427" w:rsidRPr="000E3427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7C38" w:rsidRPr="00CD7C38">
        <w:rPr>
          <w:rFonts w:ascii="Times New Roman" w:hAnsi="Times New Roman"/>
        </w:rPr>
        <w:t>СП 1.13130.2020</w:t>
      </w:r>
      <w:r w:rsidR="00CD7C38">
        <w:rPr>
          <w:rFonts w:ascii="Times New Roman" w:hAnsi="Times New Roman"/>
        </w:rPr>
        <w:t xml:space="preserve"> «</w:t>
      </w:r>
      <w:r w:rsidR="000E3427" w:rsidRPr="000E3427">
        <w:rPr>
          <w:rFonts w:ascii="Times New Roman" w:hAnsi="Times New Roman"/>
        </w:rPr>
        <w:t>Системы противопожарной защиты. Эвакуационные пути и выходы</w:t>
      </w:r>
      <w:r w:rsidR="00CD7C38">
        <w:rPr>
          <w:rFonts w:ascii="Times New Roman" w:hAnsi="Times New Roman"/>
        </w:rPr>
        <w:t>»;</w:t>
      </w:r>
    </w:p>
    <w:p w14:paraId="61F324EB" w14:textId="77777777" w:rsidR="000E3427" w:rsidRPr="000E3427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7C38" w:rsidRPr="00CD7C38">
        <w:rPr>
          <w:rFonts w:ascii="Times New Roman" w:hAnsi="Times New Roman"/>
        </w:rPr>
        <w:t>СП 2.13130.2012</w:t>
      </w:r>
      <w:r w:rsidR="00CD7C38">
        <w:rPr>
          <w:rFonts w:ascii="Times New Roman" w:hAnsi="Times New Roman"/>
        </w:rPr>
        <w:t xml:space="preserve"> «</w:t>
      </w:r>
      <w:r w:rsidR="000E3427" w:rsidRPr="000E3427">
        <w:rPr>
          <w:rFonts w:ascii="Times New Roman" w:hAnsi="Times New Roman"/>
        </w:rPr>
        <w:t>Системы противопожарной защиты. Обеспечение огнестойкости объектов защиты</w:t>
      </w:r>
      <w:r w:rsidR="00CD7C38">
        <w:rPr>
          <w:rFonts w:ascii="Times New Roman" w:hAnsi="Times New Roman"/>
        </w:rPr>
        <w:t>»;</w:t>
      </w:r>
    </w:p>
    <w:p w14:paraId="47DC3C23" w14:textId="77777777" w:rsidR="000E3427" w:rsidRPr="000E3427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E3427" w:rsidRPr="000E3427">
        <w:rPr>
          <w:rFonts w:ascii="Times New Roman" w:hAnsi="Times New Roman"/>
        </w:rPr>
        <w:t xml:space="preserve">СП 3.13130.2009 </w:t>
      </w:r>
      <w:r w:rsidR="00CD7C38">
        <w:rPr>
          <w:rFonts w:ascii="Times New Roman" w:hAnsi="Times New Roman"/>
        </w:rPr>
        <w:t>«</w:t>
      </w:r>
      <w:r w:rsidR="000E3427" w:rsidRPr="000E3427">
        <w:rPr>
          <w:rFonts w:ascii="Times New Roman" w:hAnsi="Times New Roman"/>
        </w:rPr>
        <w:t>Системы противопожарной защиты. Система оповещения и управления эвакуацией людей при пожаре. Требования пожарной безопасности</w:t>
      </w:r>
      <w:r w:rsidR="00CD7C38">
        <w:rPr>
          <w:rFonts w:ascii="Times New Roman" w:hAnsi="Times New Roman"/>
        </w:rPr>
        <w:t>»;</w:t>
      </w:r>
    </w:p>
    <w:p w14:paraId="66FBF2B7" w14:textId="77777777" w:rsidR="000E3427" w:rsidRPr="000E3427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7C38" w:rsidRPr="00CD7C38">
        <w:rPr>
          <w:rFonts w:ascii="Times New Roman" w:hAnsi="Times New Roman"/>
        </w:rPr>
        <w:t>СП 4.13130.2013</w:t>
      </w:r>
      <w:r w:rsidR="00CD7C38">
        <w:rPr>
          <w:rFonts w:ascii="Times New Roman" w:hAnsi="Times New Roman"/>
        </w:rPr>
        <w:t xml:space="preserve"> «</w:t>
      </w:r>
      <w:r w:rsidR="000E3427" w:rsidRPr="000E3427">
        <w:rPr>
          <w:rFonts w:ascii="Times New Roman" w:hAnsi="Times New Roman"/>
        </w:rPr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="00CD7C38">
        <w:rPr>
          <w:rFonts w:ascii="Times New Roman" w:hAnsi="Times New Roman"/>
        </w:rPr>
        <w:t>»;</w:t>
      </w:r>
    </w:p>
    <w:p w14:paraId="6A9B34D0" w14:textId="77777777" w:rsidR="00CD7C38" w:rsidRDefault="00B47778" w:rsidP="00CD7C38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7C38" w:rsidRPr="00CD7C38">
        <w:rPr>
          <w:rFonts w:ascii="Times New Roman" w:hAnsi="Times New Roman"/>
        </w:rPr>
        <w:t>СП</w:t>
      </w:r>
      <w:r w:rsidR="00CD7C38">
        <w:rPr>
          <w:rFonts w:ascii="Times New Roman" w:hAnsi="Times New Roman"/>
        </w:rPr>
        <w:t xml:space="preserve"> 484.1311500.2020. «</w:t>
      </w:r>
      <w:r w:rsidR="00CD7C38" w:rsidRPr="00CD7C38">
        <w:rPr>
          <w:rFonts w:ascii="Times New Roman" w:hAnsi="Times New Roman"/>
        </w:rPr>
        <w:t xml:space="preserve">Системы противопожарной защиты. Системы пожарной сигнализации и автоматизация систем противопожарной защиты. Нормы и правила </w:t>
      </w:r>
      <w:r w:rsidR="00CD7C38">
        <w:rPr>
          <w:rFonts w:ascii="Times New Roman" w:hAnsi="Times New Roman"/>
        </w:rPr>
        <w:lastRenderedPageBreak/>
        <w:t>проектирования»;</w:t>
      </w:r>
    </w:p>
    <w:p w14:paraId="5F4603B3" w14:textId="77777777" w:rsidR="00123E1E" w:rsidRDefault="00123E1E" w:rsidP="00CD7C38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23E1E">
        <w:rPr>
          <w:rFonts w:ascii="Times New Roman" w:hAnsi="Times New Roman"/>
        </w:rPr>
        <w:t>СП 486.1311500.2020</w:t>
      </w:r>
      <w:r>
        <w:rPr>
          <w:rFonts w:ascii="Times New Roman" w:hAnsi="Times New Roman"/>
        </w:rPr>
        <w:t xml:space="preserve"> «</w:t>
      </w:r>
      <w:r w:rsidRPr="00123E1E">
        <w:rPr>
          <w:rFonts w:ascii="Times New Roman" w:hAnsi="Times New Roman"/>
        </w:rPr>
        <w:t>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</w:t>
      </w:r>
      <w:r>
        <w:rPr>
          <w:rFonts w:ascii="Times New Roman" w:hAnsi="Times New Roman"/>
        </w:rPr>
        <w:t>ебования пожарной безопасности»;</w:t>
      </w:r>
    </w:p>
    <w:p w14:paraId="1C08D8B3" w14:textId="77777777" w:rsidR="000E3427" w:rsidRPr="000E3427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7C38" w:rsidRPr="00CD7C38">
        <w:rPr>
          <w:rFonts w:ascii="Times New Roman" w:hAnsi="Times New Roman"/>
        </w:rPr>
        <w:t>СП 6.13130.2021</w:t>
      </w:r>
      <w:r w:rsidR="00CD7C38">
        <w:rPr>
          <w:rFonts w:ascii="Times New Roman" w:hAnsi="Times New Roman"/>
        </w:rPr>
        <w:t xml:space="preserve"> «</w:t>
      </w:r>
      <w:r w:rsidR="000E3427" w:rsidRPr="000E3427">
        <w:rPr>
          <w:rFonts w:ascii="Times New Roman" w:hAnsi="Times New Roman"/>
        </w:rPr>
        <w:t>Системы противопожарной защиты. Электрооборудование. Требования пожарной безопасности</w:t>
      </w:r>
      <w:r w:rsidR="00CD7C38">
        <w:rPr>
          <w:rFonts w:ascii="Times New Roman" w:hAnsi="Times New Roman"/>
        </w:rPr>
        <w:t>»</w:t>
      </w:r>
    </w:p>
    <w:p w14:paraId="1A6E095F" w14:textId="77777777" w:rsidR="000E3427" w:rsidRPr="000E3427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7C38">
        <w:rPr>
          <w:rFonts w:ascii="Times New Roman" w:hAnsi="Times New Roman"/>
        </w:rPr>
        <w:t>СП</w:t>
      </w:r>
      <w:r w:rsidR="00CD7C38" w:rsidRPr="00CD7C38">
        <w:rPr>
          <w:rFonts w:ascii="Times New Roman" w:hAnsi="Times New Roman"/>
        </w:rPr>
        <w:t xml:space="preserve"> 7.13130</w:t>
      </w:r>
      <w:r w:rsidR="00CD7C38">
        <w:rPr>
          <w:rFonts w:ascii="Times New Roman" w:hAnsi="Times New Roman"/>
        </w:rPr>
        <w:t xml:space="preserve"> «</w:t>
      </w:r>
      <w:r w:rsidR="000E3427" w:rsidRPr="000E3427">
        <w:rPr>
          <w:rFonts w:ascii="Times New Roman" w:hAnsi="Times New Roman"/>
        </w:rPr>
        <w:t>Отопление, вентиляция и кондиционирование. Противопожарные требования</w:t>
      </w:r>
      <w:r w:rsidR="00CD7C38">
        <w:rPr>
          <w:rFonts w:ascii="Times New Roman" w:hAnsi="Times New Roman"/>
        </w:rPr>
        <w:t>»;</w:t>
      </w:r>
    </w:p>
    <w:p w14:paraId="2837974F" w14:textId="573474E7" w:rsidR="000E3427" w:rsidRPr="000E3427" w:rsidRDefault="00B47778" w:rsidP="004F51E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7C38" w:rsidRPr="00CD7C38">
        <w:rPr>
          <w:rFonts w:ascii="Times New Roman" w:hAnsi="Times New Roman"/>
        </w:rPr>
        <w:t>СП 8.13130</w:t>
      </w:r>
      <w:r w:rsidR="00CD7C38">
        <w:rPr>
          <w:rFonts w:ascii="Times New Roman" w:hAnsi="Times New Roman"/>
        </w:rPr>
        <w:t xml:space="preserve"> «</w:t>
      </w:r>
      <w:r w:rsidR="000E3427" w:rsidRPr="000E3427">
        <w:rPr>
          <w:rFonts w:ascii="Times New Roman" w:hAnsi="Times New Roman"/>
        </w:rPr>
        <w:t>Системы противопожарной защиты. Источники наружного противопожарного водоснабжения. Требования пожарной безопасности</w:t>
      </w:r>
      <w:r w:rsidR="00CD7C38">
        <w:rPr>
          <w:rFonts w:ascii="Times New Roman" w:hAnsi="Times New Roman"/>
        </w:rPr>
        <w:t>»;</w:t>
      </w:r>
    </w:p>
    <w:p w14:paraId="77B46985" w14:textId="42B922D8" w:rsidR="000E3427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E3427" w:rsidRPr="000E3427">
        <w:rPr>
          <w:rFonts w:ascii="Times New Roman" w:hAnsi="Times New Roman"/>
        </w:rPr>
        <w:t>ПУЭ-03 «Прави</w:t>
      </w:r>
      <w:r w:rsidR="00B1198E">
        <w:rPr>
          <w:rFonts w:ascii="Times New Roman" w:hAnsi="Times New Roman"/>
        </w:rPr>
        <w:t>ла устройства электроустановок»;</w:t>
      </w:r>
    </w:p>
    <w:p w14:paraId="79015224" w14:textId="4F7AF8E5" w:rsidR="00B1198E" w:rsidRDefault="00B1198E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198E">
        <w:rPr>
          <w:rFonts w:ascii="Times New Roman" w:hAnsi="Times New Roman"/>
        </w:rPr>
        <w:t xml:space="preserve">ГОСТ Р 59639-2021. Национальный стандарт Российской Федерации. Системы оповещения и управления эвакуацией людей при пожаре. Руководство по проектированию, монтажу, техническому обслуживанию и ремонту. Методы </w:t>
      </w:r>
      <w:r>
        <w:rPr>
          <w:rFonts w:ascii="Times New Roman" w:hAnsi="Times New Roman"/>
        </w:rPr>
        <w:t>испытаний на работоспособность;</w:t>
      </w:r>
    </w:p>
    <w:p w14:paraId="537A845F" w14:textId="3145D763" w:rsidR="00B1198E" w:rsidRDefault="00B1198E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198E">
        <w:rPr>
          <w:rFonts w:ascii="Times New Roman" w:hAnsi="Times New Roman"/>
        </w:rPr>
        <w:t xml:space="preserve">ГОСТ Р 59638-2021. Национальный стандарт Российской Федерации. Системы пожарной сигнализации. Руководство по проектированию, монтажу, техническому обслуживанию и ремонту. Методы </w:t>
      </w:r>
      <w:r>
        <w:rPr>
          <w:rFonts w:ascii="Times New Roman" w:hAnsi="Times New Roman"/>
        </w:rPr>
        <w:t>испытаний на работоспособность;</w:t>
      </w:r>
    </w:p>
    <w:p w14:paraId="1E350A6E" w14:textId="5D3ACA65" w:rsidR="00B1198E" w:rsidRDefault="00B1198E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198E">
        <w:rPr>
          <w:rFonts w:ascii="Times New Roman" w:hAnsi="Times New Roman"/>
        </w:rPr>
        <w:t>ГОСТ Р 53325-2012. Национальный стандарт Российской Федерации. Техника пожарная. Технические средства пожарной автоматики. Общие технические</w:t>
      </w:r>
      <w:r>
        <w:rPr>
          <w:rFonts w:ascii="Times New Roman" w:hAnsi="Times New Roman"/>
        </w:rPr>
        <w:t xml:space="preserve"> требования и методы испытаний;</w:t>
      </w:r>
    </w:p>
    <w:p w14:paraId="5F40F984" w14:textId="77777777" w:rsidR="00B47778" w:rsidRPr="000E3427" w:rsidRDefault="00B47778" w:rsidP="00B47778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</w:t>
      </w:r>
      <w:r w:rsidRPr="000E3427">
        <w:rPr>
          <w:rFonts w:ascii="Times New Roman" w:hAnsi="Times New Roman"/>
        </w:rPr>
        <w:t>ОСТ 12</w:t>
      </w:r>
      <w:r>
        <w:rPr>
          <w:rFonts w:ascii="Times New Roman" w:hAnsi="Times New Roman"/>
        </w:rPr>
        <w:t>.1.004-91 «</w:t>
      </w:r>
      <w:r w:rsidRPr="000E3427">
        <w:rPr>
          <w:rFonts w:ascii="Times New Roman" w:hAnsi="Times New Roman"/>
        </w:rPr>
        <w:t>Пожарная безопасность. Общие требования»;</w:t>
      </w:r>
    </w:p>
    <w:p w14:paraId="5B1F893D" w14:textId="77777777" w:rsidR="000E3427" w:rsidRPr="000E3427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E3427" w:rsidRPr="000E3427">
        <w:rPr>
          <w:rFonts w:ascii="Times New Roman" w:hAnsi="Times New Roman"/>
        </w:rPr>
        <w:t>СНиП 2.08.02-89 «Общественные здания и сооружения»;</w:t>
      </w:r>
    </w:p>
    <w:p w14:paraId="63E0CED6" w14:textId="77777777" w:rsidR="000E3427" w:rsidRPr="000E3427" w:rsidRDefault="00B47778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E3427" w:rsidRPr="000E3427">
        <w:rPr>
          <w:rFonts w:ascii="Times New Roman" w:hAnsi="Times New Roman"/>
        </w:rPr>
        <w:t>СНиП 11-01-95 «Инструкция о порядке разработки, согласования, утверждения составе проектной документации на строительство предприятий, зданий и сооружений»;</w:t>
      </w:r>
    </w:p>
    <w:p w14:paraId="24028AA4" w14:textId="46E7DDDC" w:rsidR="000E3427" w:rsidRDefault="00B47778" w:rsidP="00F907C8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E3427" w:rsidRPr="000E3427">
        <w:rPr>
          <w:rFonts w:ascii="Times New Roman" w:hAnsi="Times New Roman"/>
        </w:rPr>
        <w:t>СНиП 21-01-97 «Пожарная бе</w:t>
      </w:r>
      <w:r w:rsidR="00F907C8">
        <w:rPr>
          <w:rFonts w:ascii="Times New Roman" w:hAnsi="Times New Roman"/>
        </w:rPr>
        <w:t>зопасность зданий и сооружений».</w:t>
      </w:r>
    </w:p>
    <w:p w14:paraId="108D6E01" w14:textId="77777777" w:rsidR="00FC5D20" w:rsidRPr="000E3427" w:rsidRDefault="00FC5D20" w:rsidP="000E3427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 w:rsidRPr="00FC5D20">
        <w:rPr>
          <w:rFonts w:ascii="Times New Roman" w:hAnsi="Times New Roman"/>
        </w:rPr>
        <w:t>Срок службы монтируемого оборудования должен быть не менее 7 лет.</w:t>
      </w:r>
    </w:p>
    <w:p w14:paraId="776304F7" w14:textId="726AB080" w:rsidR="00A52700" w:rsidRDefault="00606D45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b/>
          <w:bCs/>
          <w:lang w:eastAsia="en-US"/>
        </w:rPr>
      </w:pPr>
      <w:r>
        <w:rPr>
          <w:rStyle w:val="FontStyle11"/>
          <w:sz w:val="24"/>
        </w:rPr>
        <w:t>9</w:t>
      </w:r>
      <w:r w:rsidR="00B47778">
        <w:rPr>
          <w:rStyle w:val="FontStyle11"/>
          <w:sz w:val="24"/>
        </w:rPr>
        <w:t xml:space="preserve">. </w:t>
      </w:r>
      <w:r w:rsidR="00B47778" w:rsidRPr="00B47778">
        <w:rPr>
          <w:rFonts w:ascii="Times New Roman" w:hAnsi="Times New Roman"/>
          <w:b/>
          <w:bCs/>
          <w:lang w:eastAsia="en-US"/>
        </w:rPr>
        <w:t xml:space="preserve">Требования к </w:t>
      </w:r>
      <w:r w:rsidR="00A52700" w:rsidRPr="00A52700">
        <w:rPr>
          <w:rFonts w:ascii="Times New Roman" w:hAnsi="Times New Roman"/>
          <w:b/>
          <w:bCs/>
          <w:lang w:eastAsia="en-US"/>
        </w:rPr>
        <w:t>Подрядчику:</w:t>
      </w:r>
    </w:p>
    <w:p w14:paraId="3B39E642" w14:textId="23C2EF59" w:rsidR="00CD7C38" w:rsidRDefault="00606D45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lang w:eastAsia="en-US"/>
        </w:rPr>
      </w:pPr>
      <w:r>
        <w:rPr>
          <w:rStyle w:val="FontStyle11"/>
          <w:b w:val="0"/>
          <w:sz w:val="24"/>
        </w:rPr>
        <w:t>9</w:t>
      </w:r>
      <w:r w:rsidR="00D0459A" w:rsidRPr="00D0459A">
        <w:rPr>
          <w:rFonts w:ascii="Times New Roman" w:hAnsi="Times New Roman"/>
          <w:lang w:eastAsia="en-US"/>
        </w:rPr>
        <w:t xml:space="preserve">.1. </w:t>
      </w:r>
      <w:r w:rsidR="00602732">
        <w:rPr>
          <w:rFonts w:ascii="Times New Roman" w:hAnsi="Times New Roman"/>
          <w:lang w:eastAsia="en-US"/>
        </w:rPr>
        <w:t xml:space="preserve">Перед началом выполнения работ Подрядчик обязан </w:t>
      </w:r>
      <w:r w:rsidR="00602732" w:rsidRPr="00D0459A">
        <w:rPr>
          <w:rFonts w:ascii="Times New Roman" w:hAnsi="Times New Roman"/>
          <w:lang w:eastAsia="en-US"/>
        </w:rPr>
        <w:t xml:space="preserve">предоставить </w:t>
      </w:r>
      <w:r w:rsidR="00D0459A" w:rsidRPr="00D0459A">
        <w:rPr>
          <w:rFonts w:ascii="Times New Roman" w:hAnsi="Times New Roman"/>
          <w:lang w:eastAsia="en-US"/>
        </w:rPr>
        <w:t>Заказчику лицензию МЧС России, выданную на деятельность по монтажу, ремонту и обслуживанию средств обеспечения пожарной безопасности зданий и сооружен</w:t>
      </w:r>
      <w:r w:rsidR="00D0459A">
        <w:rPr>
          <w:rFonts w:ascii="Times New Roman" w:hAnsi="Times New Roman"/>
          <w:lang w:eastAsia="en-US"/>
        </w:rPr>
        <w:t xml:space="preserve">ий, в которой указан вид работ </w:t>
      </w:r>
      <w:r w:rsidR="00D0459A" w:rsidRPr="00D0459A">
        <w:rPr>
          <w:rFonts w:ascii="Times New Roman" w:hAnsi="Times New Roman"/>
          <w:lang w:eastAsia="en-US"/>
        </w:rPr>
        <w:t xml:space="preserve">в соответствии с </w:t>
      </w:r>
      <w:r w:rsidR="00CD7C38" w:rsidRPr="00CD7C38">
        <w:rPr>
          <w:rFonts w:ascii="Times New Roman" w:hAnsi="Times New Roman"/>
          <w:lang w:eastAsia="en-US"/>
        </w:rPr>
        <w:t>постановление</w:t>
      </w:r>
      <w:r w:rsidR="00CD7C38">
        <w:rPr>
          <w:rFonts w:ascii="Times New Roman" w:hAnsi="Times New Roman"/>
          <w:lang w:eastAsia="en-US"/>
        </w:rPr>
        <w:t>м</w:t>
      </w:r>
      <w:r w:rsidR="00CD7C38" w:rsidRPr="00CD7C38">
        <w:rPr>
          <w:rFonts w:ascii="Times New Roman" w:hAnsi="Times New Roman"/>
          <w:lang w:eastAsia="en-US"/>
        </w:rPr>
        <w:t xml:space="preserve"> Правительства РФ от 28.07.2020 </w:t>
      </w:r>
      <w:r w:rsidR="00CD7C38">
        <w:rPr>
          <w:rFonts w:ascii="Times New Roman" w:hAnsi="Times New Roman"/>
          <w:lang w:eastAsia="en-US"/>
        </w:rPr>
        <w:t>№ 1128 «</w:t>
      </w:r>
      <w:r w:rsidR="00CD7C38" w:rsidRPr="00CD7C38">
        <w:rPr>
          <w:rFonts w:ascii="Times New Roman" w:hAnsi="Times New Roman"/>
          <w:lang w:eastAsia="en-US"/>
        </w:rPr>
        <w:t>Об утверждении Положения о лицензировании деятельности по монтажу, техническому обслуживанию и ремонту средств обеспечения пожарной б</w:t>
      </w:r>
      <w:r w:rsidR="00CD7C38">
        <w:rPr>
          <w:rFonts w:ascii="Times New Roman" w:hAnsi="Times New Roman"/>
          <w:lang w:eastAsia="en-US"/>
        </w:rPr>
        <w:t>езопасности зданий и сооружений»</w:t>
      </w:r>
      <w:r w:rsidR="00A52700">
        <w:rPr>
          <w:rFonts w:ascii="Times New Roman" w:hAnsi="Times New Roman"/>
          <w:lang w:eastAsia="en-US"/>
        </w:rPr>
        <w:t xml:space="preserve"> и </w:t>
      </w:r>
      <w:r w:rsidR="00A52700" w:rsidRPr="00A52700">
        <w:rPr>
          <w:rFonts w:ascii="Times New Roman" w:hAnsi="Times New Roman"/>
          <w:lang w:eastAsia="en-US"/>
        </w:rPr>
        <w:t>п.15 части 1 ст.12 Федера</w:t>
      </w:r>
      <w:r w:rsidR="00A52700">
        <w:rPr>
          <w:rFonts w:ascii="Times New Roman" w:hAnsi="Times New Roman"/>
          <w:lang w:eastAsia="en-US"/>
        </w:rPr>
        <w:t xml:space="preserve">льного закона от 04.05.2011 г. </w:t>
      </w:r>
      <w:r w:rsidR="00A52700" w:rsidRPr="00A52700">
        <w:rPr>
          <w:rFonts w:ascii="Times New Roman" w:hAnsi="Times New Roman"/>
          <w:lang w:eastAsia="en-US"/>
        </w:rPr>
        <w:t>№ 99-ФЗ «О лицензировании отдельных видов деятельности»</w:t>
      </w:r>
      <w:r w:rsidR="00A52700">
        <w:rPr>
          <w:rFonts w:ascii="Times New Roman" w:hAnsi="Times New Roman"/>
          <w:lang w:eastAsia="en-US"/>
        </w:rPr>
        <w:t>:</w:t>
      </w:r>
    </w:p>
    <w:p w14:paraId="7B3FDED5" w14:textId="7C02F75B" w:rsidR="00A52700" w:rsidRDefault="00A52700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A52700">
        <w:rPr>
          <w:rFonts w:ascii="Times New Roman" w:hAnsi="Times New Roman"/>
          <w:lang w:eastAsia="en-US"/>
        </w:rPr>
        <w:t>монтаж, техническое обслуживание и ремонт систем пожарной и охранно-пожарной сигнализации и их элементов, включая диспетчеризацию и п</w:t>
      </w:r>
      <w:r>
        <w:rPr>
          <w:rFonts w:ascii="Times New Roman" w:hAnsi="Times New Roman"/>
          <w:lang w:eastAsia="en-US"/>
        </w:rPr>
        <w:t>роведение пусконаладочных работ;</w:t>
      </w:r>
    </w:p>
    <w:p w14:paraId="09EC8517" w14:textId="78F66B55" w:rsidR="00A52700" w:rsidRDefault="00A52700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A52700">
        <w:rPr>
          <w:rFonts w:ascii="Times New Roman" w:hAnsi="Times New Roman"/>
          <w:lang w:eastAsia="en-US"/>
        </w:rPr>
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</w:t>
      </w:r>
      <w:r>
        <w:rPr>
          <w:rFonts w:ascii="Times New Roman" w:hAnsi="Times New Roman"/>
          <w:lang w:eastAsia="en-US"/>
        </w:rPr>
        <w:t>уационных систем и их элементов;</w:t>
      </w:r>
    </w:p>
    <w:p w14:paraId="793020D7" w14:textId="11DB803C" w:rsidR="00A52700" w:rsidRDefault="00A52700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A52700">
        <w:rPr>
          <w:rFonts w:ascii="Times New Roman" w:hAnsi="Times New Roman"/>
          <w:lang w:eastAsia="en-US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5303C6AB" w14:textId="22A860A8" w:rsidR="00D92061" w:rsidRDefault="00606D45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9</w:t>
      </w:r>
      <w:r w:rsidR="00D92061">
        <w:rPr>
          <w:rFonts w:ascii="Times New Roman" w:hAnsi="Times New Roman"/>
          <w:lang w:eastAsia="en-US"/>
        </w:rPr>
        <w:t>.2. Поставляемое</w:t>
      </w:r>
      <w:r w:rsidR="00D92061" w:rsidRPr="00D92061">
        <w:rPr>
          <w:rFonts w:ascii="Times New Roman" w:hAnsi="Times New Roman"/>
          <w:lang w:eastAsia="en-US"/>
        </w:rPr>
        <w:t xml:space="preserve"> </w:t>
      </w:r>
      <w:r w:rsidR="00D92061">
        <w:rPr>
          <w:rFonts w:ascii="Times New Roman" w:hAnsi="Times New Roman"/>
          <w:lang w:eastAsia="en-US"/>
        </w:rPr>
        <w:t>оборудование СПС и СОУЭ</w:t>
      </w:r>
      <w:r w:rsidR="00D92061" w:rsidRPr="00D92061">
        <w:rPr>
          <w:rFonts w:ascii="Times New Roman" w:hAnsi="Times New Roman"/>
          <w:lang w:eastAsia="en-US"/>
        </w:rPr>
        <w:t xml:space="preserve"> должн</w:t>
      </w:r>
      <w:r w:rsidR="00D92061">
        <w:rPr>
          <w:rFonts w:ascii="Times New Roman" w:hAnsi="Times New Roman"/>
          <w:lang w:eastAsia="en-US"/>
        </w:rPr>
        <w:t>ы</w:t>
      </w:r>
      <w:r w:rsidR="00D92061" w:rsidRPr="00D92061">
        <w:rPr>
          <w:rFonts w:ascii="Times New Roman" w:hAnsi="Times New Roman"/>
          <w:lang w:eastAsia="en-US"/>
        </w:rPr>
        <w:t xml:space="preserve"> иметь паспорта, руководства по эксплуатации на русском языке, сертификаты соответствия, сертификаты безопасности и разрешения к применению на территории Российской Федерации. Оборудование СПС и СОУЭ</w:t>
      </w:r>
      <w:r w:rsidR="00D92061">
        <w:rPr>
          <w:rFonts w:ascii="Times New Roman" w:hAnsi="Times New Roman"/>
          <w:lang w:eastAsia="en-US"/>
        </w:rPr>
        <w:t xml:space="preserve"> должны</w:t>
      </w:r>
      <w:r w:rsidR="00D92061" w:rsidRPr="00D92061">
        <w:rPr>
          <w:rFonts w:ascii="Times New Roman" w:hAnsi="Times New Roman"/>
          <w:lang w:eastAsia="en-US"/>
        </w:rPr>
        <w:t xml:space="preserve"> быть нов</w:t>
      </w:r>
      <w:r w:rsidR="00D92061">
        <w:rPr>
          <w:rFonts w:ascii="Times New Roman" w:hAnsi="Times New Roman"/>
          <w:lang w:eastAsia="en-US"/>
        </w:rPr>
        <w:t>ыми</w:t>
      </w:r>
      <w:r w:rsidR="00D92061" w:rsidRPr="00D92061">
        <w:rPr>
          <w:rFonts w:ascii="Times New Roman" w:hAnsi="Times New Roman"/>
          <w:lang w:eastAsia="en-US"/>
        </w:rPr>
        <w:t>, выпущенн</w:t>
      </w:r>
      <w:r w:rsidR="00D92061">
        <w:rPr>
          <w:rFonts w:ascii="Times New Roman" w:hAnsi="Times New Roman"/>
          <w:lang w:eastAsia="en-US"/>
        </w:rPr>
        <w:t>ые</w:t>
      </w:r>
      <w:r w:rsidR="00D92061" w:rsidRPr="00D92061">
        <w:rPr>
          <w:rFonts w:ascii="Times New Roman" w:hAnsi="Times New Roman"/>
          <w:lang w:eastAsia="en-US"/>
        </w:rPr>
        <w:t xml:space="preserve"> не ранее 2024 г. и ранее не использованной.</w:t>
      </w:r>
    </w:p>
    <w:p w14:paraId="109E9E22" w14:textId="40D6579E" w:rsidR="00D92061" w:rsidRDefault="00606D45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9</w:t>
      </w:r>
      <w:r w:rsidR="00D92061">
        <w:rPr>
          <w:rFonts w:ascii="Times New Roman" w:hAnsi="Times New Roman"/>
          <w:lang w:eastAsia="en-US"/>
        </w:rPr>
        <w:t xml:space="preserve">.3. </w:t>
      </w:r>
      <w:r w:rsidR="00D92061" w:rsidRPr="00D92061">
        <w:rPr>
          <w:rFonts w:ascii="Times New Roman" w:hAnsi="Times New Roman"/>
          <w:lang w:eastAsia="en-US"/>
        </w:rPr>
        <w:t xml:space="preserve">До начала </w:t>
      </w:r>
      <w:r w:rsidR="00D92061">
        <w:rPr>
          <w:rFonts w:ascii="Times New Roman" w:hAnsi="Times New Roman"/>
          <w:lang w:eastAsia="en-US"/>
        </w:rPr>
        <w:t>выполнения работ</w:t>
      </w:r>
      <w:r w:rsidR="00D92061" w:rsidRPr="00D92061">
        <w:rPr>
          <w:rFonts w:ascii="Times New Roman" w:hAnsi="Times New Roman"/>
          <w:lang w:eastAsia="en-US"/>
        </w:rPr>
        <w:t xml:space="preserve"> Подрядчик должен предоставить Заказчику заверенные копии приказов о назначении ответственного лица за безопасное производство работ, пожарной безопасности, электробезопасности, и о праве подписи, ак</w:t>
      </w:r>
      <w:r w:rsidR="00602732">
        <w:rPr>
          <w:rFonts w:ascii="Times New Roman" w:hAnsi="Times New Roman"/>
          <w:lang w:eastAsia="en-US"/>
        </w:rPr>
        <w:t>та-допуска и/или наряда-допуска</w:t>
      </w:r>
      <w:r w:rsidR="00D92061" w:rsidRPr="00D92061">
        <w:rPr>
          <w:rFonts w:ascii="Times New Roman" w:hAnsi="Times New Roman"/>
          <w:lang w:eastAsia="en-US"/>
        </w:rPr>
        <w:t>.</w:t>
      </w:r>
    </w:p>
    <w:p w14:paraId="42423440" w14:textId="4F8FC813" w:rsidR="00602732" w:rsidRDefault="00606D45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9</w:t>
      </w:r>
      <w:r w:rsidR="00602732">
        <w:rPr>
          <w:rFonts w:ascii="Times New Roman" w:hAnsi="Times New Roman"/>
          <w:lang w:eastAsia="en-US"/>
        </w:rPr>
        <w:t xml:space="preserve">.4. </w:t>
      </w:r>
      <w:r w:rsidR="00602732" w:rsidRPr="00602732">
        <w:rPr>
          <w:rFonts w:ascii="Times New Roman" w:hAnsi="Times New Roman"/>
          <w:lang w:eastAsia="en-US"/>
        </w:rPr>
        <w:t xml:space="preserve">При выполнении работ Подрядчик обязан обеспечить выполнение требований охраны труда, промышленной безопасности, пожарной безопасности, электробезопасности, </w:t>
      </w:r>
      <w:r w:rsidR="00602732" w:rsidRPr="00602732">
        <w:rPr>
          <w:rFonts w:ascii="Times New Roman" w:hAnsi="Times New Roman"/>
          <w:lang w:eastAsia="en-US"/>
        </w:rPr>
        <w:lastRenderedPageBreak/>
        <w:t>строительных норм и правил, экологии в соответствии с законодательством Российской Федерации. За нарушение вышеуказанных требований Подрядчик несет ответственность в соответствии с законодательством Российской Федерации.</w:t>
      </w:r>
    </w:p>
    <w:p w14:paraId="633FAC41" w14:textId="1AA9DEA3" w:rsidR="00D92061" w:rsidRDefault="00606D45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9</w:t>
      </w:r>
      <w:r w:rsidR="00602732">
        <w:rPr>
          <w:rFonts w:ascii="Times New Roman" w:hAnsi="Times New Roman"/>
          <w:lang w:eastAsia="en-US"/>
        </w:rPr>
        <w:t xml:space="preserve">.5. </w:t>
      </w:r>
      <w:r w:rsidR="00602732" w:rsidRPr="00602732">
        <w:rPr>
          <w:rFonts w:ascii="Times New Roman" w:hAnsi="Times New Roman"/>
          <w:lang w:eastAsia="en-US"/>
        </w:rPr>
        <w:t>Подрядчик должен не позднее 3 (Трех) рабочих дней до дня начала выполнения работ направить Заказчику список работников, перечень ввозимого оборудования и автотранспорта задей</w:t>
      </w:r>
      <w:r w:rsidR="00602732">
        <w:rPr>
          <w:rFonts w:ascii="Times New Roman" w:hAnsi="Times New Roman"/>
          <w:lang w:eastAsia="en-US"/>
        </w:rPr>
        <w:t>ствованных при выполнении работ для оформления допуска на территорию учреждения.</w:t>
      </w:r>
    </w:p>
    <w:p w14:paraId="294DBECB" w14:textId="4BF4A66A" w:rsidR="009F75F7" w:rsidRDefault="00606D45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9</w:t>
      </w:r>
      <w:r w:rsidR="00602732">
        <w:rPr>
          <w:rFonts w:ascii="Times New Roman" w:hAnsi="Times New Roman"/>
          <w:lang w:eastAsia="en-US"/>
        </w:rPr>
        <w:t>.6</w:t>
      </w:r>
      <w:r w:rsidR="00D0459A" w:rsidRPr="00D0459A">
        <w:rPr>
          <w:rFonts w:ascii="Times New Roman" w:hAnsi="Times New Roman"/>
          <w:lang w:eastAsia="en-US"/>
        </w:rPr>
        <w:t xml:space="preserve">. При возникновении аварийной ситуации по вине </w:t>
      </w:r>
      <w:r w:rsidR="00A52700" w:rsidRPr="00A52700">
        <w:rPr>
          <w:rFonts w:ascii="Times New Roman" w:hAnsi="Times New Roman"/>
          <w:lang w:eastAsia="en-US"/>
        </w:rPr>
        <w:t>Подрядчик</w:t>
      </w:r>
      <w:r w:rsidR="00A52700">
        <w:rPr>
          <w:rFonts w:ascii="Times New Roman" w:hAnsi="Times New Roman"/>
          <w:lang w:eastAsia="en-US"/>
        </w:rPr>
        <w:t>а</w:t>
      </w:r>
      <w:r w:rsidR="00D0459A" w:rsidRPr="00D0459A">
        <w:rPr>
          <w:lang w:eastAsia="en-US"/>
        </w:rPr>
        <w:t xml:space="preserve"> </w:t>
      </w:r>
      <w:r w:rsidR="00D0459A" w:rsidRPr="00D0459A">
        <w:rPr>
          <w:rFonts w:ascii="Times New Roman" w:hAnsi="Times New Roman"/>
        </w:rPr>
        <w:t>восстановительные и ремонтные работы осуществляются силами и за счет</w:t>
      </w:r>
      <w:r w:rsidR="00A52700">
        <w:rPr>
          <w:rFonts w:ascii="Times New Roman" w:hAnsi="Times New Roman"/>
        </w:rPr>
        <w:t xml:space="preserve"> собственных</w:t>
      </w:r>
      <w:r w:rsidR="00D0459A" w:rsidRPr="00D0459A">
        <w:rPr>
          <w:rFonts w:ascii="Times New Roman" w:hAnsi="Times New Roman"/>
        </w:rPr>
        <w:t xml:space="preserve"> денежных средств </w:t>
      </w:r>
      <w:r w:rsidR="00A52700" w:rsidRPr="00A52700">
        <w:rPr>
          <w:rFonts w:ascii="Times New Roman" w:hAnsi="Times New Roman"/>
        </w:rPr>
        <w:t>Подрядчика</w:t>
      </w:r>
      <w:r w:rsidR="00D0459A" w:rsidRPr="00D0459A">
        <w:rPr>
          <w:rFonts w:ascii="Times New Roman" w:hAnsi="Times New Roman"/>
        </w:rPr>
        <w:t>.</w:t>
      </w:r>
    </w:p>
    <w:p w14:paraId="03A11A89" w14:textId="77777777" w:rsidR="009F75F7" w:rsidRDefault="009F75F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/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580"/>
        <w:gridCol w:w="580"/>
        <w:gridCol w:w="2951"/>
        <w:gridCol w:w="1120"/>
        <w:gridCol w:w="1300"/>
        <w:gridCol w:w="1320"/>
        <w:gridCol w:w="1080"/>
        <w:gridCol w:w="1137"/>
      </w:tblGrid>
      <w:tr w:rsidR="009F75F7" w:rsidRPr="009F75F7" w14:paraId="21891893" w14:textId="77777777" w:rsidTr="009F75F7">
        <w:trPr>
          <w:trHeight w:val="360"/>
        </w:trPr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56F7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Ведомость объёмов работ</w:t>
            </w:r>
          </w:p>
        </w:tc>
      </w:tr>
      <w:tr w:rsidR="009F75F7" w:rsidRPr="009F75F7" w14:paraId="28CE4D58" w14:textId="77777777" w:rsidTr="009F75F7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86E3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370E2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Объект «Док-склад», инв. 00-009321, кадастровый номер 77:17:0000000:3962, расположенный по адресу: Российская Федерация, город Москва, вн.тер.г. муниципальный округ Филимонковский, п. Института Полиомиелита, д. 8, стр. 11.</w:t>
            </w:r>
          </w:p>
        </w:tc>
      </w:tr>
      <w:tr w:rsidR="009F75F7" w:rsidRPr="009F75F7" w14:paraId="03ECA096" w14:textId="77777777" w:rsidTr="009F75F7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E823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3EEA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5353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975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6355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87F3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4779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D0C3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5F7" w:rsidRPr="009F75F7" w14:paraId="0574C185" w14:textId="77777777" w:rsidTr="009F75F7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281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88D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ЛСР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353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26C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6B6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6EB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Ссылки на чертежи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DD5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Формула расчёта, расчёт объёмов работ и расхода материалов</w:t>
            </w:r>
          </w:p>
        </w:tc>
      </w:tr>
      <w:tr w:rsidR="009F75F7" w:rsidRPr="009F75F7" w14:paraId="3ECB67A8" w14:textId="77777777" w:rsidTr="009F75F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653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7208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BB1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686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8A0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72B7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99FFC" w14:textId="77777777" w:rsidR="009F75F7" w:rsidRPr="009F75F7" w:rsidRDefault="009F75F7" w:rsidP="009F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F75F7" w:rsidRPr="009F75F7" w14:paraId="6B3770FF" w14:textId="77777777" w:rsidTr="009F75F7">
        <w:trPr>
          <w:trHeight w:val="300"/>
        </w:trPr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B18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1. Монтажные работы</w:t>
            </w:r>
          </w:p>
        </w:tc>
      </w:tr>
      <w:tr w:rsidR="009F75F7" w:rsidRPr="009F75F7" w14:paraId="6D7B7EB9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D934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F64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E73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Отдельно устанавливаемый: преобразователь или блок питания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ACA" w14:textId="393688AF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859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B451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53ED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666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0CF2B007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7DD7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A9D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3C8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Преобразователь интерфейса RS-485-Ethernet С2000-Ethernet НВП «БОЛИД»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2B8" w14:textId="6388F1CE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621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A5D4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8572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834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0BDB11D7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ADC5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55F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0915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Устройства промежуточные на количество лучей: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2D9D" w14:textId="37298C22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8B6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BE84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A3F9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F03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69F08182" w14:textId="77777777" w:rsidTr="00170BCB">
        <w:trPr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2039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09C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BB5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Радиоповторитель интерфейсов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331" w14:textId="4A2A9068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2FB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CB67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0E8E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2C9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7140798A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45EC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4594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63F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Антенна Г-образная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3AA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антенна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65C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0CF4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A4D7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86C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487F991E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8F6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983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FC0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Штыревая УКВ антенна 433...435 МГц с кронштейном НВП «БОЛИД»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ECC" w14:textId="0531C8FB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704D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0BCB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5212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8E2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7C8F1C75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E6C4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95C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76F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Коробка кабельная соединительная или разветвительная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56F" w14:textId="01FCCD1F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3C2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6A8C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6B3B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7F44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39A85700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CA8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F17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8D3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Корпус RAM box МП 300х200х160 мм, IP67 RAM box МП 300х200х160 мм, IP67 532310 DKC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DD4" w14:textId="61993882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C6D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F658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5228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740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0F5836ED" w14:textId="77777777" w:rsidTr="00170BC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7DB4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139E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7B34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Блок управления шкафного исполнения или распределительный пункт (шкаф), устанавливаемый: на стене, высота и ширина до 600х600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575" w14:textId="192CA996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2DB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3DE0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6456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64B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4A6C0A83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E71B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BD0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8EB6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с резервированным источником питания ШПС-12 исп 20 НВП «БОЛИД»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EEC" w14:textId="50564F5A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D0D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CA33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F7BE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F8C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2013054D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1676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2A8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668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Аккумулятор кислотный стационарный, тип: С-1, СК-1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BE4" w14:textId="74CADE24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A2F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AD8B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79B3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774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610EE2E3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0B61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8C1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6A7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Батарея аккумуляторная, тип АКБ-17, 12В/ емкость 17 А/ч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389" w14:textId="5A6CC1BE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FD5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9D76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A4F7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D31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541FE40C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0040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C4D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087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Приборы приемно-контрольные сигнальные, концентратор: блок базовый на 10 лучей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A9E" w14:textId="038C0CB6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57F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D14C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383D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7A7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1+1+1 </w:t>
            </w:r>
          </w:p>
        </w:tc>
      </w:tr>
      <w:tr w:rsidR="009F75F7" w:rsidRPr="009F75F7" w14:paraId="41A1F75A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8D3A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E759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625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Пульт контроля и управления С2000М исп.02 НВП «БОЛИД»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A19" w14:textId="75E267BC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4710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EC87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EE55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CF2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4CA29F92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FFB3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539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477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Контроллер адресной двухпр. подсистемы передачи С2000-КДЛ-2И НВП «БОЛИД»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B05" w14:textId="2A5B23C6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4BA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991A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69DD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105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14C029AD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D77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782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8CB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Блок контрольно-пусковой, марка "С2000-КПБ"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33F" w14:textId="55DBF128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702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80BD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939F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71B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3391555F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96DC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48F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C76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Приборы ПС на: 4 луча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DBE" w14:textId="187EAB73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8AE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E8FD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3171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7585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5F2A0A33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01F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F176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A6F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Блок сигнально-пусковой адресный С2000-СП4 НВП «БОЛИД»»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180" w14:textId="41C439B6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8C9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0655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A027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D7A1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3A369505" w14:textId="77777777" w:rsidTr="00170BC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2C6D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300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527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Извещатель ПС автоматический: дымовой, фотоэлектрический, радиоизотопный, световой в нормальном исполнении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DF3" w14:textId="08C9372E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9BE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582A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41AA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AB7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73BE7A64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A214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B20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6A4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Извещатель пожарный дымовой: ИПДЛ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E5F" w14:textId="376EC318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8D3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693A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8FFD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669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(2 / 10)*10 </w:t>
            </w:r>
          </w:p>
        </w:tc>
      </w:tr>
      <w:tr w:rsidR="009F75F7" w:rsidRPr="009F75F7" w14:paraId="3BF09413" w14:textId="77777777" w:rsidTr="00170BC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3CC5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7E1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562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7DA" w14:textId="68A1CFC0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B92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71A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8BFA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CE4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2437DF82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704D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3D1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B75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Извещатель пожарный адресный ручной ИПР 513-3АМ исп.01 НВП «БОЛИД»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BDF" w14:textId="41494471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816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F107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5364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F80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0FEE440B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45F0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525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5AF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ADD" w14:textId="04F9B6DA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447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B963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CC87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E69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1+3 </w:t>
            </w:r>
          </w:p>
        </w:tc>
      </w:tr>
      <w:tr w:rsidR="009F75F7" w:rsidRPr="009F75F7" w14:paraId="76686467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1ED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6953" w14:textId="77777777" w:rsidR="009F75F7" w:rsidRPr="00170BCB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6207" w14:textId="77777777" w:rsidR="009F75F7" w:rsidRPr="00170BCB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Оповещатель комбинированный светозвуковой МАЯК 12КПМ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E51" w14:textId="6EBB3D90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938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A37C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933A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756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(1 / 10)*10 </w:t>
            </w:r>
          </w:p>
        </w:tc>
      </w:tr>
      <w:tr w:rsidR="009F75F7" w:rsidRPr="009F75F7" w14:paraId="3208EAB6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AE6B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108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8A7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Оповещатель звуковой, марка "Маяк-12-ЗМ"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C53" w14:textId="11C23F5C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715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DCAE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E70F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135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(3 / 10)*10 </w:t>
            </w:r>
          </w:p>
        </w:tc>
      </w:tr>
      <w:tr w:rsidR="009F75F7" w:rsidRPr="009F75F7" w14:paraId="254631FC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16B8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913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BA4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Транспарант световой (табло)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EF8" w14:textId="5899DBFD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695E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1CDB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D200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F0B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5E10E133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51BD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430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594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Оповещатель световой МОЛНИЯ-12(24)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4D3" w14:textId="077EFC3F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620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2A70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E919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8D3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6739DBCF" w14:textId="77777777" w:rsidTr="00170BC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6C1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32A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F0F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342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888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ACD0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4BE8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A6D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(85 / 100)*100 </w:t>
            </w:r>
          </w:p>
        </w:tc>
      </w:tr>
      <w:tr w:rsidR="009F75F7" w:rsidRPr="009F75F7" w14:paraId="02356FB7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89D6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754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A2A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Трубы полиэтиленовые гибкие гофрированные тяжелые с протяжкой, номинальный внутренний диаметр 16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D06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8C2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228E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6088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4B2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2ADE6E8A" w14:textId="77777777" w:rsidTr="00170BC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6AF0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083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4F1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Скобы анодированные однолапковые для крепления кабелей, проводов, труб к различным основаниям, СМО 19-20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50F" w14:textId="3A3792E7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38B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EEF9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9820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0361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(170 / 100)*100 </w:t>
            </w:r>
          </w:p>
        </w:tc>
      </w:tr>
      <w:tr w:rsidR="009F75F7" w:rsidRPr="009F75F7" w14:paraId="532818FD" w14:textId="77777777" w:rsidTr="00170BC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76DB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76A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EC5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Шурупы-саморезы с шести-восьмигранной головкой, с специальной уплотнительной прокладкой (шайбой) из ЭПДМ 4,5х25 (35)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633" w14:textId="422F6F27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9ED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9C69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56F7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E15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(170 / 100)*100 </w:t>
            </w:r>
          </w:p>
        </w:tc>
      </w:tr>
      <w:tr w:rsidR="009F75F7" w:rsidRPr="009F75F7" w14:paraId="68F29A9D" w14:textId="77777777" w:rsidTr="00170BC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830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0F4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07A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803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DB4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E839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B7A3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565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(75 / 100)*100 </w:t>
            </w:r>
          </w:p>
        </w:tc>
      </w:tr>
      <w:tr w:rsidR="009F75F7" w:rsidRPr="009F75F7" w14:paraId="59F12A48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5858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39B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0C5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Кабель сигнальный системы АПС и СОУЭ КПСнг(А)-FRLS 1х2х0.5 Технокабель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8C8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8182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428C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EB65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951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769EEA90" w14:textId="77777777" w:rsidTr="009F75F7">
        <w:trPr>
          <w:trHeight w:val="300"/>
        </w:trPr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E8A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2. Пусконаладочные работы</w:t>
            </w:r>
          </w:p>
        </w:tc>
      </w:tr>
      <w:tr w:rsidR="009F75F7" w:rsidRPr="009F75F7" w14:paraId="59AEFD0C" w14:textId="77777777" w:rsidTr="00170BC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CA0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8C6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4D2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Автоматизированная система управления II категории технической сложности с количеством каналов (Кобщ):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B4E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FF6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94ED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29A7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889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248B1CFF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AA2D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AA3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B8D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Приемосдаточные испытания АС: II категории сложности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8AC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91F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5B4D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65ED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FD7A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7DDB1EA3" w14:textId="77777777" w:rsidTr="00170BC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16DE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6EA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58D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Комплексная наладка АС: II категории сложности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431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111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56EA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42A0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B205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7E675DCA" w14:textId="77777777" w:rsidTr="009F75F7">
        <w:trPr>
          <w:trHeight w:val="300"/>
        </w:trPr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597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3. Демонтажные работы</w:t>
            </w:r>
          </w:p>
        </w:tc>
      </w:tr>
      <w:tr w:rsidR="009F75F7" w:rsidRPr="009F75F7" w14:paraId="1F5D417E" w14:textId="77777777" w:rsidTr="00170BC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9B7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AB8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B7F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Приборы ПС приемно-контрольные, пусковые, концентратор: блок базовый на 20 лучей/Прибор приемно-контрольный охранно-пожарный "ВЭРС ПК-8"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B21" w14:textId="7F785E78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294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4FB0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10AB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422B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4DF7FA19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3864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852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C28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Прибор ОПС на 4 луча/Блок управления и контроля радиоканальный БУК-Р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77A" w14:textId="06D7FD09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135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E896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7D29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705A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617DB08B" w14:textId="77777777" w:rsidTr="00170BCB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5CE9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997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29E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2/Оповещатель звуковой "Иволга"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C4B" w14:textId="234E1570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B5D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61FD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DC7C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5604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534648E9" w14:textId="77777777" w:rsidTr="00170BC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9D36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CDB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809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Громкоговоритель или звуковая колонка: в помещении/Оповещатель светозвуковой наружный "Маяк-12-К"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03D" w14:textId="4F8E34C8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E73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A6E5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8638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E2D2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F75F7" w:rsidRPr="009F75F7" w14:paraId="6956516B" w14:textId="77777777" w:rsidTr="00170B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FC71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72D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0F2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Световые настенные указатели/Световой оповещатель табло «ВЫХОД»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535" w14:textId="3FECAC29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588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EE1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C140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B834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(1 / 100)*100 </w:t>
            </w:r>
          </w:p>
        </w:tc>
      </w:tr>
      <w:tr w:rsidR="009F75F7" w:rsidRPr="009F75F7" w14:paraId="0C6D9933" w14:textId="77777777" w:rsidTr="00170BCB">
        <w:trPr>
          <w:trHeight w:val="7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6E5B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5E6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E0E" w14:textId="77777777" w:rsidR="009F75F7" w:rsidRPr="009F75F7" w:rsidRDefault="009F75F7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Аккумулятор кислотный стационарный, тип: С-1, СК-1/Аккумуляторная батарея 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D15" w14:textId="09566652" w:rsidR="009F75F7" w:rsidRPr="009F75F7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="009F75F7"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234" w14:textId="77777777" w:rsidR="009F75F7" w:rsidRPr="009F75F7" w:rsidRDefault="009F75F7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4D3C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B032" w14:textId="77777777" w:rsidR="009F75F7" w:rsidRPr="009F75F7" w:rsidRDefault="009F75F7" w:rsidP="009F7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26E3" w14:textId="77777777"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75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03E38F14" w14:textId="649E7E07" w:rsidR="00170BCB" w:rsidRDefault="00170BCB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</w:rPr>
      </w:pPr>
    </w:p>
    <w:p w14:paraId="2F55C70F" w14:textId="77777777" w:rsidR="00170BCB" w:rsidRDefault="00170BCB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/>
      </w:r>
    </w:p>
    <w:p w14:paraId="746BB1B2" w14:textId="77777777" w:rsidR="00170BCB" w:rsidRDefault="00170BCB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</w:rPr>
        <w:sectPr w:rsidR="00170BCB" w:rsidSect="00C5205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14933" w:type="dxa"/>
        <w:tblLayout w:type="fixed"/>
        <w:tblLook w:val="04A0" w:firstRow="1" w:lastRow="0" w:firstColumn="1" w:lastColumn="0" w:noHBand="0" w:noVBand="1"/>
      </w:tblPr>
      <w:tblGrid>
        <w:gridCol w:w="958"/>
        <w:gridCol w:w="2019"/>
        <w:gridCol w:w="801"/>
        <w:gridCol w:w="683"/>
        <w:gridCol w:w="786"/>
        <w:gridCol w:w="954"/>
        <w:gridCol w:w="974"/>
        <w:gridCol w:w="1286"/>
        <w:gridCol w:w="895"/>
        <w:gridCol w:w="1073"/>
        <w:gridCol w:w="1286"/>
        <w:gridCol w:w="1155"/>
        <w:gridCol w:w="826"/>
        <w:gridCol w:w="1237"/>
      </w:tblGrid>
      <w:tr w:rsidR="00170BCB" w:rsidRPr="00170BCB" w14:paraId="7849705D" w14:textId="77777777" w:rsidTr="00170BCB">
        <w:trPr>
          <w:trHeight w:val="420"/>
        </w:trPr>
        <w:tc>
          <w:tcPr>
            <w:tcW w:w="149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12B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ЛОКАЛЬНЫЙ СМЕТНЫЙ РАСЧЕТ (СМЕТА) № 02-01-01 СПС и СОУЭ</w:t>
            </w:r>
          </w:p>
        </w:tc>
      </w:tr>
      <w:tr w:rsidR="00170BCB" w:rsidRPr="00170BCB" w14:paraId="5125A426" w14:textId="77777777" w:rsidTr="00170BCB">
        <w:trPr>
          <w:trHeight w:val="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97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394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3A6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EF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884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D90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A57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EF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A5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747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642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EA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61D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BE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10C0B09D" w14:textId="77777777" w:rsidTr="00170BCB">
        <w:trPr>
          <w:trHeight w:val="300"/>
        </w:trPr>
        <w:tc>
          <w:tcPr>
            <w:tcW w:w="149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7310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Система пожарной сигнализации и система оповещения и управления эвакуацией людей при пожаре</w:t>
            </w:r>
          </w:p>
        </w:tc>
      </w:tr>
      <w:tr w:rsidR="00170BCB" w:rsidRPr="00170BCB" w14:paraId="118170DE" w14:textId="77777777" w:rsidTr="00170BCB">
        <w:trPr>
          <w:trHeight w:val="240"/>
        </w:trPr>
        <w:tc>
          <w:tcPr>
            <w:tcW w:w="1493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2D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170BCB" w:rsidRPr="00170BCB" w14:paraId="52EA1D49" w14:textId="77777777" w:rsidTr="00170BCB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50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Составлен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40F0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базисно-индексным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33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методом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671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244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B0E8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98DF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706C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CE5C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CE1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96D0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8228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2248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F6C4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2EF3AE70" w14:textId="77777777" w:rsidTr="00170BCB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618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5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409A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082024-11-СПС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3198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6D29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9CB7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E66C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980A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9BF3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9896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A22B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3183D06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D7A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06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432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BE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2D6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B4D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95A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A60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0DE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0DD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7A81E47D" w14:textId="77777777" w:rsidTr="00170BCB">
        <w:trPr>
          <w:trHeight w:val="10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4E2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0E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12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C63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A33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453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B08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87E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7B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4A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68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6E0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7EB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4EE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124016A5" w14:textId="77777777" w:rsidTr="00170BCB">
        <w:trPr>
          <w:trHeight w:val="300"/>
        </w:trPr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7C0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Составлен(а) в текущем (базисном) уровне цен 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CF0D9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III кв. 2024 г. (01.01.2000)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026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08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C60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D7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85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55C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C65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1A2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424B5761" w14:textId="77777777" w:rsidTr="00170BCB">
        <w:trPr>
          <w:trHeight w:val="15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35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78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6B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16C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23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1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50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0E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A88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C9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699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88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62B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CC9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00B7EEDE" w14:textId="77777777" w:rsidTr="00170BCB">
        <w:trPr>
          <w:trHeight w:val="2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099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1C30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381B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(32,8)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113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57D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1D1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AFF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37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8BB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FB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17E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DE4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207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50D92F4B" w14:textId="77777777" w:rsidTr="00170BCB">
        <w:trPr>
          <w:trHeight w:val="2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5D5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B04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07F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70F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925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29A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F20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511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4CF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BF9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950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84D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AD8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254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007B3317" w14:textId="77777777" w:rsidTr="00170BCB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EE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7BB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0D3C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856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451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254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FF8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B3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9AF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EBDB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232,19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C49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(5,08)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BE6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</w:tr>
      <w:tr w:rsidR="00170BCB" w:rsidRPr="00170BCB" w14:paraId="2FF116C4" w14:textId="77777777" w:rsidTr="00170BCB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99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FAC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972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7A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(8,53)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068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B2A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8D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F3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88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109C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392,02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8A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чел.час.</w:t>
            </w:r>
          </w:p>
        </w:tc>
      </w:tr>
      <w:tr w:rsidR="00170BCB" w:rsidRPr="00170BCB" w14:paraId="21565F25" w14:textId="77777777" w:rsidTr="00170BCB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393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EE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CE25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3FCB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(13,24)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116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927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1CC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D1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B27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DE6D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648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чел.час.</w:t>
            </w:r>
          </w:p>
        </w:tc>
      </w:tr>
      <w:tr w:rsidR="00170BCB" w:rsidRPr="00170BCB" w14:paraId="6DAA1C79" w14:textId="77777777" w:rsidTr="00170BCB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C89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FA8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1DA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57F6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(7,26)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CC2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62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161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3B5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0B7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D1C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66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96C9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D8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51514963" w14:textId="77777777" w:rsidTr="00170BCB">
        <w:trPr>
          <w:trHeight w:val="15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52E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649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FEE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5AF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3DD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92C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C9C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4C3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B5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F43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C51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EF2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53B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048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0BCB" w:rsidRPr="00170BCB" w14:paraId="00ADEF46" w14:textId="77777777" w:rsidTr="00170BCB">
        <w:trPr>
          <w:trHeight w:val="46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F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9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FB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C3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B6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9F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21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80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170BCB" w:rsidRPr="00170BCB" w14:paraId="75C75FCB" w14:textId="77777777" w:rsidTr="00170BCB">
        <w:trPr>
          <w:trHeight w:val="57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075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E70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F88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349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085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7F8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91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872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0BCB" w:rsidRPr="00170BCB" w14:paraId="08CA14DA" w14:textId="77777777" w:rsidTr="00170BCB">
        <w:trPr>
          <w:trHeight w:val="45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E8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DD9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803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900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26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62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D9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0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C2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BB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2FA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148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0BCB" w:rsidRPr="00170BCB" w14:paraId="7A04F2D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9D3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9B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F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EA2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E73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CA3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9F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1DE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B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29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D5A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BA9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70BCB" w:rsidRPr="00170BCB" w14:paraId="0801D5F6" w14:textId="77777777" w:rsidTr="00170BCB">
        <w:trPr>
          <w:trHeight w:val="300"/>
        </w:trPr>
        <w:tc>
          <w:tcPr>
            <w:tcW w:w="149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00D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Монтажные работы</w:t>
            </w:r>
          </w:p>
        </w:tc>
      </w:tr>
      <w:tr w:rsidR="00170BCB" w:rsidRPr="00170BCB" w14:paraId="054C9A72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79F04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5FD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ФЕРм10-02-016-06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137C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Отдельно устанавливаемый: преобразователь или блок питания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52090" w14:textId="6B037133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FD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7FCF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631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7CB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3438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1E52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1374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F363E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5D54148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AEC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E37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39B9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7F4C059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34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97D2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23FB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47E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E857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3512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CB84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72B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103,14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B475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E0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278,48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068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DB0F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12 734,89</w:t>
            </w:r>
          </w:p>
        </w:tc>
      </w:tr>
      <w:tr w:rsidR="00170BCB" w:rsidRPr="00170BCB" w14:paraId="7010D7C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913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1F6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9B8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D15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23B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5C15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6B22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0E6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906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8BDB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97,20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3059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D9A8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1 257,77</w:t>
            </w:r>
          </w:p>
        </w:tc>
      </w:tr>
      <w:tr w:rsidR="00170BCB" w:rsidRPr="00170BCB" w14:paraId="3E1DD1B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046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8B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63B0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5F0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0B8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E8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5BD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94C7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A46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EE2D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DB2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5000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496,17</w:t>
            </w:r>
          </w:p>
        </w:tc>
      </w:tr>
      <w:tr w:rsidR="00170BCB" w:rsidRPr="00170BCB" w14:paraId="50C37E1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6CB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A57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59EE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DCC5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64B2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ED9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715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C3A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48,16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C17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2C5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96,32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862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0AA5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842,80</w:t>
            </w:r>
          </w:p>
        </w:tc>
      </w:tr>
      <w:tr w:rsidR="00170BCB" w:rsidRPr="00170BCB" w14:paraId="0F3977D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C9BBF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D74C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0C6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920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A1A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6BF4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4D2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25,11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BD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77C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D4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0F4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D538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D3A8A7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B8711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595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649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52E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B57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B9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0F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88D4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B17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DF7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019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3BE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1C4BE0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F86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AB36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8B0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E604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F94F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FBF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D3B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0A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187,30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C47F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8C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3B21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137D8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14 835,46</w:t>
            </w:r>
          </w:p>
        </w:tc>
      </w:tr>
      <w:tr w:rsidR="00170BCB" w:rsidRPr="00170BCB" w14:paraId="4C56E9D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BBD02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B41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3F37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ED1E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83A7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7474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7935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45A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6F77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15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289,33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37B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85C80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13 231,06</w:t>
            </w:r>
          </w:p>
        </w:tc>
      </w:tr>
      <w:tr w:rsidR="00170BCB" w:rsidRPr="00170BCB" w14:paraId="76F56FEB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55B34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59E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5963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846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CF2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93CC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D7E2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77A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10D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A347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260,40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5DF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E0CF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11 907,95</w:t>
            </w:r>
          </w:p>
        </w:tc>
      </w:tr>
      <w:tr w:rsidR="00170BCB" w:rsidRPr="00170BCB" w14:paraId="77BBE359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D3901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B19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5D1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615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4273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618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CF0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84C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76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397B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133,09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E86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27AB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6 086,29</w:t>
            </w:r>
          </w:p>
        </w:tc>
      </w:tr>
      <w:tr w:rsidR="00170BCB" w:rsidRPr="00170BCB" w14:paraId="4462CFC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0DD82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002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1AED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0DE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84AE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870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6B0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162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7C6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C6F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865,49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161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79A95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32 829,70</w:t>
            </w:r>
          </w:p>
        </w:tc>
      </w:tr>
      <w:tr w:rsidR="00170BCB" w:rsidRPr="00170BCB" w14:paraId="50326BEC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C965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89EE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840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Преобразователь интерфейса RS-485-Ethernet С2000-Ethernet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AE2D" w14:textId="163E5394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BF9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6525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37E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AB2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3 040,22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A6A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F47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1 068,62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C6D3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6DE1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6 080,44</w:t>
            </w:r>
          </w:p>
        </w:tc>
      </w:tr>
      <w:tr w:rsidR="00170BCB" w:rsidRPr="00170BCB" w14:paraId="42BA924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63219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641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79B3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Цена=3500*1,03*1,012/1,2</w:t>
            </w:r>
          </w:p>
        </w:tc>
      </w:tr>
      <w:tr w:rsidR="00170BCB" w:rsidRPr="00170BCB" w14:paraId="68E421A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8A8CF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E3A5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034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8B02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B018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6F3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89D0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D682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203C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A29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1 068,62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17F7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F332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6 080,44</w:t>
            </w:r>
          </w:p>
        </w:tc>
      </w:tr>
      <w:tr w:rsidR="00170BCB" w:rsidRPr="00170BCB" w14:paraId="39916259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ECBB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161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ФЕРм10-08-001-13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1D6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Устройства промежуточные на количество лучей: 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DF8F3" w14:textId="212036C4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4630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30A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148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70A9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DCEE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7F09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2F9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F74D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D5EED3A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C3C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76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E9CB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5A9D3FB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8E4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38B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8B97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CC6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272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97F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44B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92A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C68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8CF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11B6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5FED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1 512,75</w:t>
            </w:r>
          </w:p>
        </w:tc>
      </w:tr>
      <w:tr w:rsidR="00170BCB" w:rsidRPr="00170BCB" w14:paraId="65ED3932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14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44C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4CF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2113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A20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DD1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2FB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55FF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E8B2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031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00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C56D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60,20</w:t>
            </w:r>
          </w:p>
        </w:tc>
      </w:tr>
      <w:tr w:rsidR="00170BCB" w:rsidRPr="00170BCB" w14:paraId="3A3C7FB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B815F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A18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1228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6DCF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47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A17B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300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B5C0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559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0BF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3FA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65B6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77CA0A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636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E2AA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81AE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C9A2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3D2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13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671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40B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935F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0F9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39,96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8D8A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D01D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1 572,95</w:t>
            </w:r>
          </w:p>
        </w:tc>
      </w:tr>
      <w:tr w:rsidR="00170BCB" w:rsidRPr="00170BCB" w14:paraId="55513BF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2AD5D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A906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22CC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05E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AA0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6244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ACD4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1DE9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4C00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052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0BA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BC99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1 512,75</w:t>
            </w:r>
          </w:p>
        </w:tc>
      </w:tr>
      <w:tr w:rsidR="00170BCB" w:rsidRPr="00170BCB" w14:paraId="51804FFD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76164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04C7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292C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A77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A1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950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CF28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CA2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50D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534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375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3EF4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1 361,48</w:t>
            </w:r>
          </w:p>
        </w:tc>
      </w:tr>
      <w:tr w:rsidR="00170BCB" w:rsidRPr="00170BCB" w14:paraId="4FE27E77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896FC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217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11C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6A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442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D967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D2A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594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F7F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6083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5EA1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2527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695,87</w:t>
            </w:r>
          </w:p>
        </w:tc>
      </w:tr>
      <w:tr w:rsidR="00170BCB" w:rsidRPr="00170BCB" w14:paraId="4CEC903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1A6F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AE2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C378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BF6F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13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862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4C5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BA3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A4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11A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84,95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67C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8CA0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3 630,30</w:t>
            </w:r>
          </w:p>
        </w:tc>
      </w:tr>
      <w:tr w:rsidR="00170BCB" w:rsidRPr="00170BCB" w14:paraId="2C0408A8" w14:textId="77777777" w:rsidTr="00170BCB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6493A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233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ФССЦ-61.1.04.03-1008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3B06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Радиоповторитель интерфейсов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3148B" w14:textId="7A236D80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EA0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98D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66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360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318,85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1EB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47C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637,70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E1F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82C9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3 628,51</w:t>
            </w:r>
          </w:p>
        </w:tc>
      </w:tr>
      <w:tr w:rsidR="00170BCB" w:rsidRPr="00170BCB" w14:paraId="598E583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CCE07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CCB8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51F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CF70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D84E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AF6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66E8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AA5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A14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A4B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637,70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DE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37F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3 628,51</w:t>
            </w:r>
          </w:p>
        </w:tc>
      </w:tr>
      <w:tr w:rsidR="00170BCB" w:rsidRPr="00170BCB" w14:paraId="7C2A4B83" w14:textId="77777777" w:rsidTr="00170BCB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DA26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0F2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ФЕРм10-07-001-02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59AC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Антенна Г-образная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441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антенна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5F3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2B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1B7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C8DB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556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40A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70F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9220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4F94298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FE7E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B14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F6B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AE8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57A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561E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E83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E93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170,14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F79A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C09D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340,28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39B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D460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15 561,00</w:t>
            </w:r>
          </w:p>
        </w:tc>
      </w:tr>
      <w:tr w:rsidR="00170BCB" w:rsidRPr="00170BCB" w14:paraId="0E8D867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CF5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6E3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8A76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D0D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7DCF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ACA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E4FE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B14D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994,27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A5D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52C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1 988,54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A15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6F18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17 399,73</w:t>
            </w:r>
          </w:p>
        </w:tc>
      </w:tr>
      <w:tr w:rsidR="00170BCB" w:rsidRPr="00170BCB" w14:paraId="3985F48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6D423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81B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CFA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290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2EC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E8EA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F73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66A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CEB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D3A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104E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8619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4EE2DE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25FB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EE1A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4566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96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9EBF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E7D7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CE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FAC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1 164,41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13D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C78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2 328,82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BCB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0B28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32 960,73</w:t>
            </w:r>
          </w:p>
        </w:tc>
      </w:tr>
      <w:tr w:rsidR="00170BCB" w:rsidRPr="00170BCB" w14:paraId="7F54A2F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64B61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484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D28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DC0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F0E9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F2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1FB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825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D26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E941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340,28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E15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4D6E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15 561,00</w:t>
            </w:r>
          </w:p>
        </w:tc>
      </w:tr>
      <w:tr w:rsidR="00170BCB" w:rsidRPr="00170BCB" w14:paraId="07B245F9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FD02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AC7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Пр/812-051.4-1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FB1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Устройство сигнализации, централизации, блокировки и связи на железных дорогах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75F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EDF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A12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4A3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7C88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57A4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1B4E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319,86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63FC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9E6A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14 627,34</w:t>
            </w:r>
          </w:p>
        </w:tc>
      </w:tr>
      <w:tr w:rsidR="00170BCB" w:rsidRPr="00170BCB" w14:paraId="1F08A24A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3328D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3841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Пр/774-051.4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767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Устройство сигнализации, централизации, блокировки и связи на железных дорогах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B23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456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95F7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FCC8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BD7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AD3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A32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153,13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C62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A1F8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7 002,45</w:t>
            </w:r>
          </w:p>
        </w:tc>
      </w:tr>
      <w:tr w:rsidR="00170BCB" w:rsidRPr="00170BCB" w14:paraId="1F6780D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46AA5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24C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9C5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61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4CF5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96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BE19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16C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9921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71BA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2 801,81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BD9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D3120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54 590,52</w:t>
            </w:r>
          </w:p>
        </w:tc>
      </w:tr>
      <w:tr w:rsidR="00170BCB" w:rsidRPr="00170BCB" w14:paraId="7377907E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C794D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523C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EA1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Штыревая УКВ антенна 433...435 МГц с кронштейном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91E4" w14:textId="3B97F19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772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BC3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49F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69C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6 254,16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666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9D56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2 198,30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D0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1F52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12 508,32</w:t>
            </w:r>
          </w:p>
        </w:tc>
      </w:tr>
      <w:tr w:rsidR="00170BCB" w:rsidRPr="00170BCB" w14:paraId="1D45EBD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EF271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486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221C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Цена=7200*1,03*1,012/1,2</w:t>
            </w:r>
          </w:p>
        </w:tc>
      </w:tr>
      <w:tr w:rsidR="00170BCB" w:rsidRPr="00170BCB" w14:paraId="27363E6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7655B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29AC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B91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FB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53D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F266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1476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5DA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413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65F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2 198,30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B60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D6AC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12 508,32</w:t>
            </w:r>
          </w:p>
        </w:tc>
      </w:tr>
      <w:tr w:rsidR="00170BCB" w:rsidRPr="00170BCB" w14:paraId="0E70F6AA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0463F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A1D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ФЕРм10-04-066-04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CAE4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Коробка кабельная соединительная или разветвительная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3588" w14:textId="07DE328A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592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A0B1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08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B41F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5E7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EF1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E121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9AF8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227728E1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98F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56C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1DCF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6733BAA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133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BF6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DBD5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BA4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3A2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1B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FA9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881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36D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6AD6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720E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651F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2 106,32</w:t>
            </w:r>
          </w:p>
        </w:tc>
      </w:tr>
      <w:tr w:rsidR="00170BCB" w:rsidRPr="00170BCB" w14:paraId="0BBFF3D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D33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AFF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A6FC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7DE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E323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8E31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C1A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A9F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A15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C30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76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F641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69,56</w:t>
            </w:r>
          </w:p>
        </w:tc>
      </w:tr>
      <w:tr w:rsidR="00170BCB" w:rsidRPr="00170BCB" w14:paraId="3C7E885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F95F8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DC1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0ED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15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A6E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F98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95B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7A3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9FA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3785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CE6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6A6E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FD5C78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854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342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146F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CA15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73DA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4495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7D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046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A630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7A6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BB3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1B3A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2 175,88</w:t>
            </w:r>
          </w:p>
        </w:tc>
      </w:tr>
      <w:tr w:rsidR="00170BCB" w:rsidRPr="00170BCB" w14:paraId="25BDC26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53CF1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ACA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48A8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634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274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C1F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E66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ECFA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10DB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DDD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3FE5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B20D8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2 106,32</w:t>
            </w:r>
          </w:p>
        </w:tc>
      </w:tr>
      <w:tr w:rsidR="00170BCB" w:rsidRPr="00170BCB" w14:paraId="3D435B65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D85C8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C4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E1F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9AC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38A8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6EBB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C75B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98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2D74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109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43,76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B617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7390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2 001,00</w:t>
            </w:r>
          </w:p>
        </w:tc>
      </w:tr>
      <w:tr w:rsidR="00170BCB" w:rsidRPr="00170BCB" w14:paraId="6A261B91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15FEB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A83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6475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229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794A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E7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66A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20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470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A13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104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9938D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1 116,35</w:t>
            </w:r>
          </w:p>
        </w:tc>
      </w:tr>
      <w:tr w:rsidR="00170BCB" w:rsidRPr="00170BCB" w14:paraId="635CFA8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FC81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BC4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A93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12F4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61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DF5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FEC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984F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B09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9D89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122,18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E29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D8A3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5 293,23</w:t>
            </w:r>
          </w:p>
        </w:tc>
      </w:tr>
      <w:tr w:rsidR="00170BCB" w:rsidRPr="00170BCB" w14:paraId="43658E92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04326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BB6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A01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Корпус RAM box МП 300х200х160 мм, IP67 RAM box МП 300х200х160 мм, IP67 532310 DKC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25E7" w14:textId="3FDAD665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FB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2C3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B23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5B9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4 241,80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2F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76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484,78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C95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BFB5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4 241,80</w:t>
            </w:r>
          </w:p>
        </w:tc>
      </w:tr>
      <w:tr w:rsidR="00170BCB" w:rsidRPr="00170BCB" w14:paraId="5D8C925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1B54B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32D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342F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Цена=4845*1,03*1,02/1,2</w:t>
            </w:r>
          </w:p>
        </w:tc>
      </w:tr>
      <w:tr w:rsidR="00170BCB" w:rsidRPr="00170BCB" w14:paraId="1421165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D6C53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865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062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91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A8B6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E0E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CED0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345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42B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6772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484,78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4C30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0A59B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4 241,80</w:t>
            </w:r>
          </w:p>
        </w:tc>
      </w:tr>
      <w:tr w:rsidR="00170BCB" w:rsidRPr="00170BCB" w14:paraId="325802FE" w14:textId="77777777" w:rsidTr="00170BCB">
        <w:trPr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63561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B3AB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ФЕРм08-03-572-03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8C12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Блок управления шкафного исполнения или распределительный пункт (шкаф), устанавливаемый: на стене, высота и ширина до 600х600 мм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67E89" w14:textId="21472879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33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9C9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A392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2B2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F6D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DCD3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017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3B15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06BF9C85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ABA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112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897A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2C50899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57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E59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B460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130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4BC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71A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80D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AA7A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36F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5D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A7B4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88206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1 261,69</w:t>
            </w:r>
          </w:p>
        </w:tc>
      </w:tr>
      <w:tr w:rsidR="00170BCB" w:rsidRPr="00170BCB" w14:paraId="701BBD9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C5E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99B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CCBD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A53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6AAE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BA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35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1E4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9B34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FA63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7D29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B6991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378,24</w:t>
            </w:r>
          </w:p>
        </w:tc>
      </w:tr>
      <w:tr w:rsidR="00170BCB" w:rsidRPr="00170BCB" w14:paraId="453034E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AA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1CD2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C13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F40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BDD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446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C344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7F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BB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B2B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206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1B88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139,48</w:t>
            </w:r>
          </w:p>
        </w:tc>
      </w:tr>
      <w:tr w:rsidR="00170BCB" w:rsidRPr="00170BCB" w14:paraId="6A547D5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89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EAB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34A3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465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9AE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D0F3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EBA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9FEA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B062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752C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122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A9349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1 547,88</w:t>
            </w:r>
          </w:p>
        </w:tc>
      </w:tr>
      <w:tr w:rsidR="00170BCB" w:rsidRPr="00170BCB" w14:paraId="3F0FD9F2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5A758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E2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5CCD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FD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547D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1B69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43C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2,781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3E8D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349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313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3D2D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C3D1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263B007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28DCC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B6DA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B717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BF5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7A62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DA1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9FD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4BB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4450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6D9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303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8DA4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2EE7303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402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1C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2185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C3F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34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E3B8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EEC0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D30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218,99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8E75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FD8E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233,72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2AF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7B71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3 187,81</w:t>
            </w:r>
          </w:p>
        </w:tc>
      </w:tr>
      <w:tr w:rsidR="00170BCB" w:rsidRPr="00170BCB" w14:paraId="62EFD6B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317F6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637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72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99BB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499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C454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893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AFE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567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E3AD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30E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6FB9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1 401,17</w:t>
            </w:r>
          </w:p>
        </w:tc>
      </w:tr>
      <w:tr w:rsidR="00170BCB" w:rsidRPr="00170BCB" w14:paraId="0E3D8574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0D2BE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4B2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5E18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CC4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067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B2B9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45C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C7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5B5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3034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93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423C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1 359,13</w:t>
            </w:r>
          </w:p>
        </w:tc>
      </w:tr>
      <w:tr w:rsidR="00170BCB" w:rsidRPr="00170BCB" w14:paraId="0BDAEAC5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3565C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EEE7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0382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63A7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66A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1D4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C2BF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EC3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BE0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769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D889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BD43B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714,60</w:t>
            </w:r>
          </w:p>
        </w:tc>
      </w:tr>
      <w:tr w:rsidR="00170BCB" w:rsidRPr="00170BCB" w14:paraId="058A9B6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6D38A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EAC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6CB0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F45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803D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9554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975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168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72EE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497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279,07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2CD4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ABFB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5 261,54</w:t>
            </w:r>
          </w:p>
        </w:tc>
      </w:tr>
      <w:tr w:rsidR="00170BCB" w:rsidRPr="00170BCB" w14:paraId="5D34F01C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78FE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7CF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D95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Шкаф с резервированным источником питания ШПС-12 исп 20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5B9DF" w14:textId="183BE2F2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85CA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6644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2D9A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5BD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24 929,78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65E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AE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4 381,33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A261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73A2A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24 929,78</w:t>
            </w:r>
          </w:p>
        </w:tc>
      </w:tr>
      <w:tr w:rsidR="00170BCB" w:rsidRPr="00170BCB" w14:paraId="44EE118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EC488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71B2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9F5F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Цена=28700*1,03*1,012/1,2</w:t>
            </w:r>
          </w:p>
        </w:tc>
      </w:tr>
      <w:tr w:rsidR="00170BCB" w:rsidRPr="00170BCB" w14:paraId="00756D6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2300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15D2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AE6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2B4A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A5C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91DB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6B3F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443C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48B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42C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4 381,33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FC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762C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24 929,78</w:t>
            </w:r>
          </w:p>
        </w:tc>
      </w:tr>
      <w:tr w:rsidR="00170BCB" w:rsidRPr="00170BCB" w14:paraId="06E68AF4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F2944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764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ФЕРм08-01-121-01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600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Аккумулятор кислотный стационарный, тип: С-1, СК-1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4FFF" w14:textId="70CB7DE0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BB9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1E9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0AB2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77B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6A5A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CF3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B8B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30A99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D7A0EAF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739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8C74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254B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2452A27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2D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91F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77CF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660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0E0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0C6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3C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31CC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484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638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5DA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2D78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2 447,01</w:t>
            </w:r>
          </w:p>
        </w:tc>
      </w:tr>
      <w:tr w:rsidR="00170BCB" w:rsidRPr="00170BCB" w14:paraId="23E456E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96D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77A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8C6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D2E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14C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F1D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4E0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2D5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9AD5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C903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485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E69B6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361,38</w:t>
            </w:r>
          </w:p>
        </w:tc>
      </w:tr>
      <w:tr w:rsidR="00170BCB" w:rsidRPr="00170BCB" w14:paraId="615EFAB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E75E6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E220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941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90D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57B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9DFE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6D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5,562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C66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35B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797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F5E6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4D07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A0360F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236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1A3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02A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09E5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7FE7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33B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E991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40E9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0FE8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D0B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F65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4685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2 808,39</w:t>
            </w:r>
          </w:p>
        </w:tc>
      </w:tr>
      <w:tr w:rsidR="00170BCB" w:rsidRPr="00170BCB" w14:paraId="68B18A6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ABC6A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02C1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73B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9E7F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9C8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34CD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FE3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841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CAC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3A7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B37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39ED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2 447,01</w:t>
            </w:r>
          </w:p>
        </w:tc>
      </w:tr>
      <w:tr w:rsidR="00170BCB" w:rsidRPr="00170BCB" w14:paraId="0D49F9A3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1670C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24F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4B54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B6DE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46CE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3551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3B4B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78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ED2F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F678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892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242D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2 373,60</w:t>
            </w:r>
          </w:p>
        </w:tc>
      </w:tr>
      <w:tr w:rsidR="00170BCB" w:rsidRPr="00170BCB" w14:paraId="66929F11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FA8E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8462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910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F7B6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EB9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DD6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E6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12D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B15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0B9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3CC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DA29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1 247,98</w:t>
            </w:r>
          </w:p>
        </w:tc>
      </w:tr>
      <w:tr w:rsidR="00170BCB" w:rsidRPr="00170BCB" w14:paraId="1BA2AF3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ED3BD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CFA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879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CB9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6909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773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C76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DCAB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3BA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653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274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483D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6 429,97</w:t>
            </w:r>
          </w:p>
        </w:tc>
      </w:tr>
      <w:tr w:rsidR="00170BCB" w:rsidRPr="00170BCB" w14:paraId="3FA73287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2992B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9BB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ФССЦ-62.4.01.01-0006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E95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Батарея аккумуляторная, тип АКБ-17, 12В/ емкость 17 А/ч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4544" w14:textId="2D23D554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092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34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74E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37B8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04A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D0D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461,02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9A5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E198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2 623,20</w:t>
            </w:r>
          </w:p>
        </w:tc>
      </w:tr>
      <w:tr w:rsidR="00170BCB" w:rsidRPr="00170BCB" w14:paraId="708DAE6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4A4BF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3F2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293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D98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CCC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F7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9FA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45E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2456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469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461,02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8FC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5BFD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2 623,20</w:t>
            </w:r>
          </w:p>
        </w:tc>
      </w:tr>
      <w:tr w:rsidR="00170BCB" w:rsidRPr="00170BCB" w14:paraId="76E1436F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68F68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0AD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ФЕРм10-08-001-06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7938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Приборы приемно-контрольные сигнальные, концентратор: блок базовый на 10 лучей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27496" w14:textId="51BD4AF0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65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27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4E7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8198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9380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228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712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0A07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25C3AC6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E0F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AC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9569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5D686C6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75D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0CD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8C72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D0E7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C9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0D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2BB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B06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48,29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6CE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CAB5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3FD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FF90F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8 943,42</w:t>
            </w:r>
          </w:p>
        </w:tc>
      </w:tr>
      <w:tr w:rsidR="00170BCB" w:rsidRPr="00170BCB" w14:paraId="4E846E1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993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8A44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1EE9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BBD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6F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E0F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7289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C7C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BB7E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923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974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627DE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166,43</w:t>
            </w:r>
          </w:p>
        </w:tc>
      </w:tr>
      <w:tr w:rsidR="00170BCB" w:rsidRPr="00170BCB" w14:paraId="274800A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814A0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1627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BD92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6B08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EAF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F6F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584B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25D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D74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006B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DF28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E9F7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112E10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F20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288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32F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F8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CD7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35E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909B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569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54,63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F59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1271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214,59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5DF5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6172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9 109,85</w:t>
            </w:r>
          </w:p>
        </w:tc>
      </w:tr>
      <w:tr w:rsidR="00170BCB" w:rsidRPr="00170BCB" w14:paraId="0F05FB8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4F835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6FA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0259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FE5B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0DC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52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5AB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C2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8F8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8D1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14D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F08E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8 943,42</w:t>
            </w:r>
          </w:p>
        </w:tc>
      </w:tr>
      <w:tr w:rsidR="00170BCB" w:rsidRPr="00170BCB" w14:paraId="25FCE710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8F7A6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A89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D3D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1F25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F0C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695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61C3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AD0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6B6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953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17B6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7553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8 049,08</w:t>
            </w:r>
          </w:p>
        </w:tc>
      </w:tr>
      <w:tr w:rsidR="00170BCB" w:rsidRPr="00170BCB" w14:paraId="68369BEF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39209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4EBA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E7A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08DB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8969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103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92DB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1C4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86B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1FE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89,96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FA6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6A22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4 113,97</w:t>
            </w:r>
          </w:p>
        </w:tc>
      </w:tr>
      <w:tr w:rsidR="00170BCB" w:rsidRPr="00170BCB" w14:paraId="51AAEB4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0918C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7AAC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EBDF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F01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C1A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DD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066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9FB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04B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DE24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480,56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C8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2D8F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21 272,90</w:t>
            </w:r>
          </w:p>
        </w:tc>
      </w:tr>
      <w:tr w:rsidR="00170BCB" w:rsidRPr="00170BCB" w14:paraId="6758DD42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10D1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F80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EC9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Пульт контроля и управления С2000М исп.02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CC26" w14:textId="19FC6C73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E943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B81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8DCB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457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10 857,92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A6A9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77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1 908,25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AF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B8747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10 857,92</w:t>
            </w:r>
          </w:p>
        </w:tc>
      </w:tr>
      <w:tr w:rsidR="00170BCB" w:rsidRPr="00170BCB" w14:paraId="5D77489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2D19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D12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0068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Цена=12500*1,03*1,012/1,2</w:t>
            </w:r>
          </w:p>
        </w:tc>
      </w:tr>
      <w:tr w:rsidR="00170BCB" w:rsidRPr="00170BCB" w14:paraId="088DFBB2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281F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5A0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FE96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AC7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B51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3C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3BE1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BD3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6E12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8AC0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1 908,25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482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AE27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10 857,92</w:t>
            </w:r>
          </w:p>
        </w:tc>
      </w:tr>
      <w:tr w:rsidR="00170BCB" w:rsidRPr="00170BCB" w14:paraId="2128FFBE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FD8BB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4EFB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7D2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Контроллер адресной двухпр. подсистемы передачи С2000-КДЛ-2И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ABDF9" w14:textId="16D5DF44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F41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E3B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9B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E5EC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4 430,03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2F9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B2E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778,56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30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767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4 430,03</w:t>
            </w:r>
          </w:p>
        </w:tc>
      </w:tr>
      <w:tr w:rsidR="00170BCB" w:rsidRPr="00170BCB" w14:paraId="3842D95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E7E15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C546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E6A5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Цена=5100*1,03*1,012/1,2</w:t>
            </w:r>
          </w:p>
        </w:tc>
      </w:tr>
      <w:tr w:rsidR="00170BCB" w:rsidRPr="00170BCB" w14:paraId="7A608CA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99700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B423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8F08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769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5E7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ABF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A5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76A7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B10A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62F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778,56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48D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14648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4 430,03</w:t>
            </w:r>
          </w:p>
        </w:tc>
      </w:tr>
      <w:tr w:rsidR="00170BCB" w:rsidRPr="00170BCB" w14:paraId="142CC757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FFE3E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DED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ФССЦ-61.2.07.02-0034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3BC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Блок контрольно-пусковой, марка "С2000-КПБ"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86E2" w14:textId="690335AA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3F0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4C35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EDD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605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243,85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0DB6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DA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243,85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782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5925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1 387,51</w:t>
            </w:r>
          </w:p>
        </w:tc>
      </w:tr>
      <w:tr w:rsidR="00170BCB" w:rsidRPr="00170BCB" w14:paraId="7F4DF73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E8080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FF6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FC7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7B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837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998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222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A5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AB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F27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243,85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317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D8AC1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1 387,51</w:t>
            </w:r>
          </w:p>
        </w:tc>
      </w:tr>
      <w:tr w:rsidR="00170BCB" w:rsidRPr="00170BCB" w14:paraId="6555F2AC" w14:textId="77777777" w:rsidTr="00170BCB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12008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B052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ФЕРм10-08-001-04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4F0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Приборы ПС на: 4 луча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CF26" w14:textId="6DC9FF55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D35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2EDE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E37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54C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884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C20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C0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4949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78AE059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8DB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7BE0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10C1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2AED2A2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7D1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BAA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BC14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88C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2F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618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A752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D55A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AA9B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E0CC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FDB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AFA3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2 109,07</w:t>
            </w:r>
          </w:p>
        </w:tc>
      </w:tr>
      <w:tr w:rsidR="00170BCB" w:rsidRPr="00170BCB" w14:paraId="1AFE2A7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F9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9187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760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AF4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19B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72A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485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D2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F081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2A4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D0B2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0D31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45,76</w:t>
            </w:r>
          </w:p>
        </w:tc>
      </w:tr>
      <w:tr w:rsidR="00170BCB" w:rsidRPr="00170BCB" w14:paraId="4390079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AFD14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D48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BC5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42AF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A7F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48A5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F1A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4,455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2DA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ACA3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B14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855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13B83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94BC48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7A1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66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3CFD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F2F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E172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B4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6506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E8C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39,39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6C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7DC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51,35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1498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EF6B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2 154,83</w:t>
            </w:r>
          </w:p>
        </w:tc>
      </w:tr>
      <w:tr w:rsidR="00170BCB" w:rsidRPr="00170BCB" w14:paraId="53B7797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BFB7D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F83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386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344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FAE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569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B4D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1032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2DCB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216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FA2A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11DF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2 109,07</w:t>
            </w:r>
          </w:p>
        </w:tc>
      </w:tr>
      <w:tr w:rsidR="00170BCB" w:rsidRPr="00170BCB" w14:paraId="5A12C8C8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BB201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C1BF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3F8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7CAE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EFE9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9D36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0DE0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1AB4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561C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4904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686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5203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1 898,16</w:t>
            </w:r>
          </w:p>
        </w:tc>
      </w:tr>
      <w:tr w:rsidR="00170BCB" w:rsidRPr="00170BCB" w14:paraId="2118B880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AD8DF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8A3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092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4C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25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944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56C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0AD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059B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F384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7B8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529B3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970,17</w:t>
            </w:r>
          </w:p>
        </w:tc>
      </w:tr>
      <w:tr w:rsidR="00170BCB" w:rsidRPr="00170BCB" w14:paraId="2D5928D2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6AD4E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56F1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A2E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A64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BF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18C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5C92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3F42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55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DA29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114,08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88F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6AE4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5 023,16</w:t>
            </w:r>
          </w:p>
        </w:tc>
      </w:tr>
      <w:tr w:rsidR="00170BCB" w:rsidRPr="00170BCB" w14:paraId="05DF0D64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7FD54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1E1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4AE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Блок сигнально-пусковой адресный С2000-СП4 НВП «БОЛИД»»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E911" w14:textId="1D548FF2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FBA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24A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5B6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591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3 127,08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1725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83E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549,57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7BF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3D7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3 127,08</w:t>
            </w:r>
          </w:p>
        </w:tc>
      </w:tr>
      <w:tr w:rsidR="00170BCB" w:rsidRPr="00170BCB" w14:paraId="5B01AA9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1158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055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218E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Цена=3600*1,03*1,012/1,2</w:t>
            </w:r>
          </w:p>
        </w:tc>
      </w:tr>
      <w:tr w:rsidR="00170BCB" w:rsidRPr="00170BCB" w14:paraId="3FB0B63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FAFCF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73E7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021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D63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36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7FB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A1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15EB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7D9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339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549,57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42B7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4AD1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3 127,08</w:t>
            </w:r>
          </w:p>
        </w:tc>
      </w:tr>
      <w:tr w:rsidR="00170BCB" w:rsidRPr="00170BCB" w14:paraId="3DDFAD41" w14:textId="77777777" w:rsidTr="00170BCB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4BA05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130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ФЕРм10-08-002-02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C09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Извещатель ПС автоматический: дымовой, фотоэлектрический, радиоизотопный, световой в нормальном исполнении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CD908" w14:textId="3CA573C4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0B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6A57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25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0582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3923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CEFC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71D5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5DD5C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B9C8900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6EA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E6E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A8E9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366FF4C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988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8FAA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43FD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2FCC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7D2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8F1E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2E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D08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AAA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73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518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789E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1 995,20</w:t>
            </w:r>
          </w:p>
        </w:tc>
      </w:tr>
      <w:tr w:rsidR="00170BCB" w:rsidRPr="00170BCB" w14:paraId="68A5C4C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DA6B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1BE6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356C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0F7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6B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58F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CD2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68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8D2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FF4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7544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83F6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53,90</w:t>
            </w:r>
          </w:p>
        </w:tc>
      </w:tr>
      <w:tr w:rsidR="00170BCB" w:rsidRPr="00170BCB" w14:paraId="43702DE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7C2A5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1301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85B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CD9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E83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35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74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4,536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8E65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858D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F86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B8D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C23B7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01EFDB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EF1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C79A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4D08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3CA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3D7A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57E6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39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F9EE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07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4AB7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49,79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D9E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E85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2 049,10</w:t>
            </w:r>
          </w:p>
        </w:tc>
      </w:tr>
      <w:tr w:rsidR="00170BCB" w:rsidRPr="00170BCB" w14:paraId="1CBDF5B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F8D1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B5B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33EE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0606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F5CB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561F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96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2A92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E23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AE5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2800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62B0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1 995,20</w:t>
            </w:r>
          </w:p>
        </w:tc>
      </w:tr>
      <w:tr w:rsidR="00170BCB" w:rsidRPr="00170BCB" w14:paraId="03877C73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87B09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6AA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DA3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585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BC1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2C60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B8B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1B3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700A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18B5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B860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1E3A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1 795,68</w:t>
            </w:r>
          </w:p>
        </w:tc>
      </w:tr>
      <w:tr w:rsidR="00170BCB" w:rsidRPr="00170BCB" w14:paraId="77E0BA49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BE082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280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BF54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C8E7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1D0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CE07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D2A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38D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185D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571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2840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F8C2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917,79</w:t>
            </w:r>
          </w:p>
        </w:tc>
      </w:tr>
      <w:tr w:rsidR="00170BCB" w:rsidRPr="00170BCB" w14:paraId="1C3E5A7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5787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7FB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995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2A94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5AAC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4F91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EA1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5E63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DFF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204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109,13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7DF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A3B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4 762,57</w:t>
            </w:r>
          </w:p>
        </w:tc>
      </w:tr>
      <w:tr w:rsidR="00170BCB" w:rsidRPr="00170BCB" w14:paraId="66F6C1D3" w14:textId="77777777" w:rsidTr="00170BCB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2144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725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ФССЦ-61.2.02.01-0095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DF8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Извещатель пожарный дымовой: ИПДЛ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923E6" w14:textId="3256F075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31C2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C5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745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000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3 463,94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7DE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E9C4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692,79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4C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E614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3 941,98</w:t>
            </w:r>
          </w:p>
        </w:tc>
      </w:tr>
      <w:tr w:rsidR="00170BCB" w:rsidRPr="00170BCB" w14:paraId="43E6F50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769E2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457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7EE1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EE9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BA3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33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B13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6ADD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7393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ACA5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692,79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18A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0C15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3 941,98</w:t>
            </w:r>
          </w:p>
        </w:tc>
      </w:tr>
      <w:tr w:rsidR="00170BCB" w:rsidRPr="00170BCB" w14:paraId="11AB249F" w14:textId="77777777" w:rsidTr="00170BCB">
        <w:trPr>
          <w:trHeight w:val="11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5240F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2B8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ФЕРм08-01-081-02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8E3A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27E2C" w14:textId="28F8A9A4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252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AB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29D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081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B5F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0D3D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BDCC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70EFC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6BC861A7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A93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CC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4D26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4C11FC9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325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2F20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8F6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ECE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20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FD2E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974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2A7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C603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F16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489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99DA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611,87</w:t>
            </w:r>
          </w:p>
        </w:tc>
      </w:tr>
      <w:tr w:rsidR="00170BCB" w:rsidRPr="00170BCB" w14:paraId="3BF4695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F11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17C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12A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675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EE3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E632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32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8F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01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FB8A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C8B3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85394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94,85</w:t>
            </w:r>
          </w:p>
        </w:tc>
      </w:tr>
      <w:tr w:rsidR="00170BCB" w:rsidRPr="00170BCB" w14:paraId="6479C7A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CA3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C40A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901A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A22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A1F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5A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8A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6D7E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5954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A9C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6117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9504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47,10</w:t>
            </w:r>
          </w:p>
        </w:tc>
      </w:tr>
      <w:tr w:rsidR="00170BCB" w:rsidRPr="00170BCB" w14:paraId="449096F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C2D8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62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769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495C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22D1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877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30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5BE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4D1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35B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D156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A314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</w:tr>
      <w:tr w:rsidR="00170BCB" w:rsidRPr="00170BCB" w14:paraId="7BE4CA2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FBF0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BDA4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FA9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E3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8B5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D4FE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547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1,3905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180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5A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5D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1058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EE2A9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71D7AAA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2D332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F72E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7A95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228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1908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4BB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2F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80E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CE9E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FD2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2CD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331B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7D27859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7D3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CD8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459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2BA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09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AC23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8E6F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21DD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FE0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D66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B7D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649B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713,20</w:t>
            </w:r>
          </w:p>
        </w:tc>
      </w:tr>
      <w:tr w:rsidR="00170BCB" w:rsidRPr="00170BCB" w14:paraId="130649C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3CD8F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067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1C5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99D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68B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D3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73F5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A34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6B1B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87A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3CB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8B6B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658,97</w:t>
            </w:r>
          </w:p>
        </w:tc>
      </w:tr>
      <w:tr w:rsidR="00170BCB" w:rsidRPr="00170BCB" w14:paraId="10737CF6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49DD3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6DF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598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42F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FD1C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77D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7EB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159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2D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6E81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13,98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200E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08D22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639,20</w:t>
            </w:r>
          </w:p>
        </w:tc>
      </w:tr>
      <w:tr w:rsidR="00170BCB" w:rsidRPr="00170BCB" w14:paraId="572BA2EC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8DABD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C24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E49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B4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484D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0E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F83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CBB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2FD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3E94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108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8F7E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336,07</w:t>
            </w:r>
          </w:p>
        </w:tc>
      </w:tr>
      <w:tr w:rsidR="00170BCB" w:rsidRPr="00170BCB" w14:paraId="0F2AE6E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162C8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7D78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3C8E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034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A98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4FE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336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713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FAFD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A47D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D08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5D72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1 688,47</w:t>
            </w:r>
          </w:p>
        </w:tc>
      </w:tr>
      <w:tr w:rsidR="00170BCB" w:rsidRPr="00170BCB" w14:paraId="5FC81434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E9048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B73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ТЦ_61.2.02.03_77_771888616617_02.09.2024_02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AE1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Извещатель пожарный адресный ручной ИПР 513-3АМ исп.01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0A4E2" w14:textId="0F35D932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26DF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1339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C45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A54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955,50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C872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ABE0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167,93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4B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1326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955,50</w:t>
            </w:r>
          </w:p>
        </w:tc>
      </w:tr>
      <w:tr w:rsidR="00170BCB" w:rsidRPr="00170BCB" w14:paraId="68580A2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BBE6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442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4FF6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Цена=1100*1,03*1,012/1,2</w:t>
            </w:r>
          </w:p>
        </w:tc>
      </w:tr>
      <w:tr w:rsidR="00170BCB" w:rsidRPr="00170BCB" w14:paraId="60B71CC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8B842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935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EEA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416A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6791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008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4F1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4A6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B373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19D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167,93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07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33F7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955,50</w:t>
            </w:r>
          </w:p>
        </w:tc>
      </w:tr>
      <w:tr w:rsidR="00170BCB" w:rsidRPr="00170BCB" w14:paraId="0D062FB7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D73ED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22AA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ФЕРм10-04-101-07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0D4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0567" w14:textId="43C2BF29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2BA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09B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4BB3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E67D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CA6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35C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19F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1091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26F57375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451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536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F89C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114018E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132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B0CE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B8B5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0E4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725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7F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641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C86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50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157E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97,96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F51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6477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4 479,71</w:t>
            </w:r>
          </w:p>
        </w:tc>
      </w:tr>
      <w:tr w:rsidR="00170BCB" w:rsidRPr="00170BCB" w14:paraId="2894573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9D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32D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56F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0FC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360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0BA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AA59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7A0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68AB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4EB2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50,52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C1A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B345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442,05</w:t>
            </w:r>
          </w:p>
        </w:tc>
      </w:tr>
      <w:tr w:rsidR="00170BCB" w:rsidRPr="00170BCB" w14:paraId="29FD1242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E359E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139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465F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6D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BAE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F4A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476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D08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06EA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217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E435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A9B1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2B2BB34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2315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B956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25E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AD9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786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25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5C0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7718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A5B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A2D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148,48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F08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1ACCB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4 921,76</w:t>
            </w:r>
          </w:p>
        </w:tc>
      </w:tr>
      <w:tr w:rsidR="00170BCB" w:rsidRPr="00170BCB" w14:paraId="141A7F5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89E3A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E88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BC76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A3D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84D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21C5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601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4EE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0E9E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72B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97,96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D59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5D14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4 479,71</w:t>
            </w:r>
          </w:p>
        </w:tc>
      </w:tr>
      <w:tr w:rsidR="00170BCB" w:rsidRPr="00170BCB" w14:paraId="097A1F1A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2F6D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09E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58B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4BC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C72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3C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9597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44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308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C2F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93,06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0CE6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B409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4 255,72</w:t>
            </w:r>
          </w:p>
        </w:tc>
      </w:tr>
      <w:tr w:rsidR="00170BCB" w:rsidRPr="00170BCB" w14:paraId="621587F8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07E30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DD21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2C0C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AA7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ABA6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B29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690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37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7AB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097F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F44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45D8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2 374,25</w:t>
            </w:r>
          </w:p>
        </w:tc>
      </w:tr>
      <w:tr w:rsidR="00170BCB" w:rsidRPr="00170BCB" w14:paraId="3491B12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0E133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3912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4D5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F9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706B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A822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F4DC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EB9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99B3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254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293,46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4F3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AFC7D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11 551,73</w:t>
            </w:r>
          </w:p>
        </w:tc>
      </w:tr>
      <w:tr w:rsidR="00170BCB" w:rsidRPr="00170BCB" w14:paraId="6CC67122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454A2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B99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ФССЦ-61.2.04.08-0009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BB6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Оповещатель комбинированный светозвуковой МАЯК 12КПМ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E7D29" w14:textId="212C6F13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47C1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8D5E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8B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665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411,00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713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D8B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41,10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7253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ACFE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233,86</w:t>
            </w:r>
          </w:p>
        </w:tc>
      </w:tr>
      <w:tr w:rsidR="00170BCB" w:rsidRPr="00170BCB" w14:paraId="77EC4DA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EF29C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1831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EE91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DC9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869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5B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C88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3F81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FBB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DE5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41,10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810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2BA9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233,86</w:t>
            </w:r>
          </w:p>
        </w:tc>
      </w:tr>
      <w:tr w:rsidR="00170BCB" w:rsidRPr="00170BCB" w14:paraId="641C8B0F" w14:textId="77777777" w:rsidTr="00170BCB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6AE41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297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ФССЦ-61.2.04.05-0012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8A60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Оповещатель звуковой, марка "Маяк-12-ЗМ"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60316" w14:textId="40ADE3F3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111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454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9BF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967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248,90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B60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4AB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F5B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E5AC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424,87</w:t>
            </w:r>
          </w:p>
        </w:tc>
      </w:tr>
      <w:tr w:rsidR="00170BCB" w:rsidRPr="00170BCB" w14:paraId="3B76A51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0F9C5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D599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171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BEFF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2D70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667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78FD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FB6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53E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92C8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D57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3065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424,87</w:t>
            </w:r>
          </w:p>
        </w:tc>
      </w:tr>
      <w:tr w:rsidR="00170BCB" w:rsidRPr="00170BCB" w14:paraId="38F57B21" w14:textId="77777777" w:rsidTr="00170BCB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A88F1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64B7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ФЕРм10-04-101-15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9DA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Транспарант световой (табло)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DEB33" w14:textId="62387CDD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E8D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FD0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0A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ED7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E91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2C99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47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1018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7F195C72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72F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164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712C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686A1B8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8C1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CA0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EC07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79F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2CAA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4A6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D31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32F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C8C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06A1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A82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8E79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1 187,61</w:t>
            </w:r>
          </w:p>
        </w:tc>
      </w:tr>
      <w:tr w:rsidR="00170BCB" w:rsidRPr="00170BCB" w14:paraId="32FB370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F957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5B44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1A43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BFA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00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8B76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0279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581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E756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68D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53F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C5AF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21,09</w:t>
            </w:r>
          </w:p>
        </w:tc>
      </w:tr>
      <w:tr w:rsidR="00170BCB" w:rsidRPr="00170BCB" w14:paraId="022FCC4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7B24D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49E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226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290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E5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CC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035D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DD73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151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6D6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EABB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E2DC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87BE68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234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F1FF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B73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6C88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857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715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4CB3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9D7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21,65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6511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CDE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073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C6D5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1 208,70</w:t>
            </w:r>
          </w:p>
        </w:tc>
      </w:tr>
      <w:tr w:rsidR="00170BCB" w:rsidRPr="00170BCB" w14:paraId="6A1AB08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483BF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218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58F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E084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F61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AA1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0BD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49D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C98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DC7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EAEE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86A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1 187,61</w:t>
            </w:r>
          </w:p>
        </w:tc>
      </w:tr>
      <w:tr w:rsidR="00170BCB" w:rsidRPr="00170BCB" w14:paraId="4C57E80A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F23DB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6BB8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4CAF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A291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6166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6C4E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07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E45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93E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DF6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C6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C0D92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1 128,23</w:t>
            </w:r>
          </w:p>
        </w:tc>
      </w:tr>
      <w:tr w:rsidR="00170BCB" w:rsidRPr="00170BCB" w14:paraId="22EAAF16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6DA1E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9AFD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C253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CC4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4BD9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495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EE3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A83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0F3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48FC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C236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E7E28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629,43</w:t>
            </w:r>
          </w:p>
        </w:tc>
      </w:tr>
      <w:tr w:rsidR="00170BCB" w:rsidRPr="00170BCB" w14:paraId="657EEF7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4BA88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F1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2C0F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0F38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812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849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83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D0B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EA5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571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8DE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3D4F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2 966,36</w:t>
            </w:r>
          </w:p>
        </w:tc>
      </w:tr>
      <w:tr w:rsidR="00170BCB" w:rsidRPr="00170BCB" w14:paraId="01F68BA1" w14:textId="77777777" w:rsidTr="00170BCB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B55DE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5CA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ФССЦ-61.2.04.07-0008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32DD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Оповещатель световой МОЛНИЯ-12(24)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8405" w14:textId="6FA37223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266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5B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D16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4250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38,38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316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BDD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38,38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CC4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B7A9B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218,38</w:t>
            </w:r>
          </w:p>
        </w:tc>
      </w:tr>
      <w:tr w:rsidR="00170BCB" w:rsidRPr="00170BCB" w14:paraId="4BFC495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57512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A2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4357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2C5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D36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110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14F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3AC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3E0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2B34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38,38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402E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14C6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218,38</w:t>
            </w:r>
          </w:p>
        </w:tc>
      </w:tr>
      <w:tr w:rsidR="00170BCB" w:rsidRPr="00170BCB" w14:paraId="72AF0202" w14:textId="77777777" w:rsidTr="00170BCB">
        <w:trPr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9613C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1813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ФЕРм08-02-409-09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4FE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50B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CAC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0A4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C3E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F9D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B2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F19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944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A50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B377AC3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F9D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A0C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C50E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3330D42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7F6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E6AB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BA8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0DB4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436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8FF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EB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3FF8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139,54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A82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F5D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160,12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AF4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E8BA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7 322,29</w:t>
            </w:r>
          </w:p>
        </w:tc>
      </w:tr>
      <w:tr w:rsidR="00170BCB" w:rsidRPr="00170BCB" w14:paraId="0BCC6DF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668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28BB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750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3371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599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D5A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569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CD8D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6C62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CC8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B1A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23B5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124,86</w:t>
            </w:r>
          </w:p>
        </w:tc>
      </w:tr>
      <w:tr w:rsidR="00170BCB" w:rsidRPr="00170BCB" w14:paraId="3C9FF83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A3C7B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1A4A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6671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DE80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F69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FDDB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98DA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17,442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D16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649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7D9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F669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E8D4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469E948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8B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BEA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6CE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B2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92C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C57F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7F0A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91B6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156,33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D105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7BB5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174,39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7A4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F0F6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7 447,15</w:t>
            </w:r>
          </w:p>
        </w:tc>
      </w:tr>
      <w:tr w:rsidR="00170BCB" w:rsidRPr="00170BCB" w14:paraId="54A8CDA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B5863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DCA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6D6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CAD2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BF1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0C9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29BF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C7D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A2D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42D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160,12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B8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38E4A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7 322,29</w:t>
            </w:r>
          </w:p>
        </w:tc>
      </w:tr>
      <w:tr w:rsidR="00170BCB" w:rsidRPr="00170BCB" w14:paraId="41A7B76F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E7857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3C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965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86A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4C3D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CD0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EE7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D93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5A7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82E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155,32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CAA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96863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7 102,62</w:t>
            </w:r>
          </w:p>
        </w:tc>
      </w:tr>
      <w:tr w:rsidR="00170BCB" w:rsidRPr="00170BCB" w14:paraId="624CAC4A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34F3D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5D9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6BA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F168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EF9C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01F0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448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B15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069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392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81,66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988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123F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3 734,37</w:t>
            </w:r>
          </w:p>
        </w:tc>
      </w:tr>
      <w:tr w:rsidR="00170BCB" w:rsidRPr="00170BCB" w14:paraId="70AD2CF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7A87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1B87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FDE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15C0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863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04BA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6D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AEF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C7E3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01A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411,37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4EE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CB7D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18 284,14</w:t>
            </w:r>
          </w:p>
        </w:tc>
      </w:tr>
      <w:tr w:rsidR="00170BCB" w:rsidRPr="00170BCB" w14:paraId="40A597C2" w14:textId="77777777" w:rsidTr="00170BCB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A3330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9AD6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ФССЦ-24.3.03.05-0031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EBD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Трубы полиэтиленовые гибкие гофрированные тяжелые с протяжкой, номинальный внутренний диаметр 16 мм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077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A7BA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7ED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62D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5AB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3,89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40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D68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330,65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CB5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FCCE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2 893,19</w:t>
            </w:r>
          </w:p>
        </w:tc>
      </w:tr>
      <w:tr w:rsidR="00170BCB" w:rsidRPr="00170BCB" w14:paraId="0E5AEE3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BBCA6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01A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CDF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40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1CF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AE2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157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37E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9441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7EB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330,65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B2F5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C2DB1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2 893,19</w:t>
            </w:r>
          </w:p>
        </w:tc>
      </w:tr>
      <w:tr w:rsidR="00170BCB" w:rsidRPr="00170BCB" w14:paraId="3E61E756" w14:textId="77777777" w:rsidTr="00170BCB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70D7E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73CF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ФССЦ-20.2.08.07-0056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AA23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Скобы анодированные однолапковые для крепления кабелей, проводов, труб к различным основаниям, СМО 19-20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E6476" w14:textId="6C5EA3AB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0D11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517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5AF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963B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EB4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8B21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4DF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0705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733,34</w:t>
            </w:r>
          </w:p>
        </w:tc>
      </w:tr>
      <w:tr w:rsidR="00170BCB" w:rsidRPr="00170BCB" w14:paraId="1499394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F4972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75C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58B1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51E3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D97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EB9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DF6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9C99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333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3C56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7E7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FEB0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733,34</w:t>
            </w:r>
          </w:p>
        </w:tc>
      </w:tr>
      <w:tr w:rsidR="00170BCB" w:rsidRPr="00170BCB" w14:paraId="18D27278" w14:textId="77777777" w:rsidTr="00170BCB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370D5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6C2E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ФССЦ-01.7.15.14-0101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0EA8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Шурупы-саморезы с шести-восьмигранной головкой, с специальной уплотнительной прокладкой (шайбой) из ЭПДМ 4,5х25 (35) мм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C3CA" w14:textId="05B9DA2D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DD3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2A59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CD2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EF1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585,10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24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E2E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994,67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008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0121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8 703,36</w:t>
            </w:r>
          </w:p>
        </w:tc>
      </w:tr>
      <w:tr w:rsidR="00170BCB" w:rsidRPr="00170BCB" w14:paraId="648F60F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7E19F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17A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7CB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8B7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9FC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EF7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16D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BC5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2C1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B985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994,67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823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435E8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8 703,36</w:t>
            </w:r>
          </w:p>
        </w:tc>
      </w:tr>
      <w:tr w:rsidR="00170BCB" w:rsidRPr="00170BCB" w14:paraId="7B217679" w14:textId="77777777" w:rsidTr="00170BCB">
        <w:trPr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8826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272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ФЕРм08-02-412-01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49E0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F1A4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F13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26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B1D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A46D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CB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0F67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C9E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9F74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06DC743D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0BE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424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BE2E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23C939F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40F9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0B7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7DC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CD3B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31B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3240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B4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4CC5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544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2317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891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08B9B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1 954,50</w:t>
            </w:r>
          </w:p>
        </w:tc>
      </w:tr>
      <w:tr w:rsidR="00170BCB" w:rsidRPr="00170BCB" w14:paraId="1214B40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3B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7509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BFBB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5D5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F9FC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072D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D07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32C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FC6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C85F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25B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211E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23,68</w:t>
            </w:r>
          </w:p>
        </w:tc>
      </w:tr>
      <w:tr w:rsidR="00170BCB" w:rsidRPr="00170BCB" w14:paraId="418E2D2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AB7A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20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C67E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D28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A3A3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0EE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13D6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EE1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83C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559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613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5B1DA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11,89</w:t>
            </w:r>
          </w:p>
        </w:tc>
      </w:tr>
      <w:tr w:rsidR="00170BCB" w:rsidRPr="00170BCB" w14:paraId="7FC5221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C0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5E7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DC9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58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7F1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C9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A1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D91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867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ED93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30E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3CA4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73,94</w:t>
            </w:r>
          </w:p>
        </w:tc>
      </w:tr>
      <w:tr w:rsidR="00170BCB" w:rsidRPr="00170BCB" w14:paraId="5255997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BAEEE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06A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7523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C7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73B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C69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5CE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4,546125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FAC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2F98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FB2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FB14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1F3E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75842C9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EE245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952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4BC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4ED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216C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16CA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DC4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0,02025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07B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E6CA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DC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E79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5D68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CB721F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BEF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198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CCC9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D5C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34F8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E70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71B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2A0F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F65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EE5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B38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FB60A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2 052,12</w:t>
            </w:r>
          </w:p>
        </w:tc>
      </w:tr>
      <w:tr w:rsidR="00170BCB" w:rsidRPr="00170BCB" w14:paraId="0DA52B5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9E9EA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84C2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F0AF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4EE3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476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880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FD5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A34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C3F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C20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C5A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78C7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1 966,39</w:t>
            </w:r>
          </w:p>
        </w:tc>
      </w:tr>
      <w:tr w:rsidR="00170BCB" w:rsidRPr="00170BCB" w14:paraId="07C50FC2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7C9C3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AC9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3073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B1A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488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313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0F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FAD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0DC2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9876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D253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A30F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1 907,40</w:t>
            </w:r>
          </w:p>
        </w:tc>
      </w:tr>
      <w:tr w:rsidR="00170BCB" w:rsidRPr="00170BCB" w14:paraId="76184EC4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FA366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5FEB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9582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8518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D3F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65F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7A31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E54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9D8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8EC1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21,93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5D4D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4309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1 002,86</w:t>
            </w:r>
          </w:p>
        </w:tc>
      </w:tr>
      <w:tr w:rsidR="00170BCB" w:rsidRPr="00170BCB" w14:paraId="46D5F44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92AD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5763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5CAF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93B0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A63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69B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7B1A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210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C19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929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116,66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6E22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DF11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4 962,38</w:t>
            </w:r>
          </w:p>
        </w:tc>
      </w:tr>
      <w:tr w:rsidR="00170BCB" w:rsidRPr="00170BCB" w14:paraId="22FE7360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098F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572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ТЦ_21.1.00.00_77_5047274581_02.09.2024_02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36E2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Кабель сигнальный системы АПС и СОУЭ КПСнг(А)-FRLS 1х2х0.5 Технокабель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9E3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511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FC6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D46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3C8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16,63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F1B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AC9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142,54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EA5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928C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1 247,25</w:t>
            </w:r>
          </w:p>
        </w:tc>
      </w:tr>
      <w:tr w:rsidR="00170BCB" w:rsidRPr="00170BCB" w14:paraId="185C97E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9CE0E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BB14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D3B6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Цена=19*1,03*1,02/1,2</w:t>
            </w:r>
          </w:p>
        </w:tc>
      </w:tr>
      <w:tr w:rsidR="00170BCB" w:rsidRPr="00170BCB" w14:paraId="74ACA9A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3BC58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41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F0D4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DB2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E1A8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641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99C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61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126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F784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142,54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684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4B7AA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1 247,25</w:t>
            </w:r>
          </w:p>
        </w:tc>
      </w:tr>
      <w:tr w:rsidR="00170BCB" w:rsidRPr="00170BCB" w14:paraId="1284A2F7" w14:textId="77777777" w:rsidTr="00170BCB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A30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9E29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6B5E4" w14:textId="45F397FC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Монтажные работы: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A93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3B3E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AD0B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9E13D9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ABF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DA1C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5B7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8520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6 001,22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84B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29CA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105 016,87</w:t>
            </w:r>
          </w:p>
        </w:tc>
      </w:tr>
      <w:tr w:rsidR="00170BCB" w:rsidRPr="00170BCB" w14:paraId="5168FB5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974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0449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D9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47C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5154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E0D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722F4B8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F68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676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4D8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1510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1 404,49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F1A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FB4FC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64 227,33</w:t>
            </w:r>
          </w:p>
        </w:tc>
      </w:tr>
      <w:tr w:rsidR="00170BCB" w:rsidRPr="00170BCB" w14:paraId="01AF2B1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08B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FEB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5D7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2684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135,59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7C9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EC66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1 754,54</w:t>
            </w:r>
          </w:p>
        </w:tc>
      </w:tr>
      <w:tr w:rsidR="00170BCB" w:rsidRPr="00170BCB" w14:paraId="02B6AE1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4BD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A1E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6AB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FCA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FE2F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31C7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694,64</w:t>
            </w:r>
          </w:p>
        </w:tc>
      </w:tr>
      <w:tr w:rsidR="00170BCB" w:rsidRPr="00170BCB" w14:paraId="5C89920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3AB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453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2B7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16D6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4 461,14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01DE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90EC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39 035,00</w:t>
            </w:r>
          </w:p>
        </w:tc>
      </w:tr>
      <w:tr w:rsidR="00170BCB" w:rsidRPr="00170BCB" w14:paraId="4EFC0DC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1D2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BEA2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2F8F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50B6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7 998,80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3E7D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28A2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196 365,91</w:t>
            </w:r>
          </w:p>
        </w:tc>
      </w:tr>
      <w:tr w:rsidR="00170BCB" w:rsidRPr="00170BCB" w14:paraId="7E75D9A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84D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AA6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6AB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7CFE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166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B263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2D3AC83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CFE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067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07D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4238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1 404,49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3595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654A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64 227,33</w:t>
            </w:r>
          </w:p>
        </w:tc>
      </w:tr>
      <w:tr w:rsidR="00170BCB" w:rsidRPr="00170BCB" w14:paraId="46CB858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94C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7FD6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1C00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06AF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135,59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455F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3464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1 754,54</w:t>
            </w:r>
          </w:p>
        </w:tc>
      </w:tr>
      <w:tr w:rsidR="00170BCB" w:rsidRPr="00170BCB" w14:paraId="34EBD1A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87C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601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6616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3300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5D88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F988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694,64</w:t>
            </w:r>
          </w:p>
        </w:tc>
      </w:tr>
      <w:tr w:rsidR="00170BCB" w:rsidRPr="00170BCB" w14:paraId="7C8CEDF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E6A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C9A7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DD3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C134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4 461,14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C0FC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77E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39 035,00</w:t>
            </w:r>
          </w:p>
        </w:tc>
      </w:tr>
      <w:tr w:rsidR="00170BCB" w:rsidRPr="00170BCB" w14:paraId="7C515D4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CF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232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69D0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4FB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1 320,94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6EDF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3CA3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60 406,59</w:t>
            </w:r>
          </w:p>
        </w:tc>
      </w:tr>
      <w:tr w:rsidR="00170BCB" w:rsidRPr="00170BCB" w14:paraId="4E48E0D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103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A47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62F5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237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676,64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B14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B6A4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30 942,45</w:t>
            </w:r>
          </w:p>
        </w:tc>
      </w:tr>
      <w:tr w:rsidR="00170BCB" w:rsidRPr="00170BCB" w14:paraId="0DA5844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0A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1DC0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066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D6B4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13 242,07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2B7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11F9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75 347,38</w:t>
            </w:r>
          </w:p>
        </w:tc>
      </w:tr>
      <w:tr w:rsidR="00170BCB" w:rsidRPr="00170BCB" w14:paraId="5E8C504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4A7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EF4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6EA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EAE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13 242,07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CFB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2E51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75 347,38</w:t>
            </w:r>
          </w:p>
        </w:tc>
      </w:tr>
      <w:tr w:rsidR="00170BCB" w:rsidRPr="00170BCB" w14:paraId="3981B4E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C8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F92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48C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688F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1 419,68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1CFB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B553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64 921,97</w:t>
            </w:r>
          </w:p>
        </w:tc>
      </w:tr>
      <w:tr w:rsidR="00170BCB" w:rsidRPr="00170BCB" w14:paraId="581399C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D6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E0D3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EE8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E08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1 320,94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D5DF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A3B5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60 406,59</w:t>
            </w:r>
          </w:p>
        </w:tc>
      </w:tr>
      <w:tr w:rsidR="00170BCB" w:rsidRPr="00170BCB" w14:paraId="1BC65BC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35F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63A4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28D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7A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676,64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247C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844D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30 942,45</w:t>
            </w:r>
          </w:p>
        </w:tc>
      </w:tr>
      <w:tr w:rsidR="00170BCB" w:rsidRPr="00170BCB" w14:paraId="4EB60E8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A3F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9E73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7BED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Монтажные работы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1D94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21 240,87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8A2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F31C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271 713,29</w:t>
            </w:r>
          </w:p>
        </w:tc>
      </w:tr>
      <w:tr w:rsidR="00170BCB" w:rsidRPr="00170BCB" w14:paraId="7A4D83D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9D2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8C8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9DD9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6673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334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2308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2245281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8BA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3565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365E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материальные ресурсы, отсутствующие в ФРСН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907C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627,32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CA52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7A72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5 489,05</w:t>
            </w:r>
          </w:p>
        </w:tc>
      </w:tr>
      <w:tr w:rsidR="00170BCB" w:rsidRPr="00170BCB" w14:paraId="6BA0F6C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C8E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F012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BA22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оборудование, отсутствующее в ФРСН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ED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11 052,56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7E3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858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62 889,07</w:t>
            </w:r>
          </w:p>
        </w:tc>
      </w:tr>
      <w:tr w:rsidR="00170BCB" w:rsidRPr="00170BCB" w14:paraId="1B877907" w14:textId="77777777" w:rsidTr="00170BCB">
        <w:trPr>
          <w:trHeight w:val="300"/>
        </w:trPr>
        <w:tc>
          <w:tcPr>
            <w:tcW w:w="149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80D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2. Пусконаладочные работы</w:t>
            </w:r>
          </w:p>
        </w:tc>
      </w:tr>
      <w:tr w:rsidR="00170BCB" w:rsidRPr="00170BCB" w14:paraId="3D9086DF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3AB3B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74A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ФЕРп02-01-002-03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F56A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II категории технической сложности с количеством каналов (Кобщ): 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59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CD8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C5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C2D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F56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6E9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48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FCB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4092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6D0E9AD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E11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2258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6240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4732955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501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B403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AD24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8B6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719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B9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153B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67EE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1 257,84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7C4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1B1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1 698,08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428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BE14D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77 653,20</w:t>
            </w:r>
          </w:p>
        </w:tc>
      </w:tr>
      <w:tr w:rsidR="00170BCB" w:rsidRPr="00170BCB" w14:paraId="4C00409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97C93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814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6EC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4E1A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1304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527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1D5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114,75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17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9BF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EF08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7CA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A4BD5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47F239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C60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42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8668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1C4A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0EC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6FD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5AF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610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1 257,84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86E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0CD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1 698,08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D466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1F2D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77 653,20</w:t>
            </w:r>
          </w:p>
        </w:tc>
      </w:tr>
      <w:tr w:rsidR="00170BCB" w:rsidRPr="00170BCB" w14:paraId="68FD9D3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86064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3C7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777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5135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338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245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4F8D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85D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D5D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495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1 698,08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A014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F982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77 653,20</w:t>
            </w:r>
          </w:p>
        </w:tc>
      </w:tr>
      <w:tr w:rsidR="00170BCB" w:rsidRPr="00170BCB" w14:paraId="7C58A569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85EB2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0CC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2C8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D3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1B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731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F4B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2E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DA1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5000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1 256,58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6FA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D134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57 463,37</w:t>
            </w:r>
          </w:p>
        </w:tc>
      </w:tr>
      <w:tr w:rsidR="00170BCB" w:rsidRPr="00170BCB" w14:paraId="6BC972E1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CEB6A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1710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872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49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AF3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5C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B735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5A2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9D8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2E8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611,31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822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E157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27 955,15</w:t>
            </w:r>
          </w:p>
        </w:tc>
      </w:tr>
      <w:tr w:rsidR="00170BCB" w:rsidRPr="00170BCB" w14:paraId="315B1EB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4911F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A7E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DC52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045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6A4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60C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CDB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F4D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9B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A9B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3 565,97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845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11579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163 071,72</w:t>
            </w:r>
          </w:p>
        </w:tc>
      </w:tr>
      <w:tr w:rsidR="00170BCB" w:rsidRPr="00170BCB" w14:paraId="74754860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B635E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06E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ФЕРп02-02-007-02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D54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Приемосдаточные испытания АС: II категории сложности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432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2AD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CA90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CEF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DE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9743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0D2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0E98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BDCE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74311089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844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BBB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9DF8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7DF1537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577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9E0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A8F2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24A0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6C7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4E0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C18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FD19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949,22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BE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FCCD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1 281,45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0C1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6290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58 600,71</w:t>
            </w:r>
          </w:p>
        </w:tc>
      </w:tr>
      <w:tr w:rsidR="00170BCB" w:rsidRPr="00170BCB" w14:paraId="0CF5370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1B556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C06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747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619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3753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4C0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639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81,4995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1A8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DB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8EAF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BC83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D042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6173A4D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6F3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2835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7B7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ABD8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9F5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475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BF9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396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949,22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02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BED6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1 281,45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936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6FAE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58 600,71</w:t>
            </w:r>
          </w:p>
        </w:tc>
      </w:tr>
      <w:tr w:rsidR="00170BCB" w:rsidRPr="00170BCB" w14:paraId="4714DD3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87A5C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046D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AE1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5E8F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586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4321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AC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7F5C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CC8E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533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1 281,45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0C1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0485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58 600,71</w:t>
            </w:r>
          </w:p>
        </w:tc>
      </w:tr>
      <w:tr w:rsidR="00170BCB" w:rsidRPr="00170BCB" w14:paraId="12E90B20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787BF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E13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BC9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1DF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0F9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76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A48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70E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786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03F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948,27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D108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0AC9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43 364,53</w:t>
            </w:r>
          </w:p>
        </w:tc>
      </w:tr>
      <w:tr w:rsidR="00170BCB" w:rsidRPr="00170BCB" w14:paraId="021F2E84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5C730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5104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897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A41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7354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1CE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3621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52A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FC7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BC16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461,32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7EB5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BDDF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21 096,26</w:t>
            </w:r>
          </w:p>
        </w:tc>
      </w:tr>
      <w:tr w:rsidR="00170BCB" w:rsidRPr="00170BCB" w14:paraId="4D55F60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48330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8EE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C8C4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585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269A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B1A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B37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2B0F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C2B0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AA7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2 691,04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98C2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2FC4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123 061,50</w:t>
            </w:r>
          </w:p>
        </w:tc>
      </w:tr>
      <w:tr w:rsidR="00170BCB" w:rsidRPr="00170BCB" w14:paraId="1F9579BA" w14:textId="77777777" w:rsidTr="00170BC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CC657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BC1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ФЕРп02-02-005-02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36B7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Комплексная наладка АС: II категории сложности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F9B2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69F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801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EDD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537D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E7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78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8A0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E1B9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1D75A9E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907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0F78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58E0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5FC910E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4D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476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FDCC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D95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D179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5AE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B96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8313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353,79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80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313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477,62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4F23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BF88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21 841,56</w:t>
            </w:r>
          </w:p>
        </w:tc>
      </w:tr>
      <w:tr w:rsidR="00170BCB" w:rsidRPr="00170BCB" w14:paraId="4AA55D8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9A55E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F6B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B4B8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68B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F2D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40E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876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30,375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F98C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3D4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642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FF7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3118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6C531A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232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27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34B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213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670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E01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1B1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421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353,79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F9B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0E1E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477,62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641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A8AB6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21 841,56</w:t>
            </w:r>
          </w:p>
        </w:tc>
      </w:tr>
      <w:tr w:rsidR="00170BCB" w:rsidRPr="00170BCB" w14:paraId="7A369C92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0F220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FCC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6F5E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55A7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B76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2815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965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2F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59D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FBD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477,62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E7C6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6F51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21 841,56</w:t>
            </w:r>
          </w:p>
        </w:tc>
      </w:tr>
      <w:tr w:rsidR="00170BCB" w:rsidRPr="00170BCB" w14:paraId="1D552874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2185F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81E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D8E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DD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395E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BA1D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DCA8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0AD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AE5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6AC6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353,44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FDE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F6D4F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16 162,75</w:t>
            </w:r>
          </w:p>
        </w:tc>
      </w:tr>
      <w:tr w:rsidR="00170BCB" w:rsidRPr="00170BCB" w14:paraId="2CF7EDEF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FDB55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3BF1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134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E0FF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73EA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BC19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FBDA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FDF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C2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32D6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171,94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8B7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0B6F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7 862,96</w:t>
            </w:r>
          </w:p>
        </w:tc>
      </w:tr>
      <w:tr w:rsidR="00170BCB" w:rsidRPr="00170BCB" w14:paraId="312B22E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6FB94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946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4308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51B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7823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9D6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EE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9CC0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57C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C89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395B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331D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45 867,27</w:t>
            </w:r>
          </w:p>
        </w:tc>
      </w:tr>
      <w:tr w:rsidR="00170BCB" w:rsidRPr="00170BCB" w14:paraId="33A4B045" w14:textId="77777777" w:rsidTr="00170BCB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03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095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1496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Пусконаладочные работы 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9101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B13E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66A3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4E212052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21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10F8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C4A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C17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0F1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C0C4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170BCB" w:rsidRPr="00170BCB" w14:paraId="3CAF1E6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B9A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7A5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FFD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92AC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AE81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58A8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E2318C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1D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C419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C370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1D0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C7D6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4822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170BCB" w:rsidRPr="00170BCB" w14:paraId="55A6F58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134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A99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F58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BB5A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3BD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87FA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170BCB" w:rsidRPr="00170BCB" w14:paraId="2FD0AED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022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52C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ACC1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DF3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6145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760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170BCB" w:rsidRPr="00170BCB" w14:paraId="3446AC2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3B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F167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CC7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A0E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A5C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A6D1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705899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DD2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3FF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D66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A6D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7ED4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5E4C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170BCB" w:rsidRPr="00170BCB" w14:paraId="48D5431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538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654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912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0C47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2 558,29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B25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08F4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116 990,65</w:t>
            </w:r>
          </w:p>
        </w:tc>
      </w:tr>
      <w:tr w:rsidR="00170BCB" w:rsidRPr="00170BCB" w14:paraId="2EF9B77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172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4188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837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F09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1 244,57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4BD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04A2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56 914,37</w:t>
            </w:r>
          </w:p>
        </w:tc>
      </w:tr>
      <w:tr w:rsidR="00170BCB" w:rsidRPr="00170BCB" w14:paraId="3C0C703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853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E2B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4DF8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0DFD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119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525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170BCB" w:rsidRPr="00170BCB" w14:paraId="7084521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202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766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4C37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B0CE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2 558,29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235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741C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116 990,65</w:t>
            </w:r>
          </w:p>
        </w:tc>
      </w:tr>
      <w:tr w:rsidR="00170BCB" w:rsidRPr="00170BCB" w14:paraId="13D02F5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A5B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B01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FC5F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B4E0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1 244,57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C729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3D99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56 914,37</w:t>
            </w:r>
          </w:p>
        </w:tc>
      </w:tr>
      <w:tr w:rsidR="00170BCB" w:rsidRPr="00170BCB" w14:paraId="0853D45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8F4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73D4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075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Пусконаладочные работы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4397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988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0FDC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170BCB" w:rsidRPr="00170BCB" w14:paraId="69275D0F" w14:textId="77777777" w:rsidTr="00170BCB">
        <w:trPr>
          <w:trHeight w:val="300"/>
        </w:trPr>
        <w:tc>
          <w:tcPr>
            <w:tcW w:w="149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062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3. Демонтажные работы</w:t>
            </w:r>
          </w:p>
        </w:tc>
      </w:tr>
      <w:tr w:rsidR="00170BCB" w:rsidRPr="00170BCB" w14:paraId="7031685B" w14:textId="77777777" w:rsidTr="00170BCB">
        <w:trPr>
          <w:trHeight w:val="91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2A068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43F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ФЕРм10-08-001-02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0E0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Приборы ПС приемно-контрольные, пусковые, концентратор: блок базовый на 20 лучей/Прибор приемно-контрольный охранно-пожарный "ВЭРС ПК-8"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E1930" w14:textId="6DBBC6AF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901B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4A3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8C3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825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FDAF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0C2C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DF07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DDAD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90EBCB2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6DC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76B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82BA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170BCB" w:rsidRPr="00170BCB" w14:paraId="01FD5E72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9C02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303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FB9F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67250F8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F3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8A5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A980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3B2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70F8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B336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12C8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EC9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117,70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3E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C753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A7DE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BD69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5 086,55</w:t>
            </w:r>
          </w:p>
        </w:tc>
      </w:tr>
      <w:tr w:rsidR="00170BCB" w:rsidRPr="00170BCB" w14:paraId="6398E58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11A9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D77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98D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5B2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BCD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68B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7CC0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6A0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EA86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FD4A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EFFD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897E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0D3598A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AAD0C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110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269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00F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085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52B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D19A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11,0565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EFE6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A4B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7D7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13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EFD3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74B3A31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D03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D423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0A8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E9B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6FD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75A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892D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1AE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130,23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A66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65D6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111,23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747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3B64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5 086,55</w:t>
            </w:r>
          </w:p>
        </w:tc>
      </w:tr>
      <w:tr w:rsidR="00170BCB" w:rsidRPr="00170BCB" w14:paraId="7DCB8E9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84B48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51D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850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6AE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698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6F21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2A0A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961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CAC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8AB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22D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23B5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5 086,55</w:t>
            </w:r>
          </w:p>
        </w:tc>
      </w:tr>
      <w:tr w:rsidR="00170BCB" w:rsidRPr="00170BCB" w14:paraId="20336CB8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2AE93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98A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5A8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872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F2E9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C48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CAE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5DE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550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7677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71D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FFE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4 577,90</w:t>
            </w:r>
          </w:p>
        </w:tc>
      </w:tr>
      <w:tr w:rsidR="00170BCB" w:rsidRPr="00170BCB" w14:paraId="4804C98C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DE7F2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19AE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09D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6AEB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85C2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D8D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DB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CD5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367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1AC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FA3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D4C7E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2 339,81</w:t>
            </w:r>
          </w:p>
        </w:tc>
      </w:tr>
      <w:tr w:rsidR="00170BCB" w:rsidRPr="00170BCB" w14:paraId="7F039A2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B4CC4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DF0D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971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1FA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E1A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92A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D52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2AF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539C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E25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262,51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981D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70B9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12 004,26</w:t>
            </w:r>
          </w:p>
        </w:tc>
      </w:tr>
      <w:tr w:rsidR="00170BCB" w:rsidRPr="00170BCB" w14:paraId="10838C12" w14:textId="77777777" w:rsidTr="00170BCB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3ED51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2A3D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ФЕРм10-08-001-08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4FF1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Прибор ОПС на 4 луча/Блок управления и контроля радиоканальный БУК-Р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2333" w14:textId="1C19931A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091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554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A64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8E9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97F5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7EF5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033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93A6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A96B6A8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368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698E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50CB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170BCB" w:rsidRPr="00170BCB" w14:paraId="292B7A80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188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060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2E30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03F14E0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51E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CBBE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0F88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906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000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F32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BB94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1B3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18E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3B76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ED9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D7C2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1 088,83</w:t>
            </w:r>
          </w:p>
        </w:tc>
      </w:tr>
      <w:tr w:rsidR="00170BCB" w:rsidRPr="00170BCB" w14:paraId="1F4BBE6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EBD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384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A75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2F8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A71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EBF2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911A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78B5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4CC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A05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6139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A285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7CB24C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D4FD1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3C9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240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2E5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652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1603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4A4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2,268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B07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302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4C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8885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2EF8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603D195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6B9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3BE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ECE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6278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E03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FE0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BD7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3CA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29,57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91A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FD6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1DE9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5363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1 088,83</w:t>
            </w:r>
          </w:p>
        </w:tc>
      </w:tr>
      <w:tr w:rsidR="00170BCB" w:rsidRPr="00170BCB" w14:paraId="7342194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0318F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AD0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B15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A2A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CBC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F274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7E3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303A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F0B8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3F4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11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86E66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1 088,83</w:t>
            </w:r>
          </w:p>
        </w:tc>
      </w:tr>
      <w:tr w:rsidR="00170BCB" w:rsidRPr="00170BCB" w14:paraId="366318EC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D03EB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B37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AE26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2F8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45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ACD2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8FF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692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BB7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22C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21,43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4A52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617F7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979,95</w:t>
            </w:r>
          </w:p>
        </w:tc>
      </w:tr>
      <w:tr w:rsidR="00170BCB" w:rsidRPr="00170BCB" w14:paraId="6FF53915" w14:textId="77777777" w:rsidTr="00170BC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BFED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1AF2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A40E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3C9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6D9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06E5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D9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FB4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9EC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6C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CBF2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7D4C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500,86</w:t>
            </w:r>
          </w:p>
        </w:tc>
      </w:tr>
      <w:tr w:rsidR="00170BCB" w:rsidRPr="00170BCB" w14:paraId="3BF7D7C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9BDFB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1C6A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E820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46F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4589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F51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6412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EA3C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DF4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A18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56,19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7FC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ECBC1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2 569,64</w:t>
            </w:r>
          </w:p>
        </w:tc>
      </w:tr>
      <w:tr w:rsidR="00170BCB" w:rsidRPr="00170BCB" w14:paraId="6FB9D237" w14:textId="77777777" w:rsidTr="00170BCB">
        <w:trPr>
          <w:trHeight w:val="13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1DD3F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BEE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ФЕРм08-01-081-01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0BBD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2/Оповещатель звуковой "Иволга"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41EF" w14:textId="5870C4C5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26BA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D86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6BEB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03D2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657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6FD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6B4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67F9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944D293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8CA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BBD1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0DE1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170BCB" w:rsidRPr="00170BCB" w14:paraId="612D21CD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F306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124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26D10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1B7B165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9AD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6DD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4D5D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CC76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A0DD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A1A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9ED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1A52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A2C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88FB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61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CD852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856,52</w:t>
            </w:r>
          </w:p>
        </w:tc>
      </w:tr>
      <w:tr w:rsidR="00170BCB" w:rsidRPr="00170BCB" w14:paraId="60F45C2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FA2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97FA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33C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A4A6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4AF0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B6B1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6EF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933B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153C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263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10,26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61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0255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132,76</w:t>
            </w:r>
          </w:p>
        </w:tc>
      </w:tr>
      <w:tr w:rsidR="00170BCB" w:rsidRPr="00170BCB" w14:paraId="68FDD4C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57A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33A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B1D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18E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CBA9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67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BD9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421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40D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ED3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E306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3A0D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65,85</w:t>
            </w:r>
          </w:p>
        </w:tc>
      </w:tr>
      <w:tr w:rsidR="00170BCB" w:rsidRPr="00170BCB" w14:paraId="0D8D18A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E35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47C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5D96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7B6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2C11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73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BDD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E040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034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04FD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133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43227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026AE3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F6883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49AD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1E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4454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E3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DB5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4DBA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1,9467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B1B8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50D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648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C5D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8912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363C72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F71ED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81A2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BBB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0E66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902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AA18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EED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0,1134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9C4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B43A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70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1ED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F26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0A9418A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AB2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314A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FCF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5EF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D02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E26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863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725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5D7E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8F11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28,99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EB5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D1C58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989,28</w:t>
            </w:r>
          </w:p>
        </w:tc>
      </w:tr>
      <w:tr w:rsidR="00170BCB" w:rsidRPr="00170BCB" w14:paraId="052D9EE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8371A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B94A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875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8D1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651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9E6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AFC6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037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7ED1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EE8D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6579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5B288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922,37</w:t>
            </w:r>
          </w:p>
        </w:tc>
      </w:tr>
      <w:tr w:rsidR="00170BCB" w:rsidRPr="00170BCB" w14:paraId="2A93B8AD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34D23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5AF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ECCA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D5C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ED2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6427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890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2C6A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BF13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070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72E5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8E20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894,70</w:t>
            </w:r>
          </w:p>
        </w:tc>
      </w:tr>
      <w:tr w:rsidR="00170BCB" w:rsidRPr="00170BCB" w14:paraId="14811C52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209D3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1A3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8CF4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9F7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8A00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0B8B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AFB7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E5DC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4DD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A08B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7B7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9662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470,41</w:t>
            </w:r>
          </w:p>
        </w:tc>
      </w:tr>
      <w:tr w:rsidR="00170BCB" w:rsidRPr="00170BCB" w14:paraId="72EDBFA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283F1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861B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A857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E54E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2B9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26B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0BCD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1C9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4F5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493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58,84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5F08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E8C58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2 354,39</w:t>
            </w:r>
          </w:p>
        </w:tc>
      </w:tr>
      <w:tr w:rsidR="00170BCB" w:rsidRPr="00170BCB" w14:paraId="03746DC8" w14:textId="77777777" w:rsidTr="00170BCB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DD4E5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34B2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ФЕРм10-04-101-07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5FD9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Громкоговоритель или звуковая колонка: в помещении/Оповещатель светозвуковой наружный "Маяк-12-К"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D6F94" w14:textId="49496688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E5AA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9DD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9897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B68D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7B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FED6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918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31E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BADB986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46B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9584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D9E4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170BCB" w:rsidRPr="00170BCB" w14:paraId="380886BB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183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46A8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72BC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6BAD540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884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E00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1D95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D1A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A4D6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8892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200E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253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293C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B5F1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B67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9B54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783,81</w:t>
            </w:r>
          </w:p>
        </w:tc>
      </w:tr>
      <w:tr w:rsidR="00170BCB" w:rsidRPr="00170BCB" w14:paraId="2725F90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FFC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C9B4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ED37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EED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DA8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1D21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C76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232C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2C1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8B0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2F8F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5CD6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42734B4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CF711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32AC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9B1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76F5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650B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519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41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CE2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3E6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3C56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AB4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5F98B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71CDA9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9FC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903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9DC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57D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EC0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EE4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848D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770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A3AF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D85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C6DC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D366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783,81</w:t>
            </w:r>
          </w:p>
        </w:tc>
      </w:tr>
      <w:tr w:rsidR="00170BCB" w:rsidRPr="00170BCB" w14:paraId="2138427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FAD68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3F22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5D9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A7C3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C59E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263A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63BA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C9AF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C3C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CE03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35A2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75E4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783,81</w:t>
            </w:r>
          </w:p>
        </w:tc>
      </w:tr>
      <w:tr w:rsidR="00170BCB" w:rsidRPr="00170BCB" w14:paraId="2E1A4F24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5A174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24E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2A6C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4EE5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9707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DA7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6523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BE0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04C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E2D0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16,28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F3C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206C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744,62</w:t>
            </w:r>
          </w:p>
        </w:tc>
      </w:tr>
      <w:tr w:rsidR="00170BCB" w:rsidRPr="00170BCB" w14:paraId="45D4FC5D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5AEB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A06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E62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B7CF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60F0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B970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E8BD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80D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616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3167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A49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E48BD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415,42</w:t>
            </w:r>
          </w:p>
        </w:tc>
      </w:tr>
      <w:tr w:rsidR="00170BCB" w:rsidRPr="00170BCB" w14:paraId="11635AB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E2460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C7B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ADE3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BD8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0A50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29C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89C6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46B3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E4D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ED1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8BD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83E1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1 943,85</w:t>
            </w:r>
          </w:p>
        </w:tc>
      </w:tr>
      <w:tr w:rsidR="00170BCB" w:rsidRPr="00170BCB" w14:paraId="29ECFA53" w14:textId="77777777" w:rsidTr="00170BCB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9BEE3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E24E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ФЕРм08-03-593-10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B380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Световые настенные указатели/Световой оповещатель табло «ВЫХОД»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0D9D4" w14:textId="1FEF3D55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174E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A86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FD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4F9B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C8A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B37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CAC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AB84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0EF3A204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1D4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8EC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0157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170BCB" w:rsidRPr="00170BCB" w14:paraId="37BE9D38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20A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D4F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B14E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192972A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2E0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D33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288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136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A91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88EF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F7F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48F1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779,32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294E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9EE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7480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A3EF8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336,57</w:t>
            </w:r>
          </w:p>
        </w:tc>
      </w:tr>
      <w:tr w:rsidR="00170BCB" w:rsidRPr="00170BCB" w14:paraId="2C09D83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02B4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84D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C8A8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9B9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9FF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16B5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0EE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E9B0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686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241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8299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F0D4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4,40</w:t>
            </w:r>
          </w:p>
        </w:tc>
      </w:tr>
      <w:tr w:rsidR="00170BCB" w:rsidRPr="00170BCB" w14:paraId="0F3661B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4D9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556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3FC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AC4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30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7546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FAF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C5D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256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6E6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4A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9EB5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2,29</w:t>
            </w:r>
          </w:p>
        </w:tc>
      </w:tr>
      <w:tr w:rsidR="00170BCB" w:rsidRPr="00170BCB" w14:paraId="747A1CC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E8B2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5EC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3C6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B3CA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22C8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314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547E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4591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520,40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77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749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75C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5910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6DFDA4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AFBB1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3A4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E406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FA9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70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7C0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B79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0,742392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F0C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F81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985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360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8285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6A33C6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C6E09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2EB8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733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BE0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F0EB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C20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F1B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0,00378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1E66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007D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36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138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6388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22CE6B32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11F7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450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38D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D17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6A1C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A67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6B09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914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1 335,94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37A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05DE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34B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37F1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340,97</w:t>
            </w:r>
          </w:p>
        </w:tc>
      </w:tr>
      <w:tr w:rsidR="00170BCB" w:rsidRPr="00170BCB" w14:paraId="55D3C64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F3239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748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57F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3F21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BC46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B86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18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FB6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6DE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E5B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984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2D1D8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338,86</w:t>
            </w:r>
          </w:p>
        </w:tc>
      </w:tr>
      <w:tr w:rsidR="00170BCB" w:rsidRPr="00170BCB" w14:paraId="0B86B41F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6B392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CB4C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0432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D41F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011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F765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12D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B7A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3CE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4F0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7,19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3BD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3997F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328,69</w:t>
            </w:r>
          </w:p>
        </w:tc>
      </w:tr>
      <w:tr w:rsidR="00170BCB" w:rsidRPr="00170BCB" w14:paraId="24F03F0E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B8CC3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759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AE5A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6D4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956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959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F66A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CEF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BF7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0B6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13A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6D25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172,82</w:t>
            </w:r>
          </w:p>
        </w:tc>
      </w:tr>
      <w:tr w:rsidR="00170BCB" w:rsidRPr="00170BCB" w14:paraId="3851902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AFC1D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596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A24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09AE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D94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027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752F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D58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94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9DBE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5229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D3BF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842,48</w:t>
            </w:r>
          </w:p>
        </w:tc>
      </w:tr>
      <w:tr w:rsidR="00170BCB" w:rsidRPr="00170BCB" w14:paraId="53F7FCCE" w14:textId="77777777" w:rsidTr="00170BCB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12F3F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2A7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ФЕРм08-01-121-01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DC7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Аккумулятор кислотный стационарный, тип: С-1, СК-1/Аккумуляторная батарея 2,2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BAF2" w14:textId="2D9A1198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A25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7C7E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FDF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55E3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C9AF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723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746D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5ECB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1EDE857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A50A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EDE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B9B3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170BCB" w:rsidRPr="00170BCB" w14:paraId="0E08A748" w14:textId="77777777" w:rsidTr="00170BCB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324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01A5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E776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170BCB" w:rsidRPr="00170BCB" w14:paraId="695A91C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335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CAE0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348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443B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407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4A4B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F1DB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432F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627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200D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37,46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1CE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EBEFC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1 713,05</w:t>
            </w:r>
          </w:p>
        </w:tc>
      </w:tr>
      <w:tr w:rsidR="00170BCB" w:rsidRPr="00170BCB" w14:paraId="6D58F32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CCD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775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49C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425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3B32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F90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74B0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EC7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7AA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484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2F14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E8D2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0F098FB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74A93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3D4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C3A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D49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CF7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21F0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BB2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3,8934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5048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EFA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C03F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FDE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0C95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06675E7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0E6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745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41A7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913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89F9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0045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F0A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B38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DD63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72AA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37,46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B5282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90DE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1 713,05</w:t>
            </w:r>
          </w:p>
        </w:tc>
      </w:tr>
      <w:tr w:rsidR="00170BCB" w:rsidRPr="00170BCB" w14:paraId="3F90DA6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9FC54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F60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DB1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25A5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FBD4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1D3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5B6E6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63DB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7D1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E56A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37,46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F9A2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91D9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1 713,05</w:t>
            </w:r>
          </w:p>
        </w:tc>
      </w:tr>
      <w:tr w:rsidR="00170BCB" w:rsidRPr="00170BCB" w14:paraId="5A26EB64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17BC9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AF3E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BE5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64B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5175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6F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C3861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BACC5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FB8A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B327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36,34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AC4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EC668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1 661,66</w:t>
            </w:r>
          </w:p>
        </w:tc>
      </w:tr>
      <w:tr w:rsidR="00170BCB" w:rsidRPr="00170BCB" w14:paraId="6341F4E9" w14:textId="77777777" w:rsidTr="00170BCB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212FC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8D9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428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4EE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511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5A70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6E8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A03FD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7DDA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E46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2F5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AB94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873,66</w:t>
            </w:r>
          </w:p>
        </w:tc>
      </w:tr>
      <w:tr w:rsidR="00170BCB" w:rsidRPr="00170BCB" w14:paraId="0B407C4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5D8A0C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F4C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716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409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63907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764A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4F049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26F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C04B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E7C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92,90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33BD4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AE8C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4 248,37</w:t>
            </w:r>
          </w:p>
        </w:tc>
      </w:tr>
      <w:tr w:rsidR="00170BCB" w:rsidRPr="00170BCB" w14:paraId="34C9D466" w14:textId="77777777" w:rsidTr="00170BCB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5CF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848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4BD8" w14:textId="0AA1B08A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Демонтажные работы: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3E1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0C62E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F96D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05B5EFB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2C4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DE78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EFC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474A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226,33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CC53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6F44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10 002,49</w:t>
            </w:r>
          </w:p>
        </w:tc>
      </w:tr>
      <w:tr w:rsidR="00170BCB" w:rsidRPr="00170BCB" w14:paraId="70C078C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ABA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13E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CCB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DA63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E005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0EA1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5E55C652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62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D3A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50D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1C6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5C2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E41F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9 865,33</w:t>
            </w:r>
          </w:p>
        </w:tc>
      </w:tr>
      <w:tr w:rsidR="00170BCB" w:rsidRPr="00170BCB" w14:paraId="07D7B2F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221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782B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E413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9485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98F5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C027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137,16</w:t>
            </w:r>
          </w:p>
        </w:tc>
      </w:tr>
      <w:tr w:rsidR="00170BCB" w:rsidRPr="00170BCB" w14:paraId="2D4C8B3A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E9C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0E1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AAC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1266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0A2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F2D6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68,14</w:t>
            </w:r>
          </w:p>
        </w:tc>
      </w:tr>
      <w:tr w:rsidR="00170BCB" w:rsidRPr="00170BCB" w14:paraId="57FA348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F14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4BD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43D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425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531,61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0C66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891B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23 962,99</w:t>
            </w:r>
          </w:p>
        </w:tc>
      </w:tr>
      <w:tr w:rsidR="00170BCB" w:rsidRPr="00170BCB" w14:paraId="4BB6AAE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BB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604A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67F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D092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081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42620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A2B616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91B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E415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BBD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BA6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32F4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9B9D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9 865,33</w:t>
            </w:r>
          </w:p>
        </w:tc>
      </w:tr>
      <w:tr w:rsidR="00170BCB" w:rsidRPr="00170BCB" w14:paraId="35FF1F4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35E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5EE4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45E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918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9D0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88C6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137,16</w:t>
            </w:r>
          </w:p>
        </w:tc>
      </w:tr>
      <w:tr w:rsidR="00170BCB" w:rsidRPr="00170BCB" w14:paraId="3D8C502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311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505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DF8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84A4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5D9F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7823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68,14</w:t>
            </w:r>
          </w:p>
        </w:tc>
      </w:tr>
      <w:tr w:rsidR="00170BCB" w:rsidRPr="00170BCB" w14:paraId="157046B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C00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B5A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34E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4EB8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F4E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E31F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9 187,52</w:t>
            </w:r>
          </w:p>
        </w:tc>
      </w:tr>
      <w:tr w:rsidR="00170BCB" w:rsidRPr="00170BCB" w14:paraId="4857ED2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73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47A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870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88AE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4BF3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7926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4 772,98</w:t>
            </w:r>
          </w:p>
        </w:tc>
      </w:tr>
      <w:tr w:rsidR="00170BCB" w:rsidRPr="00170BCB" w14:paraId="26AC605F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CE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DCB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967A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E96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217,22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1B6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0579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9 933,47</w:t>
            </w:r>
          </w:p>
        </w:tc>
      </w:tr>
      <w:tr w:rsidR="00170BCB" w:rsidRPr="00170BCB" w14:paraId="3AABF8D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D84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C003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8D6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BA0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3493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C50F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9 187,52</w:t>
            </w:r>
          </w:p>
        </w:tc>
      </w:tr>
      <w:tr w:rsidR="00170BCB" w:rsidRPr="00170BCB" w14:paraId="73B0291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1E6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94E8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72B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DE1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5C7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6427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4 772,98</w:t>
            </w:r>
          </w:p>
        </w:tc>
      </w:tr>
      <w:tr w:rsidR="00170BCB" w:rsidRPr="00170BCB" w14:paraId="1513202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461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F2FD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D6C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Демонтажные работы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F107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531,61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CCE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D40F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23 962,99</w:t>
            </w:r>
          </w:p>
        </w:tc>
      </w:tr>
      <w:tr w:rsidR="00170BCB" w:rsidRPr="00170BCB" w14:paraId="29063E53" w14:textId="77777777" w:rsidTr="00170BCB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1D8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C2E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DEF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17B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2A08" w14:textId="77777777" w:rsidR="00170BCB" w:rsidRPr="00170BCB" w:rsidRDefault="00170BCB" w:rsidP="00170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F665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63630C3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AF6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AD3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72F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5533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9 684,70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C37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4AB0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273 114,83</w:t>
            </w:r>
          </w:p>
        </w:tc>
      </w:tr>
      <w:tr w:rsidR="00170BCB" w:rsidRPr="00170BCB" w14:paraId="367172C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C9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5294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CEDD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5C2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BC8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84CA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0D3AEC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A9B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78E9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74BF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B2E2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5 077,37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A68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2F45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232 188,13</w:t>
            </w:r>
          </w:p>
        </w:tc>
      </w:tr>
      <w:tr w:rsidR="00170BCB" w:rsidRPr="00170BCB" w14:paraId="55770A8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82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B37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505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11E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146,19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F35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CD07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1 891,70</w:t>
            </w:r>
          </w:p>
        </w:tc>
      </w:tr>
      <w:tr w:rsidR="00170BCB" w:rsidRPr="00170BCB" w14:paraId="4A82566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A83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520E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BF13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2C19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D26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63A2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762,78</w:t>
            </w:r>
          </w:p>
        </w:tc>
      </w:tr>
      <w:tr w:rsidR="00170BCB" w:rsidRPr="00170BCB" w14:paraId="31010D2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5B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2AC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9CBD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015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4 461,14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921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05A3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39 035,00</w:t>
            </w:r>
          </w:p>
        </w:tc>
      </w:tr>
      <w:tr w:rsidR="00170BCB" w:rsidRPr="00170BCB" w14:paraId="1977F71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549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4841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5E2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360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8 530,41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EE1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D38C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220 328,90</w:t>
            </w:r>
          </w:p>
        </w:tc>
      </w:tr>
      <w:tr w:rsidR="00170BCB" w:rsidRPr="00170BCB" w14:paraId="737F199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49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1CC7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C6E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34A7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C1E2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CB7A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18A961C3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3C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6C4A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2478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DF2C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1 620,22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CBF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5884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74 092,66</w:t>
            </w:r>
          </w:p>
        </w:tc>
      </w:tr>
      <w:tr w:rsidR="00170BCB" w:rsidRPr="00170BCB" w14:paraId="03593978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2D3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B535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4CC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09CC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146,19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C3FE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BB20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1 891,70</w:t>
            </w:r>
          </w:p>
        </w:tc>
      </w:tr>
      <w:tr w:rsidR="00170BCB" w:rsidRPr="00170BCB" w14:paraId="07CFB4A6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674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D72A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324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B8A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B6C4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50EA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762,78</w:t>
            </w:r>
          </w:p>
        </w:tc>
      </w:tr>
      <w:tr w:rsidR="00170BCB" w:rsidRPr="00170BCB" w14:paraId="033EC4AB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C9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7D0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139E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75F7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4 461,14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6E89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B5F32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39 035,00</w:t>
            </w:r>
          </w:p>
        </w:tc>
      </w:tr>
      <w:tr w:rsidR="00170BCB" w:rsidRPr="00170BCB" w14:paraId="6F42340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73F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AC2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4B0A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9CCC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1 521,85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235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768E6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69 594,11</w:t>
            </w:r>
          </w:p>
        </w:tc>
      </w:tr>
      <w:tr w:rsidR="00170BCB" w:rsidRPr="00170BCB" w14:paraId="67E416C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C66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641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5D1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D09C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781,01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047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F3BC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35 715,43</w:t>
            </w:r>
          </w:p>
        </w:tc>
      </w:tr>
      <w:tr w:rsidR="00170BCB" w:rsidRPr="00170BCB" w14:paraId="3052996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A6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928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AA2A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AC3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13 242,07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0D79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BF5D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75 347,38</w:t>
            </w:r>
          </w:p>
        </w:tc>
      </w:tr>
      <w:tr w:rsidR="00170BCB" w:rsidRPr="00170BCB" w14:paraId="145C882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16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0C1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EB5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E3F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13 242,07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F242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B4A4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75 347,38</w:t>
            </w:r>
          </w:p>
        </w:tc>
      </w:tr>
      <w:tr w:rsidR="00170BCB" w:rsidRPr="00170BCB" w14:paraId="550154D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8F7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9F85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A29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06B9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CF1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042D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170BCB" w:rsidRPr="00170BCB" w14:paraId="2B4A147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F6C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0F8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5C9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FF4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2080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A292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170BCB" w:rsidRPr="00170BCB" w14:paraId="4AB24FF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E0E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046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13212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AB52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7AF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BBDE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298BE76E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98E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3A7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527C4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69C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F21B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D121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170BCB" w:rsidRPr="00170BCB" w14:paraId="7B38613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301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3C6F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5894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0AA4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2 558,29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07FA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E86DC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116 990,65</w:t>
            </w:r>
          </w:p>
        </w:tc>
      </w:tr>
      <w:tr w:rsidR="00170BCB" w:rsidRPr="00170BCB" w14:paraId="7150C2A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624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10B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FF6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1A72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1 244,57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56F1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46202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56 914,37</w:t>
            </w:r>
          </w:p>
        </w:tc>
      </w:tr>
      <w:tr w:rsidR="00170BCB" w:rsidRPr="00170BCB" w14:paraId="630B40A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8B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960C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3CBD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03E57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29 032,49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68C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4444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627 676,77</w:t>
            </w:r>
          </w:p>
        </w:tc>
      </w:tr>
      <w:tr w:rsidR="00170BCB" w:rsidRPr="00170BCB" w14:paraId="0B54E500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8570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7DEB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737A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6F4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5 094,05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5CD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39054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232 950,91</w:t>
            </w:r>
          </w:p>
        </w:tc>
      </w:tr>
      <w:tr w:rsidR="00170BCB" w:rsidRPr="00170BCB" w14:paraId="10B15945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57D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807D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24887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5596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4 080,14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AA8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DCCA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186 584,76</w:t>
            </w:r>
          </w:p>
        </w:tc>
      </w:tr>
      <w:tr w:rsidR="00170BCB" w:rsidRPr="00170BCB" w14:paraId="6DD0183D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8CA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DD9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9953E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F258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2 025,58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F296B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4E05D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92 629,80</w:t>
            </w:r>
          </w:p>
        </w:tc>
      </w:tr>
      <w:tr w:rsidR="00170BCB" w:rsidRPr="00170BCB" w14:paraId="0852D17C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CEC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0650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1C6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Компенсация НДС при УСН (МАТ+(ЭМ-ЗПМ)+НР*0,1712+СП*0,15)*0,2+ОБ*0,2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50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3 767,02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BC0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C576E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32 269,82</w:t>
            </w:r>
          </w:p>
        </w:tc>
      </w:tr>
      <w:tr w:rsidR="00170BCB" w:rsidRPr="00170BCB" w14:paraId="30228284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303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108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822E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098B1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32 799,51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99F0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46BA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659 946,59</w:t>
            </w:r>
          </w:p>
        </w:tc>
      </w:tr>
      <w:tr w:rsidR="00170BCB" w:rsidRPr="00170BCB" w14:paraId="6D0B29A9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D92C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930F3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78416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3277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FA83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05E3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0BCB" w:rsidRPr="00170BCB" w14:paraId="37E35BF7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A35B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FCDC3F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49A1A08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материальные ресурсы, отсутствующие в ФРСН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E560C5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627,32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BE6AC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39FBA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5 489,05</w:t>
            </w:r>
          </w:p>
        </w:tc>
      </w:tr>
      <w:tr w:rsidR="00170BCB" w:rsidRPr="00170BCB" w14:paraId="32FA4D51" w14:textId="77777777" w:rsidTr="00170BC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F1D1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8A5A9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809DB" w14:textId="77777777" w:rsidR="00170BCB" w:rsidRPr="00170BCB" w:rsidRDefault="00170BCB" w:rsidP="00170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оборудование, отсутствующее в ФРСН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ED8A6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11 052,56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A13B8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7B9F" w14:textId="77777777" w:rsidR="00170BCB" w:rsidRPr="00170BCB" w:rsidRDefault="00170BCB" w:rsidP="00170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0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62 889,07</w:t>
            </w:r>
          </w:p>
        </w:tc>
      </w:tr>
      <w:bookmarkEnd w:id="0"/>
    </w:tbl>
    <w:p w14:paraId="607E3405" w14:textId="216680E6" w:rsidR="00D0459A" w:rsidRPr="00D0459A" w:rsidRDefault="00D0459A" w:rsidP="00B31B20">
      <w:pPr>
        <w:pStyle w:val="Style10"/>
        <w:widowControl/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</w:rPr>
      </w:pPr>
    </w:p>
    <w:sectPr w:rsidR="00D0459A" w:rsidRPr="00D0459A" w:rsidSect="00170BC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85443" w14:textId="77777777" w:rsidR="0092327C" w:rsidRDefault="0092327C" w:rsidP="00A03358">
      <w:pPr>
        <w:spacing w:after="0" w:line="240" w:lineRule="auto"/>
      </w:pPr>
      <w:r>
        <w:separator/>
      </w:r>
    </w:p>
  </w:endnote>
  <w:endnote w:type="continuationSeparator" w:id="0">
    <w:p w14:paraId="6560CB0E" w14:textId="77777777" w:rsidR="0092327C" w:rsidRDefault="0092327C" w:rsidP="00A0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02366" w14:textId="77777777" w:rsidR="0092327C" w:rsidRDefault="0092327C" w:rsidP="00A03358">
      <w:pPr>
        <w:spacing w:after="0" w:line="240" w:lineRule="auto"/>
      </w:pPr>
      <w:r>
        <w:separator/>
      </w:r>
    </w:p>
  </w:footnote>
  <w:footnote w:type="continuationSeparator" w:id="0">
    <w:p w14:paraId="4831011E" w14:textId="77777777" w:rsidR="0092327C" w:rsidRDefault="0092327C" w:rsidP="00A0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4190013"/>
    <w:lvl w:ilvl="0">
      <w:start w:val="1"/>
      <w:numFmt w:val="upperRoman"/>
      <w:pStyle w:val="1"/>
      <w:lvlText w:val="%1."/>
      <w:lvlJc w:val="right"/>
      <w:pPr>
        <w:ind w:left="644" w:hanging="360"/>
      </w:pPr>
      <w:rPr>
        <w:rFonts w:cs="Times New Roman" w:hint="default"/>
      </w:rPr>
    </w:lvl>
  </w:abstractNum>
  <w:abstractNum w:abstractNumId="1" w15:restartNumberingAfterBreak="0">
    <w:nsid w:val="12B735EE"/>
    <w:multiLevelType w:val="multilevel"/>
    <w:tmpl w:val="31E2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0865C14"/>
    <w:multiLevelType w:val="multilevel"/>
    <w:tmpl w:val="56EAB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30590B69"/>
    <w:multiLevelType w:val="hybridMultilevel"/>
    <w:tmpl w:val="786647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07B6418"/>
    <w:multiLevelType w:val="hybridMultilevel"/>
    <w:tmpl w:val="606C926C"/>
    <w:lvl w:ilvl="0" w:tplc="51B611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A0562"/>
    <w:multiLevelType w:val="multilevel"/>
    <w:tmpl w:val="CA049116"/>
    <w:lvl w:ilvl="0">
      <w:start w:val="4"/>
      <w:numFmt w:val="decimal"/>
      <w:lvlText w:val="%1."/>
      <w:lvlJc w:val="left"/>
      <w:pPr>
        <w:ind w:left="1210" w:hanging="360"/>
      </w:pPr>
      <w:rPr>
        <w:rFonts w:eastAsia="Times New Roman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Times New Roman" w:hint="default"/>
        <w:color w:val="auto"/>
      </w:rPr>
    </w:lvl>
  </w:abstractNum>
  <w:abstractNum w:abstractNumId="6" w15:restartNumberingAfterBreak="0">
    <w:nsid w:val="5B952916"/>
    <w:multiLevelType w:val="multilevel"/>
    <w:tmpl w:val="E37A48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5D0C55D0"/>
    <w:multiLevelType w:val="hybridMultilevel"/>
    <w:tmpl w:val="B014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3403D"/>
    <w:multiLevelType w:val="multilevel"/>
    <w:tmpl w:val="2EEEB38C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31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9" w15:restartNumberingAfterBreak="0">
    <w:nsid w:val="722018C4"/>
    <w:multiLevelType w:val="hybridMultilevel"/>
    <w:tmpl w:val="A892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F30E0"/>
    <w:multiLevelType w:val="hybridMultilevel"/>
    <w:tmpl w:val="EAD47BCE"/>
    <w:lvl w:ilvl="0" w:tplc="F06635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41470"/>
    <w:multiLevelType w:val="hybridMultilevel"/>
    <w:tmpl w:val="18749CF2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BC"/>
    <w:rsid w:val="0000026F"/>
    <w:rsid w:val="00002CC3"/>
    <w:rsid w:val="00032089"/>
    <w:rsid w:val="000375E8"/>
    <w:rsid w:val="00040CE5"/>
    <w:rsid w:val="0007181F"/>
    <w:rsid w:val="000733FC"/>
    <w:rsid w:val="00083605"/>
    <w:rsid w:val="00086C26"/>
    <w:rsid w:val="0008760B"/>
    <w:rsid w:val="0009116B"/>
    <w:rsid w:val="000975C4"/>
    <w:rsid w:val="000A60D4"/>
    <w:rsid w:val="000B4899"/>
    <w:rsid w:val="000B6563"/>
    <w:rsid w:val="000C5805"/>
    <w:rsid w:val="000D72F7"/>
    <w:rsid w:val="000E3427"/>
    <w:rsid w:val="000E7380"/>
    <w:rsid w:val="00101D7C"/>
    <w:rsid w:val="00110050"/>
    <w:rsid w:val="00114035"/>
    <w:rsid w:val="00122E46"/>
    <w:rsid w:val="00123DB5"/>
    <w:rsid w:val="00123E1E"/>
    <w:rsid w:val="00130487"/>
    <w:rsid w:val="00141DD1"/>
    <w:rsid w:val="00155F66"/>
    <w:rsid w:val="00157533"/>
    <w:rsid w:val="00162161"/>
    <w:rsid w:val="00170BCB"/>
    <w:rsid w:val="00171158"/>
    <w:rsid w:val="00174E56"/>
    <w:rsid w:val="00181377"/>
    <w:rsid w:val="001B6539"/>
    <w:rsid w:val="001B74EB"/>
    <w:rsid w:val="001C29A2"/>
    <w:rsid w:val="001E0186"/>
    <w:rsid w:val="001E4C22"/>
    <w:rsid w:val="001F7B04"/>
    <w:rsid w:val="0020233D"/>
    <w:rsid w:val="00213635"/>
    <w:rsid w:val="00222E2B"/>
    <w:rsid w:val="00223A5E"/>
    <w:rsid w:val="002400C4"/>
    <w:rsid w:val="00243EA7"/>
    <w:rsid w:val="002511D5"/>
    <w:rsid w:val="002565A2"/>
    <w:rsid w:val="002719C0"/>
    <w:rsid w:val="00287F3B"/>
    <w:rsid w:val="002B6B19"/>
    <w:rsid w:val="002C4C20"/>
    <w:rsid w:val="002D797F"/>
    <w:rsid w:val="002D7F52"/>
    <w:rsid w:val="002E345C"/>
    <w:rsid w:val="002E489E"/>
    <w:rsid w:val="00324322"/>
    <w:rsid w:val="00330553"/>
    <w:rsid w:val="00334A48"/>
    <w:rsid w:val="003702D1"/>
    <w:rsid w:val="00372FFD"/>
    <w:rsid w:val="003811A4"/>
    <w:rsid w:val="00381472"/>
    <w:rsid w:val="003832AD"/>
    <w:rsid w:val="00386419"/>
    <w:rsid w:val="00386796"/>
    <w:rsid w:val="00393BAA"/>
    <w:rsid w:val="00393ED7"/>
    <w:rsid w:val="003A6CE5"/>
    <w:rsid w:val="003B54CD"/>
    <w:rsid w:val="003E06C3"/>
    <w:rsid w:val="003E1F4F"/>
    <w:rsid w:val="003E29E5"/>
    <w:rsid w:val="003F11F1"/>
    <w:rsid w:val="004271BF"/>
    <w:rsid w:val="00436742"/>
    <w:rsid w:val="00445333"/>
    <w:rsid w:val="00463FA4"/>
    <w:rsid w:val="004727A5"/>
    <w:rsid w:val="00476A64"/>
    <w:rsid w:val="0048248C"/>
    <w:rsid w:val="004843AE"/>
    <w:rsid w:val="00487311"/>
    <w:rsid w:val="004911D1"/>
    <w:rsid w:val="00495675"/>
    <w:rsid w:val="004970C0"/>
    <w:rsid w:val="004A0A77"/>
    <w:rsid w:val="004B6F8E"/>
    <w:rsid w:val="004D1B91"/>
    <w:rsid w:val="004D51F0"/>
    <w:rsid w:val="004F51E7"/>
    <w:rsid w:val="0050448E"/>
    <w:rsid w:val="00506383"/>
    <w:rsid w:val="00521123"/>
    <w:rsid w:val="005348FA"/>
    <w:rsid w:val="00541134"/>
    <w:rsid w:val="00544EF4"/>
    <w:rsid w:val="00554E46"/>
    <w:rsid w:val="00555EA3"/>
    <w:rsid w:val="005751E0"/>
    <w:rsid w:val="005A063F"/>
    <w:rsid w:val="005C77F7"/>
    <w:rsid w:val="005D5E22"/>
    <w:rsid w:val="005F57A3"/>
    <w:rsid w:val="006022DC"/>
    <w:rsid w:val="00602732"/>
    <w:rsid w:val="00606D45"/>
    <w:rsid w:val="006116CE"/>
    <w:rsid w:val="006215FD"/>
    <w:rsid w:val="00630B1E"/>
    <w:rsid w:val="0064000E"/>
    <w:rsid w:val="00640C93"/>
    <w:rsid w:val="006439BC"/>
    <w:rsid w:val="00645297"/>
    <w:rsid w:val="006718CA"/>
    <w:rsid w:val="006871A7"/>
    <w:rsid w:val="006A44F9"/>
    <w:rsid w:val="006C2CC5"/>
    <w:rsid w:val="006C597D"/>
    <w:rsid w:val="00716AF3"/>
    <w:rsid w:val="0073128A"/>
    <w:rsid w:val="00766674"/>
    <w:rsid w:val="007749DC"/>
    <w:rsid w:val="00782E1C"/>
    <w:rsid w:val="00786765"/>
    <w:rsid w:val="0078794B"/>
    <w:rsid w:val="007B785C"/>
    <w:rsid w:val="007C71CB"/>
    <w:rsid w:val="007E12C0"/>
    <w:rsid w:val="007F29BC"/>
    <w:rsid w:val="007F72B7"/>
    <w:rsid w:val="00801644"/>
    <w:rsid w:val="00801E09"/>
    <w:rsid w:val="00802C52"/>
    <w:rsid w:val="008032B6"/>
    <w:rsid w:val="00806329"/>
    <w:rsid w:val="00806881"/>
    <w:rsid w:val="00822965"/>
    <w:rsid w:val="00841851"/>
    <w:rsid w:val="00855D87"/>
    <w:rsid w:val="00865CD6"/>
    <w:rsid w:val="00867420"/>
    <w:rsid w:val="008737AE"/>
    <w:rsid w:val="00877008"/>
    <w:rsid w:val="008A291F"/>
    <w:rsid w:val="008B68B1"/>
    <w:rsid w:val="008C4A69"/>
    <w:rsid w:val="008C6B5B"/>
    <w:rsid w:val="008F7F9D"/>
    <w:rsid w:val="009039E5"/>
    <w:rsid w:val="00915E1A"/>
    <w:rsid w:val="00920BF9"/>
    <w:rsid w:val="0092257E"/>
    <w:rsid w:val="0092327C"/>
    <w:rsid w:val="00924EDD"/>
    <w:rsid w:val="00944576"/>
    <w:rsid w:val="00967DB7"/>
    <w:rsid w:val="00983239"/>
    <w:rsid w:val="00990DAB"/>
    <w:rsid w:val="009958B0"/>
    <w:rsid w:val="009C77ED"/>
    <w:rsid w:val="009D65CF"/>
    <w:rsid w:val="009F4B99"/>
    <w:rsid w:val="009F5213"/>
    <w:rsid w:val="009F75F7"/>
    <w:rsid w:val="00A0206F"/>
    <w:rsid w:val="00A03358"/>
    <w:rsid w:val="00A0428E"/>
    <w:rsid w:val="00A105B5"/>
    <w:rsid w:val="00A171E9"/>
    <w:rsid w:val="00A175BB"/>
    <w:rsid w:val="00A306D0"/>
    <w:rsid w:val="00A417C0"/>
    <w:rsid w:val="00A46BB6"/>
    <w:rsid w:val="00A479B0"/>
    <w:rsid w:val="00A52700"/>
    <w:rsid w:val="00A55744"/>
    <w:rsid w:val="00A74C6D"/>
    <w:rsid w:val="00A84F64"/>
    <w:rsid w:val="00A862C6"/>
    <w:rsid w:val="00A920EB"/>
    <w:rsid w:val="00A92EE4"/>
    <w:rsid w:val="00AA028F"/>
    <w:rsid w:val="00AB5189"/>
    <w:rsid w:val="00AC17DC"/>
    <w:rsid w:val="00AC446C"/>
    <w:rsid w:val="00AC4765"/>
    <w:rsid w:val="00AD28AC"/>
    <w:rsid w:val="00AD439F"/>
    <w:rsid w:val="00AF6640"/>
    <w:rsid w:val="00B1198E"/>
    <w:rsid w:val="00B142F4"/>
    <w:rsid w:val="00B20DC3"/>
    <w:rsid w:val="00B31B20"/>
    <w:rsid w:val="00B32251"/>
    <w:rsid w:val="00B32CC4"/>
    <w:rsid w:val="00B47778"/>
    <w:rsid w:val="00B66A22"/>
    <w:rsid w:val="00B81623"/>
    <w:rsid w:val="00B85201"/>
    <w:rsid w:val="00B90CC0"/>
    <w:rsid w:val="00BA3227"/>
    <w:rsid w:val="00BA3520"/>
    <w:rsid w:val="00BB6373"/>
    <w:rsid w:val="00BC0360"/>
    <w:rsid w:val="00BC170A"/>
    <w:rsid w:val="00BD5891"/>
    <w:rsid w:val="00BE304A"/>
    <w:rsid w:val="00BF09B0"/>
    <w:rsid w:val="00C101CE"/>
    <w:rsid w:val="00C20F1F"/>
    <w:rsid w:val="00C217B5"/>
    <w:rsid w:val="00C218C1"/>
    <w:rsid w:val="00C24363"/>
    <w:rsid w:val="00C25FC3"/>
    <w:rsid w:val="00C32ED9"/>
    <w:rsid w:val="00C344E1"/>
    <w:rsid w:val="00C44763"/>
    <w:rsid w:val="00C5054F"/>
    <w:rsid w:val="00C50A69"/>
    <w:rsid w:val="00C5205E"/>
    <w:rsid w:val="00C72971"/>
    <w:rsid w:val="00C80197"/>
    <w:rsid w:val="00C82782"/>
    <w:rsid w:val="00C85E2A"/>
    <w:rsid w:val="00C85FF9"/>
    <w:rsid w:val="00C87561"/>
    <w:rsid w:val="00CA4A31"/>
    <w:rsid w:val="00CD4D65"/>
    <w:rsid w:val="00CD7C38"/>
    <w:rsid w:val="00CE1EFD"/>
    <w:rsid w:val="00CE3583"/>
    <w:rsid w:val="00CE706D"/>
    <w:rsid w:val="00CF55B9"/>
    <w:rsid w:val="00D0459A"/>
    <w:rsid w:val="00D1110B"/>
    <w:rsid w:val="00D12EF9"/>
    <w:rsid w:val="00D30F8B"/>
    <w:rsid w:val="00D54998"/>
    <w:rsid w:val="00D55533"/>
    <w:rsid w:val="00D568BE"/>
    <w:rsid w:val="00D60D11"/>
    <w:rsid w:val="00D62E40"/>
    <w:rsid w:val="00D67EB4"/>
    <w:rsid w:val="00D811FF"/>
    <w:rsid w:val="00D92061"/>
    <w:rsid w:val="00D925B9"/>
    <w:rsid w:val="00D96FFC"/>
    <w:rsid w:val="00D975FC"/>
    <w:rsid w:val="00DB338D"/>
    <w:rsid w:val="00DC0158"/>
    <w:rsid w:val="00DD4B42"/>
    <w:rsid w:val="00DE2CF4"/>
    <w:rsid w:val="00DF5B11"/>
    <w:rsid w:val="00DF67D7"/>
    <w:rsid w:val="00E00613"/>
    <w:rsid w:val="00E152BA"/>
    <w:rsid w:val="00E327D9"/>
    <w:rsid w:val="00E53BB9"/>
    <w:rsid w:val="00E5485B"/>
    <w:rsid w:val="00E64A7E"/>
    <w:rsid w:val="00E70E47"/>
    <w:rsid w:val="00E742E2"/>
    <w:rsid w:val="00E77B31"/>
    <w:rsid w:val="00E86709"/>
    <w:rsid w:val="00E87C8B"/>
    <w:rsid w:val="00EB3394"/>
    <w:rsid w:val="00EC48F5"/>
    <w:rsid w:val="00ED1AC0"/>
    <w:rsid w:val="00ED36B3"/>
    <w:rsid w:val="00EE6261"/>
    <w:rsid w:val="00EE70D3"/>
    <w:rsid w:val="00F160B7"/>
    <w:rsid w:val="00F31B7D"/>
    <w:rsid w:val="00F61520"/>
    <w:rsid w:val="00F63CC5"/>
    <w:rsid w:val="00F70F17"/>
    <w:rsid w:val="00F74E96"/>
    <w:rsid w:val="00F8236B"/>
    <w:rsid w:val="00F863FE"/>
    <w:rsid w:val="00F907C8"/>
    <w:rsid w:val="00FA12FB"/>
    <w:rsid w:val="00FA15DD"/>
    <w:rsid w:val="00FB0CC1"/>
    <w:rsid w:val="00FB74F3"/>
    <w:rsid w:val="00FB7E6F"/>
    <w:rsid w:val="00FC5D20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9BE2"/>
  <w15:chartTrackingRefBased/>
  <w15:docId w15:val="{60C89AAB-3B2B-43A4-84BF-E1BCB709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6F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D92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02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2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">
    <w:name w:val="tab_договор"/>
    <w:basedOn w:val="a"/>
    <w:uiPriority w:val="99"/>
    <w:rsid w:val="0000026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00026F"/>
    <w:pPr>
      <w:suppressAutoHyphens/>
      <w:spacing w:after="0" w:line="240" w:lineRule="auto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Default">
    <w:name w:val="Default"/>
    <w:rsid w:val="000002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0026F"/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FontStyle88">
    <w:name w:val="Font Style88"/>
    <w:rsid w:val="0000026F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6718C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92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A0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3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0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358"/>
    <w:rPr>
      <w:rFonts w:ascii="Calibri" w:eastAsia="Calibri" w:hAnsi="Calibri" w:cs="Times New Roman"/>
    </w:rPr>
  </w:style>
  <w:style w:type="character" w:styleId="ab">
    <w:name w:val="Hyperlink"/>
    <w:uiPriority w:val="99"/>
    <w:rsid w:val="008B68B1"/>
    <w:rPr>
      <w:rFonts w:cs="Times New Roman"/>
      <w:color w:val="0000FF"/>
      <w:u w:val="single"/>
    </w:rPr>
  </w:style>
  <w:style w:type="character" w:customStyle="1" w:styleId="FontStyle12">
    <w:name w:val="Font Style12"/>
    <w:rsid w:val="00915E1A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rsid w:val="00915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15E1A"/>
    <w:pPr>
      <w:widowControl w:val="0"/>
      <w:autoSpaceDE w:val="0"/>
      <w:autoSpaceDN w:val="0"/>
      <w:adjustRightInd w:val="0"/>
      <w:spacing w:after="0" w:line="326" w:lineRule="exact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15E1A"/>
    <w:rPr>
      <w:rFonts w:ascii="Times New Roman" w:hAnsi="Times New Roman"/>
      <w:sz w:val="26"/>
    </w:rPr>
  </w:style>
  <w:style w:type="paragraph" w:customStyle="1" w:styleId="1">
    <w:name w:val="Наташа1"/>
    <w:basedOn w:val="a"/>
    <w:rsid w:val="00C5054F"/>
    <w:pPr>
      <w:numPr>
        <w:numId w:val="11"/>
      </w:numPr>
      <w:suppressAutoHyphens/>
      <w:spacing w:after="0" w:line="240" w:lineRule="auto"/>
    </w:pPr>
    <w:rPr>
      <w:rFonts w:ascii="Arial Narrow" w:eastAsia="Times New Roman" w:hAnsi="Arial Narrow"/>
      <w:sz w:val="24"/>
      <w:szCs w:val="24"/>
      <w:lang w:eastAsia="ar-SA"/>
    </w:rPr>
  </w:style>
  <w:style w:type="character" w:customStyle="1" w:styleId="FontStyle11">
    <w:name w:val="Font Style11"/>
    <w:rsid w:val="00393BAA"/>
    <w:rPr>
      <w:rFonts w:ascii="Times New Roman" w:hAnsi="Times New Roman"/>
      <w:b/>
      <w:spacing w:val="10"/>
      <w:sz w:val="28"/>
    </w:rPr>
  </w:style>
  <w:style w:type="character" w:customStyle="1" w:styleId="FontStyle48">
    <w:name w:val="Font Style48"/>
    <w:rsid w:val="00393BAA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93BAA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93BA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B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74EB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E29E5"/>
    <w:rPr>
      <w:rFonts w:ascii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3048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048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48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048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0487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170BCB"/>
    <w:rPr>
      <w:color w:val="954F72"/>
      <w:u w:val="single"/>
    </w:rPr>
  </w:style>
  <w:style w:type="paragraph" w:customStyle="1" w:styleId="xl63">
    <w:name w:val="xl63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170BC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170B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170B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70B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170B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170B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170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170B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70B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170B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170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170B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170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170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erenniy.ru/1-sostav-oborudovaniya.html" TargetMode="External"/><Relationship Id="rId13" Type="http://schemas.openxmlformats.org/officeDocument/2006/relationships/hyperlink" Target="http://uverenniy.ru/urok-10-perevod-absolyutnih-i-nekotorih-drugih-grammaticheski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verenniy.ru/biznes-injener-sistema-biznes-modelirovaniya-i-upravleniya-eff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verenniy.ru/perechene-neobhodimih-dokumentovdlya-sdachi-aps-i-sou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verenniy.ru/uvyazka-resursov-avk-s-materialami-tmc-zaregistrirovannimi-v-b.html" TargetMode="External"/><Relationship Id="rId10" Type="http://schemas.openxmlformats.org/officeDocument/2006/relationships/hyperlink" Target="http://uverenniy.ru/sostav-komissii-mejsobornogo-prisutstv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verenniy.ru/otchet-po-ocenke-vozdejstviya-na-okrujayushuyu-sredu-i-sociale.html" TargetMode="External"/><Relationship Id="rId14" Type="http://schemas.openxmlformats.org/officeDocument/2006/relationships/hyperlink" Target="http://uverenniy.ru/pravila-uchastiya-v-rozigrishe-benzina-v-ramkah-ak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E3CF-11A8-465E-AC6C-7EB251A1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26</Pages>
  <Words>9264</Words>
  <Characters>52805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Чемерис Татьяна Владимировна</cp:lastModifiedBy>
  <cp:revision>28</cp:revision>
  <cp:lastPrinted>2019-04-10T13:10:00Z</cp:lastPrinted>
  <dcterms:created xsi:type="dcterms:W3CDTF">2022-09-13T08:01:00Z</dcterms:created>
  <dcterms:modified xsi:type="dcterms:W3CDTF">2025-06-04T07:19:00Z</dcterms:modified>
</cp:coreProperties>
</file>