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74" w:rsidRPr="00EB3574" w:rsidRDefault="00EB3574" w:rsidP="00EB3574">
      <w:pPr>
        <w:spacing w:after="0" w:line="240" w:lineRule="auto"/>
        <w:jc w:val="right"/>
        <w:rPr>
          <w:rFonts w:ascii="Times New Roman" w:hAnsi="Times New Roman"/>
          <w:b/>
          <w:sz w:val="24"/>
          <w:szCs w:val="24"/>
        </w:rPr>
      </w:pPr>
      <w:r w:rsidRPr="00EB3574">
        <w:rPr>
          <w:rFonts w:ascii="Times New Roman" w:hAnsi="Times New Roman"/>
          <w:b/>
          <w:bCs/>
          <w:sz w:val="24"/>
          <w:szCs w:val="24"/>
          <w:lang w:eastAsia="ru-RU"/>
        </w:rPr>
        <w:t>Приложение к запросу коммерческих предложений</w:t>
      </w:r>
    </w:p>
    <w:p w:rsidR="00EB3574" w:rsidRDefault="00EB3574" w:rsidP="00E33C91">
      <w:pPr>
        <w:spacing w:after="0" w:line="240" w:lineRule="auto"/>
        <w:jc w:val="center"/>
        <w:rPr>
          <w:rFonts w:ascii="Times New Roman" w:hAnsi="Times New Roman"/>
          <w:b/>
          <w:sz w:val="24"/>
          <w:szCs w:val="24"/>
        </w:rPr>
      </w:pPr>
    </w:p>
    <w:p w:rsidR="005D6585" w:rsidRPr="00E33C91" w:rsidRDefault="003E2031" w:rsidP="00E33C91">
      <w:pPr>
        <w:spacing w:after="0" w:line="240" w:lineRule="auto"/>
        <w:jc w:val="center"/>
        <w:rPr>
          <w:rFonts w:ascii="Times New Roman" w:hAnsi="Times New Roman"/>
          <w:b/>
          <w:sz w:val="24"/>
          <w:szCs w:val="24"/>
        </w:rPr>
      </w:pPr>
      <w:r w:rsidRPr="00E33C91">
        <w:rPr>
          <w:rFonts w:ascii="Times New Roman" w:hAnsi="Times New Roman"/>
          <w:b/>
          <w:sz w:val="24"/>
          <w:szCs w:val="24"/>
        </w:rPr>
        <w:t>Техническое задание</w:t>
      </w:r>
    </w:p>
    <w:p w:rsidR="005D6585" w:rsidRDefault="00280A5D" w:rsidP="00E33C91">
      <w:pPr>
        <w:spacing w:after="0" w:line="240" w:lineRule="auto"/>
        <w:jc w:val="center"/>
        <w:rPr>
          <w:rFonts w:ascii="Times New Roman" w:hAnsi="Times New Roman"/>
          <w:b/>
          <w:sz w:val="24"/>
          <w:szCs w:val="24"/>
        </w:rPr>
      </w:pPr>
      <w:r w:rsidRPr="00E33C91">
        <w:rPr>
          <w:rFonts w:ascii="Times New Roman" w:hAnsi="Times New Roman"/>
          <w:b/>
          <w:sz w:val="24"/>
          <w:szCs w:val="24"/>
        </w:rPr>
        <w:t xml:space="preserve">Помещение </w:t>
      </w:r>
      <w:r w:rsidR="00EB3574">
        <w:rPr>
          <w:rFonts w:ascii="Times New Roman" w:hAnsi="Times New Roman"/>
          <w:b/>
          <w:sz w:val="24"/>
          <w:szCs w:val="24"/>
        </w:rPr>
        <w:t xml:space="preserve">№ </w:t>
      </w:r>
      <w:r w:rsidRPr="00E33C91">
        <w:rPr>
          <w:rFonts w:ascii="Times New Roman" w:hAnsi="Times New Roman"/>
          <w:b/>
          <w:sz w:val="24"/>
          <w:szCs w:val="24"/>
        </w:rPr>
        <w:t>304</w:t>
      </w:r>
    </w:p>
    <w:p w:rsidR="00EB3574" w:rsidRPr="00EB3574" w:rsidRDefault="00EB3574" w:rsidP="00EB3574">
      <w:pPr>
        <w:spacing w:after="0" w:line="240" w:lineRule="auto"/>
        <w:jc w:val="right"/>
        <w:rPr>
          <w:rFonts w:ascii="Times New Roman" w:hAnsi="Times New Roman"/>
          <w:sz w:val="20"/>
          <w:szCs w:val="20"/>
        </w:rPr>
      </w:pPr>
      <w:r w:rsidRPr="00EB3574">
        <w:rPr>
          <w:rFonts w:ascii="Times New Roman" w:hAnsi="Times New Roman"/>
          <w:sz w:val="20"/>
          <w:szCs w:val="20"/>
        </w:rPr>
        <w:t>Таблица № 1</w:t>
      </w:r>
    </w:p>
    <w:tbl>
      <w:tblPr>
        <w:tblW w:w="10235" w:type="dxa"/>
        <w:tblInd w:w="-459" w:type="dxa"/>
        <w:tblLayout w:type="fixed"/>
        <w:tblLook w:val="04A0" w:firstRow="1" w:lastRow="0" w:firstColumn="1" w:lastColumn="0" w:noHBand="0" w:noVBand="1"/>
      </w:tblPr>
      <w:tblGrid>
        <w:gridCol w:w="596"/>
        <w:gridCol w:w="9639"/>
      </w:tblGrid>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B3574">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rPr>
                <w:rFonts w:ascii="Times New Roman" w:hAnsi="Times New Roman"/>
                <w:b/>
                <w:sz w:val="20"/>
                <w:szCs w:val="20"/>
              </w:rPr>
            </w:pPr>
            <w:r w:rsidRPr="00E33C91">
              <w:rPr>
                <w:rFonts w:ascii="Times New Roman" w:hAnsi="Times New Roman"/>
                <w:b/>
                <w:sz w:val="20"/>
                <w:szCs w:val="20"/>
              </w:rPr>
              <w:t>Мойка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600х700х900/80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Основой изделия является металлический цельносварной каркас, выполненный из листовой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Регулировка высоты осуществляется опорами с регулировкой до 30 мм, которые устанавливаются на металлический каркас.</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В стандартную комплектацию стола-мойки входят: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не более двух распашных дверок, выполненных из </w:t>
            </w:r>
            <w:proofErr w:type="gramStart"/>
            <w:r w:rsidRPr="00E33C91">
              <w:rPr>
                <w:rFonts w:ascii="Times New Roman" w:hAnsi="Times New Roman"/>
                <w:sz w:val="20"/>
                <w:szCs w:val="20"/>
              </w:rPr>
              <w:t>листовой</w:t>
            </w:r>
            <w:proofErr w:type="gramEnd"/>
            <w:r w:rsidRPr="00E33C91">
              <w:rPr>
                <w:rFonts w:ascii="Times New Roman" w:hAnsi="Times New Roman"/>
                <w:sz w:val="20"/>
                <w:szCs w:val="20"/>
              </w:rPr>
              <w:t xml:space="preserve">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смеситель должен быть с гибким </w:t>
            </w:r>
            <w:proofErr w:type="spellStart"/>
            <w:r w:rsidRPr="00E33C91">
              <w:rPr>
                <w:rFonts w:ascii="Times New Roman" w:hAnsi="Times New Roman"/>
                <w:sz w:val="20"/>
                <w:szCs w:val="20"/>
              </w:rPr>
              <w:t>изливом</w:t>
            </w:r>
            <w:proofErr w:type="spellEnd"/>
            <w:r w:rsidRPr="00E33C91">
              <w:rPr>
                <w:rFonts w:ascii="Times New Roman" w:hAnsi="Times New Roman"/>
                <w:sz w:val="20"/>
                <w:szCs w:val="20"/>
              </w:rPr>
              <w:t>;</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патрубки для подвода и слива воды.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Дополнительная комплектация: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Сушильный стеллаж с рамой: 1шт. Размер стеллажа на раме: не менее 600х125х1250/850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Основа изделия – разборный каркас с </w:t>
            </w:r>
            <w:proofErr w:type="spellStart"/>
            <w:r w:rsidRPr="00E33C91">
              <w:rPr>
                <w:rFonts w:ascii="Times New Roman" w:hAnsi="Times New Roman"/>
                <w:sz w:val="20"/>
                <w:szCs w:val="20"/>
              </w:rPr>
              <w:t>эпоксиполиэфирным</w:t>
            </w:r>
            <w:proofErr w:type="spellEnd"/>
            <w:r w:rsidRPr="00E33C91">
              <w:rPr>
                <w:rFonts w:ascii="Times New Roman" w:hAnsi="Times New Roman"/>
                <w:sz w:val="20"/>
                <w:szCs w:val="20"/>
              </w:rPr>
              <w:t xml:space="preserve"> покрытием серого цвета, изготовленный из листовой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Размер стеллажа (без учета стержней): не менее 600х70х500 мм. Стеллаж должен быть выполнен из полипропилена, иметь не менее 40 стержней из полипропилена диаметром не менее 10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Стержни должны располагаться в 6 рядов – 3 верхних ряда длиной не менее 120 мм, 3 нижних – не менее 150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должен быть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Стол-мойка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EB3574" w:rsidP="00EB3574">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островной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1200х1500х1780/900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не менее четырёх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панелей из листовой стали и двух верхних рам, имеющих прямоугольную форму. Задние панели выполнены из стали толщиной 1 мм. Верхние рамы выполнены из стали толщиной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каркасов.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Столешница имеет по периметру бортик из нержавеющей стали – 20х2 мм (высота до рабочей поверхности – 6 мм).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Стол оборудован технологической приставкой, состоящей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металлического сборно-разборного каркаса, выполненного из стали толщиной не менее 1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крепящегося к основному каркасу стола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надстройки, которая представляет собой конструкцию из листовой стали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w:t>
            </w:r>
            <w:r w:rsidRPr="00E33C91">
              <w:rPr>
                <w:rFonts w:ascii="Times New Roman" w:hAnsi="Times New Roman"/>
                <w:sz w:val="20"/>
                <w:szCs w:val="20"/>
              </w:rPr>
              <w:lastRenderedPageBreak/>
              <w:t>покрытия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не менее двух полок, выполненных из </w:t>
            </w:r>
            <w:proofErr w:type="gramStart"/>
            <w:r w:rsidRPr="00E33C91">
              <w:rPr>
                <w:rFonts w:ascii="Times New Roman" w:hAnsi="Times New Roman"/>
                <w:sz w:val="20"/>
                <w:szCs w:val="20"/>
              </w:rPr>
              <w:t>листовой</w:t>
            </w:r>
            <w:proofErr w:type="gramEnd"/>
            <w:r w:rsidRPr="00E33C91">
              <w:rPr>
                <w:rFonts w:ascii="Times New Roman" w:hAnsi="Times New Roman"/>
                <w:sz w:val="20"/>
                <w:szCs w:val="20"/>
              </w:rPr>
              <w:t xml:space="preserve"> стали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Нижняя полка расположена от столешницы на высоте не менее 475 мм. Расстояние между полками не менее 295 мм. Глубина нижней полки не менее 225 мм, глубина верхней полки не менее 305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lastRenderedPageBreak/>
              <w:t>3.</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торцевой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1502х750х900/80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должна иметь </w:t>
            </w:r>
            <w:proofErr w:type="spellStart"/>
            <w:r w:rsidRPr="00E33C91">
              <w:rPr>
                <w:rFonts w:ascii="Times New Roman" w:hAnsi="Times New Roman"/>
                <w:sz w:val="20"/>
                <w:szCs w:val="20"/>
              </w:rPr>
              <w:t>трапецивидную</w:t>
            </w:r>
            <w:proofErr w:type="spellEnd"/>
            <w:r w:rsidRPr="00E33C91">
              <w:rPr>
                <w:rFonts w:ascii="Times New Roman" w:hAnsi="Times New Roman"/>
                <w:sz w:val="20"/>
                <w:szCs w:val="20"/>
              </w:rPr>
              <w:t xml:space="preserve"> форму, материал рабочей поверхности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В состав изделия входит встраиваемая тумба. Материал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не менее трех отделений: одно отделение - с двумя дверками, два отделения - с одной дверкой;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в каждом отделении должна быть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четыре ручки, изготовленные из полиамида серого цвета.</w:t>
            </w:r>
          </w:p>
          <w:p w:rsidR="005D6585" w:rsidRPr="00E33C91" w:rsidRDefault="00E33C91" w:rsidP="00546BE7">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w:t>
            </w:r>
            <w:r w:rsidR="003E2031" w:rsidRPr="00E33C91">
              <w:rPr>
                <w:rFonts w:ascii="Times New Roman" w:hAnsi="Times New Roman"/>
                <w:sz w:val="20"/>
                <w:szCs w:val="20"/>
              </w:rPr>
              <w:t>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4.</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1200х700х770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lastRenderedPageBreak/>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lastRenderedPageBreak/>
              <w:t>4.1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proofErr w:type="gramStart"/>
            <w:r w:rsidRPr="00E33C91">
              <w:rPr>
                <w:rFonts w:ascii="Times New Roman" w:hAnsi="Times New Roman"/>
                <w:b/>
                <w:sz w:val="20"/>
                <w:szCs w:val="20"/>
              </w:rPr>
              <w:t>Тумба</w:t>
            </w:r>
            <w:proofErr w:type="gramEnd"/>
            <w:r w:rsidRPr="00E33C91">
              <w:rPr>
                <w:rFonts w:ascii="Times New Roman" w:hAnsi="Times New Roman"/>
                <w:b/>
                <w:sz w:val="20"/>
                <w:szCs w:val="20"/>
              </w:rPr>
              <w:t xml:space="preserve"> встраиваемая с дверками для низких столов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600х440х608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r w:rsidR="00E33C91">
              <w:rPr>
                <w:rFonts w:ascii="Times New Roman" w:hAnsi="Times New Roman"/>
                <w:sz w:val="20"/>
                <w:szCs w:val="20"/>
              </w:rPr>
              <w:t xml:space="preserve"> </w:t>
            </w: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w:t>
            </w:r>
            <w:proofErr w:type="spellStart"/>
            <w:r w:rsidRPr="00E33C91">
              <w:rPr>
                <w:rFonts w:ascii="Times New Roman" w:hAnsi="Times New Roman"/>
                <w:sz w:val="20"/>
                <w:szCs w:val="20"/>
              </w:rPr>
              <w:t>цветаа</w:t>
            </w:r>
            <w:proofErr w:type="spellEnd"/>
            <w:r w:rsidRPr="00E33C91">
              <w:rPr>
                <w:rFonts w:ascii="Times New Roman" w:hAnsi="Times New Roman"/>
                <w:sz w:val="20"/>
                <w:szCs w:val="20"/>
              </w:rPr>
              <w:t>,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отделение с двумя дверками;</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две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5.</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- 1 шт.</w:t>
            </w:r>
          </w:p>
        </w:tc>
      </w:tr>
      <w:tr w:rsidR="005D6585" w:rsidRPr="00E33C91" w:rsidTr="00EB3574">
        <w:trPr>
          <w:trHeight w:val="62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1400х700х770 мм ± 10 мм (Д*Г*В).</w:t>
            </w:r>
            <w:r w:rsidR="00E33C91">
              <w:rPr>
                <w:rFonts w:ascii="Times New Roman" w:hAnsi="Times New Roman"/>
                <w:sz w:val="20"/>
                <w:szCs w:val="20"/>
              </w:rPr>
              <w:t xml:space="preserve"> </w:t>
            </w: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Дополнительная комплектация: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Подставка под системный блок — 1 шт.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5.1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proofErr w:type="gramStart"/>
            <w:r w:rsidRPr="00E33C91">
              <w:rPr>
                <w:rFonts w:ascii="Times New Roman" w:hAnsi="Times New Roman"/>
                <w:b/>
                <w:sz w:val="20"/>
                <w:szCs w:val="20"/>
              </w:rPr>
              <w:t>Тумба</w:t>
            </w:r>
            <w:proofErr w:type="gramEnd"/>
            <w:r w:rsidRPr="00E33C91">
              <w:rPr>
                <w:rFonts w:ascii="Times New Roman" w:hAnsi="Times New Roman"/>
                <w:b/>
                <w:sz w:val="20"/>
                <w:szCs w:val="20"/>
              </w:rPr>
              <w:t xml:space="preserve"> встраиваемая с дверками для низких столов - 1 шт</w:t>
            </w:r>
            <w:r w:rsidR="00DF141A">
              <w:rPr>
                <w:rFonts w:ascii="Times New Roman" w:hAnsi="Times New Roman"/>
                <w:b/>
                <w:sz w:val="20"/>
                <w:szCs w:val="20"/>
              </w:rPr>
              <w:t>.</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750х440х608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отделение с двумя дверками;</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две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6</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угловой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1000/700х1000/700х770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T-образную форм, соединяющиеся между собой связующей панелью;</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столешница крепится к связующей панели и стальным уголкам, закреплённым на боковых опорах.</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lastRenderedPageBreak/>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Для устойчивости конструкции стол устанавливается на противоскользящие прорезиненные опоры.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Максимальная нагрузка на стол не менее 200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w:t>
            </w:r>
            <w:r w:rsidRPr="00DF141A">
              <w:rPr>
                <w:rFonts w:ascii="Times New Roman" w:hAnsi="Times New Roman"/>
                <w:sz w:val="20"/>
                <w:szCs w:val="20"/>
                <w:vertAlign w:val="superscript"/>
              </w:rPr>
              <w:t>2</w:t>
            </w:r>
            <w:r w:rsidRPr="00E33C91">
              <w:rPr>
                <w:rFonts w:ascii="Times New Roman" w:hAnsi="Times New Roman"/>
                <w:sz w:val="20"/>
                <w:szCs w:val="20"/>
              </w:rPr>
              <w:t xml:space="preserve">),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lastRenderedPageBreak/>
              <w:t>6.1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Тумба встраиваемая высокая с дверками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450х440х738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r w:rsidR="00DF141A">
              <w:rPr>
                <w:rFonts w:ascii="Times New Roman" w:hAnsi="Times New Roman"/>
                <w:sz w:val="20"/>
                <w:szCs w:val="20"/>
              </w:rPr>
              <w:t xml:space="preserve"> </w:t>
            </w: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отделение с дверкой;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одна ручка, изготовленная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7.</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1500х700х770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Дополнительная комплектация: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Подставка под системный блок — 1 шт.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7.1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proofErr w:type="gramStart"/>
            <w:r w:rsidRPr="00E33C91">
              <w:rPr>
                <w:rFonts w:ascii="Times New Roman" w:hAnsi="Times New Roman"/>
                <w:b/>
                <w:sz w:val="20"/>
                <w:szCs w:val="20"/>
              </w:rPr>
              <w:t>Тумба</w:t>
            </w:r>
            <w:proofErr w:type="gramEnd"/>
            <w:r w:rsidRPr="00E33C91">
              <w:rPr>
                <w:rFonts w:ascii="Times New Roman" w:hAnsi="Times New Roman"/>
                <w:b/>
                <w:sz w:val="20"/>
                <w:szCs w:val="20"/>
              </w:rPr>
              <w:t xml:space="preserve"> встраиваемая с дверками для низких столов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750х440х608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отделение с двумя дверками;</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lastRenderedPageBreak/>
              <w:t>-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две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lastRenderedPageBreak/>
              <w:t>8</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1500х700х770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Дополнительная комплектация: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Подставка под системный блок — 1 шт.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8.1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proofErr w:type="gramStart"/>
            <w:r w:rsidRPr="00E33C91">
              <w:rPr>
                <w:rFonts w:ascii="Times New Roman" w:hAnsi="Times New Roman"/>
                <w:b/>
                <w:sz w:val="20"/>
                <w:szCs w:val="20"/>
              </w:rPr>
              <w:t>Тумба</w:t>
            </w:r>
            <w:proofErr w:type="gramEnd"/>
            <w:r w:rsidRPr="00E33C91">
              <w:rPr>
                <w:rFonts w:ascii="Times New Roman" w:hAnsi="Times New Roman"/>
                <w:b/>
                <w:sz w:val="20"/>
                <w:szCs w:val="20"/>
              </w:rPr>
              <w:t xml:space="preserve"> встраиваемая с дверками для низких столов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750х440х608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r w:rsidR="00DF141A">
              <w:rPr>
                <w:rFonts w:ascii="Times New Roman" w:hAnsi="Times New Roman"/>
                <w:sz w:val="20"/>
                <w:szCs w:val="20"/>
              </w:rPr>
              <w:t xml:space="preserve"> </w:t>
            </w: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отделение с двумя дверками;</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съемная полка;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две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9</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Стол лабораторный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1200х650х770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На все детали нанесено </w:t>
            </w:r>
            <w:proofErr w:type="spellStart"/>
            <w:r w:rsidRPr="00E33C91">
              <w:rPr>
                <w:rFonts w:ascii="Times New Roman" w:hAnsi="Times New Roman"/>
                <w:sz w:val="20"/>
                <w:szCs w:val="20"/>
              </w:rPr>
              <w:t>эпоксиполиэфирное</w:t>
            </w:r>
            <w:proofErr w:type="spellEnd"/>
            <w:r w:rsidRPr="00E33C91">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w:t>
            </w:r>
            <w:r w:rsidRPr="00E33C91">
              <w:rPr>
                <w:rFonts w:ascii="Times New Roman" w:hAnsi="Times New Roman"/>
                <w:sz w:val="20"/>
                <w:szCs w:val="20"/>
              </w:rPr>
              <w:lastRenderedPageBreak/>
              <w:t xml:space="preserve">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33C91">
              <w:rPr>
                <w:rFonts w:ascii="Times New Roman" w:hAnsi="Times New Roman"/>
                <w:sz w:val="20"/>
                <w:szCs w:val="20"/>
              </w:rPr>
              <w:t>водопоглощаемостью</w:t>
            </w:r>
            <w:proofErr w:type="spellEnd"/>
            <w:r w:rsidRPr="00E33C91">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Дополнительная комплектация: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Блок розеток (2шт) + Автомат (справа) на Панели СЛ: 1шт.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Подставка под системный блок — 1 шт.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 серый.</w:t>
            </w:r>
          </w:p>
          <w:p w:rsidR="00194F79" w:rsidRPr="00E33C91" w:rsidRDefault="00194F79" w:rsidP="00546BE7">
            <w:pPr>
              <w:spacing w:after="0" w:line="240" w:lineRule="auto"/>
              <w:ind w:left="-57" w:right="-57"/>
              <w:jc w:val="both"/>
              <w:rPr>
                <w:rFonts w:ascii="Times New Roman" w:hAnsi="Times New Roman"/>
                <w:sz w:val="20"/>
                <w:szCs w:val="20"/>
              </w:rPr>
            </w:pPr>
            <w:r w:rsidRPr="00E33C91">
              <w:rPr>
                <w:rFonts w:ascii="Times New Roman" w:hAnsi="Times New Roman"/>
                <w:sz w:val="20"/>
                <w:szCs w:val="20"/>
              </w:rPr>
              <w:t>Поставщик должен выполнить прокладку кабеля питания до точки подключения к электрической сети заказчика. Точка присоединения к электрической сети находится в электрическом щите ЩР, необходимый метраж в зависимости от трассировки определяется исполнителем по месту. При прокладке кабеля в нишах применять ПВХ гофрированную трубу с соответствующим крепежом либо крепежом к существующим конструкциям (стяжками к рамам в нишах при их наличии). Непосредственное подключение свободного конца кабеля, проложенного исполнителем, в щите ЩР выполняет Заказчик.</w:t>
            </w:r>
          </w:p>
          <w:p w:rsidR="00194F79" w:rsidRPr="00E33C91" w:rsidRDefault="00194F79" w:rsidP="00546BE7">
            <w:pPr>
              <w:spacing w:after="0" w:line="240" w:lineRule="auto"/>
              <w:ind w:left="-57" w:right="-57"/>
              <w:jc w:val="both"/>
              <w:rPr>
                <w:rFonts w:ascii="Times New Roman" w:hAnsi="Times New Roman"/>
                <w:sz w:val="20"/>
                <w:szCs w:val="20"/>
              </w:rPr>
            </w:pPr>
            <w:r w:rsidRPr="00E33C91">
              <w:rPr>
                <w:rFonts w:ascii="Times New Roman" w:hAnsi="Times New Roman"/>
                <w:sz w:val="20"/>
                <w:szCs w:val="20"/>
              </w:rPr>
              <w:t>Запас свободного конца кабеля для осуществления подключения должен составлять не менее 1 метра. Для подключения к электросети применять кабель, не распространяющий горение в условиях групповой прокладки и низким выделением дыма при горении (ВВГнг-LS или эквивалент).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Стол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lastRenderedPageBreak/>
              <w:t>9.1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proofErr w:type="gramStart"/>
            <w:r w:rsidRPr="00E33C91">
              <w:rPr>
                <w:rFonts w:ascii="Times New Roman" w:hAnsi="Times New Roman"/>
                <w:b/>
                <w:sz w:val="20"/>
                <w:szCs w:val="20"/>
              </w:rPr>
              <w:t>Тумба</w:t>
            </w:r>
            <w:proofErr w:type="gramEnd"/>
            <w:r w:rsidRPr="00E33C91">
              <w:rPr>
                <w:rFonts w:ascii="Times New Roman" w:hAnsi="Times New Roman"/>
                <w:b/>
                <w:sz w:val="20"/>
                <w:szCs w:val="20"/>
              </w:rPr>
              <w:t xml:space="preserve"> встраиваемая с дверками для низких столов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600х440х608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Комплектация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три ящика на всю длину тумбы;</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три ручки, изготовленные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Нагрузка на тумбу не менее 25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Тумба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10.</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Шкаф навесной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1500х340х700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В стандартную комплектацию шкафа входят: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закрытое отделение с дверкой;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одна ручка, изготовленная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в задней стенке шкафа должны быть предусмотрены отверстия для крепления к стене.</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Шкаф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E33C91">
            <w:pPr>
              <w:widowControl w:val="0"/>
              <w:spacing w:after="0" w:line="240" w:lineRule="auto"/>
              <w:jc w:val="center"/>
              <w:rPr>
                <w:rFonts w:ascii="Times New Roman" w:hAnsi="Times New Roman"/>
                <w:b/>
                <w:sz w:val="20"/>
                <w:szCs w:val="20"/>
              </w:rPr>
            </w:pPr>
            <w:r w:rsidRPr="00E33C91">
              <w:rPr>
                <w:rFonts w:ascii="Times New Roman" w:hAnsi="Times New Roman"/>
                <w:b/>
                <w:sz w:val="20"/>
                <w:szCs w:val="20"/>
              </w:rPr>
              <w:t>11.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b/>
                <w:sz w:val="20"/>
                <w:szCs w:val="20"/>
              </w:rPr>
            </w:pPr>
            <w:r w:rsidRPr="00E33C91">
              <w:rPr>
                <w:rFonts w:ascii="Times New Roman" w:hAnsi="Times New Roman"/>
                <w:b/>
                <w:sz w:val="20"/>
                <w:szCs w:val="20"/>
              </w:rPr>
              <w:t>Шкаф навесной - 1 шт.</w:t>
            </w:r>
          </w:p>
        </w:tc>
      </w:tr>
      <w:tr w:rsidR="005D6585" w:rsidRPr="00E33C91" w:rsidTr="00EB357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5D6585" w:rsidP="00E33C91">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Габаритные размеры 1200х340х700 мм ± 10 мм (Д*Г*В).</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33C91">
              <w:rPr>
                <w:rFonts w:ascii="Times New Roman" w:hAnsi="Times New Roman"/>
                <w:sz w:val="20"/>
                <w:szCs w:val="20"/>
              </w:rPr>
              <w:t>эпоксиполиэфирного</w:t>
            </w:r>
            <w:proofErr w:type="spellEnd"/>
            <w:r w:rsidRPr="00E33C91">
              <w:rPr>
                <w:rFonts w:ascii="Times New Roman" w:hAnsi="Times New Roman"/>
                <w:sz w:val="20"/>
                <w:szCs w:val="20"/>
              </w:rPr>
              <w:t xml:space="preserve"> покрытия.</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В стандартную комплектацию шкафа входят:</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закрытое отделение с дверкой;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одна ручка, изготовленная из полиамида серого цвета;</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 в задней стенке шкафа предусмотрены отверстия для крепления к стене. </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Цвет изделия серый.</w:t>
            </w:r>
          </w:p>
          <w:p w:rsidR="005D6585" w:rsidRPr="00E33C91" w:rsidRDefault="003E2031" w:rsidP="00546BE7">
            <w:pPr>
              <w:widowControl w:val="0"/>
              <w:spacing w:after="0" w:line="240" w:lineRule="auto"/>
              <w:ind w:left="-57" w:right="-57"/>
              <w:jc w:val="both"/>
              <w:rPr>
                <w:rFonts w:ascii="Times New Roman" w:hAnsi="Times New Roman"/>
                <w:sz w:val="20"/>
                <w:szCs w:val="20"/>
              </w:rPr>
            </w:pPr>
            <w:r w:rsidRPr="00E33C91">
              <w:rPr>
                <w:rFonts w:ascii="Times New Roman" w:hAnsi="Times New Roman"/>
                <w:sz w:val="20"/>
                <w:szCs w:val="20"/>
              </w:rPr>
              <w:t xml:space="preserve">Шкаф соответствует требованиям ГОСТ 16371-2014 </w:t>
            </w:r>
            <w:proofErr w:type="spellStart"/>
            <w:r w:rsidRPr="00E33C91">
              <w:rPr>
                <w:rFonts w:ascii="Times New Roman" w:hAnsi="Times New Roman"/>
                <w:sz w:val="20"/>
                <w:szCs w:val="20"/>
              </w:rPr>
              <w:t>пп</w:t>
            </w:r>
            <w:proofErr w:type="spellEnd"/>
            <w:r w:rsidRPr="00E33C91">
              <w:rPr>
                <w:rFonts w:ascii="Times New Roman" w:hAnsi="Times New Roman"/>
                <w:sz w:val="20"/>
                <w:szCs w:val="20"/>
              </w:rPr>
              <w:t>. 4.2, 5.2.5, 5.2.30, 5.2.31, 5.3.1, 5.3.2, 5.4, 5.5, 6.5, 8.3, 9.</w:t>
            </w:r>
          </w:p>
        </w:tc>
      </w:tr>
    </w:tbl>
    <w:p w:rsidR="00546BE7" w:rsidRPr="00546BE7" w:rsidRDefault="00546BE7" w:rsidP="00546BE7">
      <w:pPr>
        <w:spacing w:before="120" w:after="0" w:line="240" w:lineRule="auto"/>
        <w:jc w:val="right"/>
        <w:rPr>
          <w:rFonts w:ascii="Times New Roman" w:hAnsi="Times New Roman"/>
          <w:sz w:val="20"/>
          <w:szCs w:val="20"/>
        </w:rPr>
      </w:pPr>
      <w:r w:rsidRPr="00546BE7">
        <w:rPr>
          <w:rFonts w:ascii="Times New Roman" w:hAnsi="Times New Roman"/>
          <w:sz w:val="20"/>
          <w:szCs w:val="20"/>
        </w:rPr>
        <w:t>Таблица № 2</w:t>
      </w:r>
    </w:p>
    <w:p w:rsidR="00EB3574" w:rsidRDefault="00EB3574" w:rsidP="00EB3574">
      <w:pPr>
        <w:spacing w:before="120" w:after="0" w:line="240" w:lineRule="auto"/>
        <w:jc w:val="center"/>
        <w:rPr>
          <w:rFonts w:ascii="Times New Roman" w:hAnsi="Times New Roman"/>
          <w:b/>
          <w:sz w:val="36"/>
        </w:rPr>
      </w:pPr>
      <w:r>
        <w:rPr>
          <w:rFonts w:ascii="Times New Roman" w:hAnsi="Times New Roman"/>
          <w:b/>
          <w:sz w:val="24"/>
        </w:rPr>
        <w:t>Помещение № 301</w:t>
      </w:r>
    </w:p>
    <w:tbl>
      <w:tblPr>
        <w:tblW w:w="10206" w:type="dxa"/>
        <w:tblInd w:w="-459" w:type="dxa"/>
        <w:tblLayout w:type="fixed"/>
        <w:tblLook w:val="04A0" w:firstRow="1" w:lastRow="0" w:firstColumn="1" w:lastColumn="0" w:noHBand="0" w:noVBand="1"/>
      </w:tblPr>
      <w:tblGrid>
        <w:gridCol w:w="663"/>
        <w:gridCol w:w="9543"/>
      </w:tblGrid>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rPr>
                <w:rFonts w:ascii="Times New Roman" w:hAnsi="Times New Roman"/>
                <w:b/>
                <w:sz w:val="20"/>
                <w:szCs w:val="20"/>
              </w:rPr>
            </w:pPr>
            <w:r w:rsidRPr="00EB3574">
              <w:rPr>
                <w:rFonts w:ascii="Times New Roman" w:hAnsi="Times New Roman"/>
                <w:b/>
                <w:sz w:val="20"/>
                <w:szCs w:val="20"/>
              </w:rPr>
              <w:t>Мойка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1200х750х900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w:t>
            </w:r>
            <w:r w:rsidRPr="00EB3574">
              <w:rPr>
                <w:rFonts w:ascii="Times New Roman" w:hAnsi="Times New Roman"/>
                <w:sz w:val="20"/>
                <w:szCs w:val="20"/>
              </w:rPr>
              <w:lastRenderedPageBreak/>
              <w:t>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В стандартную комплектацию стола-мойки входят:</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не более двух распашных дверок, выполненных из </w:t>
            </w:r>
            <w:proofErr w:type="gramStart"/>
            <w:r w:rsidRPr="00EB3574">
              <w:rPr>
                <w:rFonts w:ascii="Times New Roman" w:hAnsi="Times New Roman"/>
                <w:sz w:val="20"/>
                <w:szCs w:val="20"/>
              </w:rPr>
              <w:t>листовой</w:t>
            </w:r>
            <w:proofErr w:type="gramEnd"/>
            <w:r w:rsidRPr="00EB3574">
              <w:rPr>
                <w:rFonts w:ascii="Times New Roman" w:hAnsi="Times New Roman"/>
                <w:sz w:val="20"/>
                <w:szCs w:val="20"/>
              </w:rPr>
              <w:t xml:space="preserve">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ручки, изготовленные из полиамида, должны быть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патрубки для подвода и слива воды.</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Мойка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с 2 полками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1200х650х1780/900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На все детали должно быть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Стол оборудован технологической надстройкой, выполненной из </w:t>
            </w:r>
            <w:proofErr w:type="gramStart"/>
            <w:r w:rsidRPr="00EB3574">
              <w:rPr>
                <w:rFonts w:ascii="Times New Roman" w:hAnsi="Times New Roman"/>
                <w:sz w:val="20"/>
                <w:szCs w:val="20"/>
              </w:rPr>
              <w:t>листовой</w:t>
            </w:r>
            <w:proofErr w:type="gramEnd"/>
            <w:r w:rsidRPr="00EB3574">
              <w:rPr>
                <w:rFonts w:ascii="Times New Roman" w:hAnsi="Times New Roman"/>
                <w:sz w:val="20"/>
                <w:szCs w:val="20"/>
              </w:rPr>
              <w:t xml:space="preserve"> стали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Надстройка имеет:</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не менее двух полок, выполненных из </w:t>
            </w:r>
            <w:proofErr w:type="gramStart"/>
            <w:r w:rsidRPr="00EB3574">
              <w:rPr>
                <w:rFonts w:ascii="Times New Roman" w:hAnsi="Times New Roman"/>
                <w:sz w:val="20"/>
                <w:szCs w:val="20"/>
              </w:rPr>
              <w:t>листовой</w:t>
            </w:r>
            <w:proofErr w:type="gramEnd"/>
            <w:r w:rsidRPr="00EB3574">
              <w:rPr>
                <w:rFonts w:ascii="Times New Roman" w:hAnsi="Times New Roman"/>
                <w:sz w:val="20"/>
                <w:szCs w:val="20"/>
              </w:rPr>
              <w:t xml:space="preserve"> стали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2.1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дверками – 1 шт</w:t>
            </w:r>
            <w:r w:rsidR="002E52BF">
              <w:rPr>
                <w:rFonts w:ascii="Times New Roman" w:hAnsi="Times New Roman"/>
                <w:b/>
                <w:sz w:val="20"/>
                <w:szCs w:val="20"/>
              </w:rPr>
              <w:t>.</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600х440х738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w:t>
            </w:r>
            <w:r w:rsidRPr="00EB3574">
              <w:rPr>
                <w:rFonts w:ascii="Times New Roman" w:hAnsi="Times New Roman"/>
                <w:sz w:val="20"/>
                <w:szCs w:val="20"/>
              </w:rPr>
              <w:lastRenderedPageBreak/>
              <w:t xml:space="preserve">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одно отделение с двумя дверками;</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съемная полка;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две ручки, изготовленные из полиамида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1200х650х1780/900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На все детали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Стол оборудован надстройкой, в состав которой входят:</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1. Каркас, который представляет собой сборно-разборную конструкцию с нанесенным </w:t>
            </w:r>
            <w:proofErr w:type="spellStart"/>
            <w:r w:rsidRPr="00EB3574">
              <w:rPr>
                <w:rFonts w:ascii="Times New Roman" w:hAnsi="Times New Roman"/>
                <w:sz w:val="20"/>
                <w:szCs w:val="20"/>
              </w:rPr>
              <w:t>эпоксиполиэфирным</w:t>
            </w:r>
            <w:proofErr w:type="spellEnd"/>
            <w:r w:rsidRPr="00EB3574">
              <w:rPr>
                <w:rFonts w:ascii="Times New Roman" w:hAnsi="Times New Roman"/>
                <w:sz w:val="20"/>
                <w:szCs w:val="20"/>
              </w:rPr>
              <w:t xml:space="preserve"> покрытием серого цвета. Каркас состоит из:</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несущей панели, изготовленной из </w:t>
            </w:r>
            <w:proofErr w:type="gramStart"/>
            <w:r w:rsidRPr="00EB3574">
              <w:rPr>
                <w:rFonts w:ascii="Times New Roman" w:hAnsi="Times New Roman"/>
                <w:sz w:val="20"/>
                <w:szCs w:val="20"/>
              </w:rPr>
              <w:t>листовой</w:t>
            </w:r>
            <w:proofErr w:type="gramEnd"/>
            <w:r w:rsidRPr="00EB3574">
              <w:rPr>
                <w:rFonts w:ascii="Times New Roman" w:hAnsi="Times New Roman"/>
                <w:sz w:val="20"/>
                <w:szCs w:val="20"/>
              </w:rPr>
              <w:t xml:space="preserve"> стали не менее 2 мм. Панель крепится к каркасу стола при помощи болтов М8х16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двух боковых опор, выполненных из стальной профильной трубы с сечением не менее 30х30 с толщиной стенки не менее 1,5мм. Открытые лицевые части боковых опор закрыты заглушками не менее 30х30 мм. Нижняя грань боковой опоры (прилегающая к столешнице) закрыта заглушками не менее 30х30 мм с резьбой, в которые установлены регулируемые опоры М8;</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2. Шкаф, состоящий из одного закрытого отделения с одной дверкой и съемной полкой внутри и одного открытого отделения с одной зафиксированной полкой. Шкаф изготовлен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одна ручка, изготовленная из полиамида серого цвета. Нагрузка на полку не менее 30 кг, общая нагрузка на шкаф не менее 50 кг.</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3.1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дверками и ящиком - 2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600х440х738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один ящик на всю длину тумбы;</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одно отделение с двумя дверками;</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съемная полка;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три ручки, изготовленные из полиамида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Шкаф для лабораторной посуды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600х450х2000/200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В стандартную комплектацию шкафа входят:</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sidRPr="00EB3574">
              <w:rPr>
                <w:rFonts w:ascii="Times New Roman" w:hAnsi="Times New Roman"/>
                <w:sz w:val="20"/>
                <w:szCs w:val="20"/>
              </w:rPr>
              <w:t>Распределеная</w:t>
            </w:r>
            <w:proofErr w:type="spellEnd"/>
            <w:r w:rsidRPr="00EB3574">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две нижние распашные дверки;</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не менее четырех ручек, изготовленных из полиамида серого цвета.</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Шкаф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5.</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Габаритные размеры 1200х700х900 мм ± 10 мм (Д*Г*В).</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На все детали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Цвет изделия серый.</w:t>
            </w:r>
          </w:p>
          <w:p w:rsidR="00EB3574" w:rsidRPr="00EB3574" w:rsidRDefault="00EB3574" w:rsidP="00546BE7">
            <w:pPr>
              <w:widowControl w:val="0"/>
              <w:spacing w:after="0" w:line="240" w:lineRule="auto"/>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5.1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3 ящиками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600х440х738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не менее трех ящика на всю длину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три ручки, изготовленные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6.</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900х700х770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w:t>
            </w:r>
            <w:r w:rsidRPr="00EB3574">
              <w:rPr>
                <w:rFonts w:ascii="Times New Roman" w:hAnsi="Times New Roman"/>
                <w:sz w:val="20"/>
                <w:szCs w:val="20"/>
              </w:rPr>
              <w:lastRenderedPageBreak/>
              <w:t>каркаса), состоящий из:</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двух боковых опор, имеющих С-</w:t>
            </w:r>
            <w:proofErr w:type="spellStart"/>
            <w:r w:rsidRPr="00EB3574">
              <w:rPr>
                <w:rFonts w:ascii="Times New Roman" w:hAnsi="Times New Roman"/>
                <w:sz w:val="20"/>
                <w:szCs w:val="20"/>
              </w:rPr>
              <w:t>образнуюформу</w:t>
            </w:r>
            <w:proofErr w:type="spellEnd"/>
            <w:r w:rsidRPr="00EB3574">
              <w:rPr>
                <w:rFonts w:ascii="Times New Roman" w:hAnsi="Times New Roman"/>
                <w:sz w:val="20"/>
                <w:szCs w:val="20"/>
              </w:rPr>
              <w:t>,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На все детали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6.1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дверками - 1 шт.</w:t>
            </w:r>
          </w:p>
        </w:tc>
      </w:tr>
      <w:tr w:rsidR="00EB3574" w:rsidRPr="00EB3574" w:rsidTr="00EB3574">
        <w:tc>
          <w:tcPr>
            <w:tcW w:w="663" w:type="dxa"/>
            <w:tcBorders>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900х440х738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отделение с двумя дверками;</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съемная полка;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две ручки, изготовленные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7.</w:t>
            </w:r>
          </w:p>
        </w:tc>
        <w:tc>
          <w:tcPr>
            <w:tcW w:w="9543" w:type="dxa"/>
            <w:tcBorders>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Шкаф навесной - 1 шт.</w:t>
            </w:r>
          </w:p>
        </w:tc>
      </w:tr>
      <w:tr w:rsidR="00EB3574" w:rsidRPr="00EB3574" w:rsidTr="00EB3574">
        <w:tc>
          <w:tcPr>
            <w:tcW w:w="663" w:type="dxa"/>
            <w:tcBorders>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900х340х700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В стандартную комплектацию шкафа входят:</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закрытое отделение с дверкой;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одна ручка, изготовленная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 в задней стенке шкафа предусмотрены отверстия для крепления к стене.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Шкаф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8.</w:t>
            </w:r>
          </w:p>
        </w:tc>
        <w:tc>
          <w:tcPr>
            <w:tcW w:w="9543" w:type="dxa"/>
            <w:tcBorders>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1800х700х900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двух боковых опор, имеющих С-</w:t>
            </w:r>
            <w:proofErr w:type="spellStart"/>
            <w:r w:rsidRPr="00EB3574">
              <w:rPr>
                <w:rFonts w:ascii="Times New Roman" w:hAnsi="Times New Roman"/>
                <w:sz w:val="20"/>
                <w:szCs w:val="20"/>
              </w:rPr>
              <w:t>образнуюформу</w:t>
            </w:r>
            <w:proofErr w:type="spellEnd"/>
            <w:r w:rsidRPr="00EB3574">
              <w:rPr>
                <w:rFonts w:ascii="Times New Roman" w:hAnsi="Times New Roman"/>
                <w:sz w:val="20"/>
                <w:szCs w:val="20"/>
              </w:rPr>
              <w:t>,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На все детали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w:t>
            </w:r>
            <w:r w:rsidRPr="00EB3574">
              <w:rPr>
                <w:rFonts w:ascii="Times New Roman" w:hAnsi="Times New Roman"/>
                <w:sz w:val="20"/>
                <w:szCs w:val="20"/>
              </w:rPr>
              <w:lastRenderedPageBreak/>
              <w:t>на стол не менее 250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8.1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дверками - 2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900х440х738 мм ± 10 мм (Д*Г*В).</w:t>
            </w:r>
            <w:r w:rsidR="00546BE7">
              <w:rPr>
                <w:rFonts w:ascii="Times New Roman" w:hAnsi="Times New Roman"/>
                <w:sz w:val="20"/>
                <w:szCs w:val="20"/>
              </w:rPr>
              <w:t xml:space="preserve"> </w:t>
            </w: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r w:rsidR="00546BE7">
              <w:rPr>
                <w:rFonts w:ascii="Times New Roman" w:hAnsi="Times New Roman"/>
                <w:sz w:val="20"/>
                <w:szCs w:val="20"/>
              </w:rPr>
              <w:t xml:space="preserve"> </w:t>
            </w: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 жёстко крепящуюся к основному каркасу изделия при помощи болтов М8х16.</w:t>
            </w:r>
            <w:r w:rsidR="00546BE7">
              <w:rPr>
                <w:rFonts w:ascii="Times New Roman" w:hAnsi="Times New Roman"/>
                <w:sz w:val="20"/>
                <w:szCs w:val="20"/>
              </w:rPr>
              <w:t xml:space="preserve"> </w:t>
            </w: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отделение с двумя дверками;</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съемная полка;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две ручки, изготовленные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9.</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Шкаф навесной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Габаритные размеры 1800х340х700 мм ± 10 мм (Д*Г*В).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В стандартную комплектацию шкафа входят:</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закрытое отделение с дверкой;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одна ручка, изготовленная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 в задней стенке шкафа предусмотрены отверстия для крепления к стене.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Шкаф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10.</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Шкаф для лабораторной посуды - 2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800х450х2000/200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В стандартную комплектацию шкафа входят:</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w:t>
            </w:r>
            <w:r w:rsidR="00546BE7">
              <w:rPr>
                <w:rFonts w:ascii="Times New Roman" w:hAnsi="Times New Roman"/>
                <w:sz w:val="20"/>
                <w:szCs w:val="20"/>
              </w:rPr>
              <w:t>н</w:t>
            </w:r>
            <w:r w:rsidRPr="00EB3574">
              <w:rPr>
                <w:rFonts w:ascii="Times New Roman" w:hAnsi="Times New Roman"/>
                <w:sz w:val="20"/>
                <w:szCs w:val="20"/>
              </w:rPr>
              <w:t>ная нагрузка на полку не менее 10 кг. Предусмотрена возможность регулировки полок на три уровня высоты с шагом не менее 50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две нижние распашные дверки;</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не менее четырех ручек, изготовленных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Шкаф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t>11.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Стол лабораторный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1500х700х900 мм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двух боковых опор, имеющих С-</w:t>
            </w:r>
            <w:proofErr w:type="spellStart"/>
            <w:r w:rsidRPr="00EB3574">
              <w:rPr>
                <w:rFonts w:ascii="Times New Roman" w:hAnsi="Times New Roman"/>
                <w:sz w:val="20"/>
                <w:szCs w:val="20"/>
              </w:rPr>
              <w:t>образнуюформу</w:t>
            </w:r>
            <w:proofErr w:type="spellEnd"/>
            <w:r w:rsidRPr="00EB3574">
              <w:rPr>
                <w:rFonts w:ascii="Times New Roman" w:hAnsi="Times New Roman"/>
                <w:sz w:val="20"/>
                <w:szCs w:val="20"/>
              </w:rPr>
              <w:t xml:space="preserve">, выполненных из стальной профильной трубы с сечением не менее 60х30 мм с толщиной стенки не менее 2 мм. Боковые опоры усилены с помощью вертикальной связи, </w:t>
            </w:r>
            <w:r w:rsidRPr="00EB3574">
              <w:rPr>
                <w:rFonts w:ascii="Times New Roman" w:hAnsi="Times New Roman"/>
                <w:sz w:val="20"/>
                <w:szCs w:val="20"/>
              </w:rPr>
              <w:lastRenderedPageBreak/>
              <w:t>выполненной из стальной профильной трубы с сечением не менее 30х30 мм с толщиной стенки не менее 1,5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На все детали нанесено </w:t>
            </w:r>
            <w:proofErr w:type="spellStart"/>
            <w:r w:rsidRPr="00EB3574">
              <w:rPr>
                <w:rFonts w:ascii="Times New Roman" w:hAnsi="Times New Roman"/>
                <w:sz w:val="20"/>
                <w:szCs w:val="20"/>
              </w:rPr>
              <w:t>эпоксиполиэфирное</w:t>
            </w:r>
            <w:proofErr w:type="spellEnd"/>
            <w:r w:rsidRPr="00EB3574">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EB3574">
              <w:rPr>
                <w:rFonts w:ascii="Times New Roman" w:hAnsi="Times New Roman"/>
                <w:sz w:val="20"/>
                <w:szCs w:val="20"/>
              </w:rPr>
              <w:t>водопоглощаемостью</w:t>
            </w:r>
            <w:proofErr w:type="spellEnd"/>
            <w:r w:rsidRPr="00EB3574">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Стол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b/>
                <w:sz w:val="20"/>
                <w:szCs w:val="20"/>
              </w:rPr>
            </w:pPr>
            <w:r w:rsidRPr="00EB3574">
              <w:rPr>
                <w:rFonts w:ascii="Times New Roman" w:hAnsi="Times New Roman"/>
                <w:b/>
                <w:sz w:val="20"/>
                <w:szCs w:val="20"/>
              </w:rPr>
              <w:lastRenderedPageBreak/>
              <w:t>11.1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jc w:val="both"/>
              <w:rPr>
                <w:rFonts w:ascii="Times New Roman" w:hAnsi="Times New Roman"/>
                <w:b/>
                <w:sz w:val="20"/>
                <w:szCs w:val="20"/>
              </w:rPr>
            </w:pPr>
            <w:r w:rsidRPr="00EB3574">
              <w:rPr>
                <w:rFonts w:ascii="Times New Roman" w:hAnsi="Times New Roman"/>
                <w:b/>
                <w:sz w:val="20"/>
                <w:szCs w:val="20"/>
              </w:rPr>
              <w:t>Тумба встраиваемая высокая с 3 ящиками - 1 шт.</w:t>
            </w:r>
          </w:p>
        </w:tc>
      </w:tr>
      <w:tr w:rsidR="00EB3574" w:rsidRPr="00EB3574" w:rsidTr="00EB3574">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EB3574">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Габаритные размеры 750х440х738 мм ± 10 мм (Д*Г*В) ± 10 мм (Д*Г*В).</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EB3574">
              <w:rPr>
                <w:rFonts w:ascii="Times New Roman" w:hAnsi="Times New Roman"/>
                <w:sz w:val="20"/>
                <w:szCs w:val="20"/>
              </w:rPr>
              <w:t>эпоксиполиэфирного</w:t>
            </w:r>
            <w:proofErr w:type="spellEnd"/>
            <w:r w:rsidRPr="00EB3574">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Комплектация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не менее трех ящиков на всю длину тумбы;</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три ручки, изготовленные из полиамида серого цвета.</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Нагрузка на тумбу не менее 25 кг.</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Цвет изделия серый.</w:t>
            </w:r>
          </w:p>
          <w:p w:rsidR="00EB3574" w:rsidRPr="00EB3574" w:rsidRDefault="00EB3574" w:rsidP="00546BE7">
            <w:pPr>
              <w:widowControl w:val="0"/>
              <w:spacing w:after="0" w:line="240" w:lineRule="auto"/>
              <w:ind w:left="-57" w:right="-57"/>
              <w:jc w:val="both"/>
              <w:rPr>
                <w:rFonts w:ascii="Times New Roman" w:hAnsi="Times New Roman"/>
                <w:sz w:val="20"/>
                <w:szCs w:val="20"/>
              </w:rPr>
            </w:pPr>
            <w:r w:rsidRPr="00EB3574">
              <w:rPr>
                <w:rFonts w:ascii="Times New Roman" w:hAnsi="Times New Roman"/>
                <w:sz w:val="20"/>
                <w:szCs w:val="20"/>
              </w:rPr>
              <w:t xml:space="preserve">Тумба соответствует требованиям ГОСТ 16371-2014 </w:t>
            </w:r>
            <w:proofErr w:type="spellStart"/>
            <w:r w:rsidRPr="00EB3574">
              <w:rPr>
                <w:rFonts w:ascii="Times New Roman" w:hAnsi="Times New Roman"/>
                <w:sz w:val="20"/>
                <w:szCs w:val="20"/>
              </w:rPr>
              <w:t>пп</w:t>
            </w:r>
            <w:proofErr w:type="spellEnd"/>
            <w:r w:rsidRPr="00EB3574">
              <w:rPr>
                <w:rFonts w:ascii="Times New Roman" w:hAnsi="Times New Roman"/>
                <w:sz w:val="20"/>
                <w:szCs w:val="20"/>
              </w:rPr>
              <w:t>. 4.2, 5.2.5, 5.2.30, 5.2.31, 5.3.1, 5.3.2, 5.4, 5.5, 6.5, 8.3, 9.</w:t>
            </w:r>
          </w:p>
        </w:tc>
      </w:tr>
    </w:tbl>
    <w:p w:rsidR="00E67BB8" w:rsidRDefault="00E67BB8" w:rsidP="00E67BB8">
      <w:pPr>
        <w:spacing w:after="0" w:line="240" w:lineRule="auto"/>
        <w:jc w:val="right"/>
        <w:rPr>
          <w:rFonts w:ascii="Times New Roman" w:hAnsi="Times New Roman"/>
          <w:sz w:val="20"/>
          <w:szCs w:val="20"/>
        </w:rPr>
      </w:pPr>
    </w:p>
    <w:p w:rsidR="00CC5CBE" w:rsidRDefault="00CC5CBE" w:rsidP="00CC5CBE">
      <w:pPr>
        <w:jc w:val="center"/>
        <w:rPr>
          <w:rFonts w:ascii="Times New Roman" w:hAnsi="Times New Roman"/>
          <w:b/>
          <w:sz w:val="24"/>
          <w:szCs w:val="24"/>
        </w:rPr>
      </w:pPr>
      <w:r w:rsidRPr="00CC5CBE">
        <w:rPr>
          <w:rFonts w:ascii="Times New Roman" w:hAnsi="Times New Roman"/>
          <w:b/>
          <w:sz w:val="24"/>
          <w:szCs w:val="24"/>
        </w:rPr>
        <w:t xml:space="preserve">Помещение </w:t>
      </w:r>
      <w:r>
        <w:rPr>
          <w:rFonts w:ascii="Times New Roman" w:hAnsi="Times New Roman"/>
          <w:b/>
          <w:sz w:val="24"/>
          <w:szCs w:val="24"/>
        </w:rPr>
        <w:t xml:space="preserve">№ </w:t>
      </w:r>
      <w:r w:rsidRPr="00CC5CBE">
        <w:rPr>
          <w:rFonts w:ascii="Times New Roman" w:hAnsi="Times New Roman"/>
          <w:b/>
          <w:sz w:val="24"/>
          <w:szCs w:val="24"/>
        </w:rPr>
        <w:t>305</w:t>
      </w:r>
    </w:p>
    <w:p w:rsidR="00E67BB8" w:rsidRDefault="00E67BB8" w:rsidP="00E67BB8">
      <w:pPr>
        <w:spacing w:after="0" w:line="240" w:lineRule="auto"/>
        <w:jc w:val="right"/>
        <w:rPr>
          <w:rFonts w:ascii="Times New Roman" w:hAnsi="Times New Roman"/>
          <w:sz w:val="20"/>
          <w:szCs w:val="20"/>
        </w:rPr>
      </w:pPr>
      <w:r w:rsidRPr="00CC5CBE">
        <w:rPr>
          <w:rFonts w:ascii="Times New Roman" w:hAnsi="Times New Roman"/>
          <w:sz w:val="20"/>
          <w:szCs w:val="20"/>
        </w:rPr>
        <w:t>Таблица № 3</w:t>
      </w:r>
    </w:p>
    <w:tbl>
      <w:tblPr>
        <w:tblW w:w="10206" w:type="dxa"/>
        <w:tblInd w:w="-459" w:type="dxa"/>
        <w:tblLayout w:type="fixed"/>
        <w:tblLook w:val="04A0" w:firstRow="1" w:lastRow="0" w:firstColumn="1" w:lastColumn="0" w:noHBand="0" w:noVBand="1"/>
      </w:tblPr>
      <w:tblGrid>
        <w:gridCol w:w="663"/>
        <w:gridCol w:w="9543"/>
      </w:tblGrid>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Мойка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1200х750х900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В стандартную комплектацию стола-мойки входят:</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не более двух распашных дверок, выполненных из </w:t>
            </w:r>
            <w:proofErr w:type="gramStart"/>
            <w:r w:rsidRPr="00CC5CBE">
              <w:rPr>
                <w:rFonts w:ascii="Times New Roman" w:hAnsi="Times New Roman"/>
                <w:sz w:val="20"/>
                <w:szCs w:val="20"/>
              </w:rPr>
              <w:t>листовой</w:t>
            </w:r>
            <w:proofErr w:type="gramEnd"/>
            <w:r w:rsidRPr="00CC5CBE">
              <w:rPr>
                <w:rFonts w:ascii="Times New Roman" w:hAnsi="Times New Roman"/>
                <w:sz w:val="20"/>
                <w:szCs w:val="20"/>
              </w:rPr>
              <w:t xml:space="preserve">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ручки, изготовленные из полиамида, должны быть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патрубки для подвода и слива воды.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w:t>
            </w:r>
            <w:proofErr w:type="gramStart"/>
            <w:r w:rsidRPr="00CC5CBE">
              <w:rPr>
                <w:rFonts w:ascii="Times New Roman" w:hAnsi="Times New Roman"/>
                <w:sz w:val="20"/>
                <w:szCs w:val="20"/>
              </w:rPr>
              <w:t>и  производятся</w:t>
            </w:r>
            <w:proofErr w:type="gramEnd"/>
            <w:r w:rsidRPr="00CC5CBE">
              <w:rPr>
                <w:rFonts w:ascii="Times New Roman" w:hAnsi="Times New Roman"/>
                <w:sz w:val="20"/>
                <w:szCs w:val="20"/>
              </w:rPr>
              <w:t xml:space="preserve">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lastRenderedPageBreak/>
              <w:t>Цвет изделия серый.</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Мойка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xml:space="preserve">. 4.2, 5.2.5, 5.2.30, 5.2.31, 5.3.1, 5.4, 5.5, 6.5, 8.3, 9. </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lastRenderedPageBreak/>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Шкаф для лабораторной посуды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800х450х2000/200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В стандартную комплектацию шкафа входят:</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w:t>
            </w:r>
            <w:r>
              <w:rPr>
                <w:rFonts w:ascii="Times New Roman" w:hAnsi="Times New Roman"/>
                <w:sz w:val="20"/>
                <w:szCs w:val="20"/>
              </w:rPr>
              <w:t>н</w:t>
            </w:r>
            <w:r w:rsidRPr="00CC5CBE">
              <w:rPr>
                <w:rFonts w:ascii="Times New Roman" w:hAnsi="Times New Roman"/>
                <w:sz w:val="20"/>
                <w:szCs w:val="20"/>
              </w:rPr>
              <w:t>ная нагрузка на полку не менее 10 кг. Предусмотрена возможность регулировки полок на три уровня высоты с шагом не менее 50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две нижние распашные дверки;</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менее четырех ручек, изготовленных из полиамида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Шкаф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Стол островной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1200х1500х1780/900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менее четырёх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двух панелей из листовой стали и двух верхних рам, имеющих прямоугольную форму. Задние панели выполнены из стали толщиной 1 мм. Верхние рамы выполнены из стали толщиной 2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На все детали нанесено </w:t>
            </w:r>
            <w:proofErr w:type="spellStart"/>
            <w:r w:rsidRPr="00CC5CBE">
              <w:rPr>
                <w:rFonts w:ascii="Times New Roman" w:hAnsi="Times New Roman"/>
                <w:sz w:val="20"/>
                <w:szCs w:val="20"/>
              </w:rPr>
              <w:t>эпоксиполиэфирное</w:t>
            </w:r>
            <w:proofErr w:type="spellEnd"/>
            <w:r w:rsidRPr="00CC5CBE">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каркасов.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CC5CBE">
              <w:rPr>
                <w:rFonts w:ascii="Times New Roman" w:hAnsi="Times New Roman"/>
                <w:sz w:val="20"/>
                <w:szCs w:val="20"/>
              </w:rPr>
              <w:t>водопоглощаемостью</w:t>
            </w:r>
            <w:proofErr w:type="spellEnd"/>
            <w:r w:rsidRPr="00CC5CBE">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Столешница имеет по периметру бортик из нержавеющей стали – 20х2 мм (высота до рабочей поверхности – 6 мм).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Стол оборудован технологической приставкой, состоящей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металлического сборно-разборного каркаса, выполненного из стали толщиной не менее 1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жёстко крепящегося к основному каркасу стола при помощи болтов М8х16.</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надстройки, которая представляет собой конструкцию из листовой стали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не менее двух полок, выполненных из </w:t>
            </w:r>
            <w:proofErr w:type="gramStart"/>
            <w:r w:rsidRPr="00CC5CBE">
              <w:rPr>
                <w:rFonts w:ascii="Times New Roman" w:hAnsi="Times New Roman"/>
                <w:sz w:val="20"/>
                <w:szCs w:val="20"/>
              </w:rPr>
              <w:t>листовой</w:t>
            </w:r>
            <w:proofErr w:type="gramEnd"/>
            <w:r w:rsidRPr="00CC5CBE">
              <w:rPr>
                <w:rFonts w:ascii="Times New Roman" w:hAnsi="Times New Roman"/>
                <w:sz w:val="20"/>
                <w:szCs w:val="20"/>
              </w:rPr>
              <w:t xml:space="preserve"> стали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Нижняя полка расположена от столешницы на высоте не менее 475 мм. Расстояние между полками не менее 295 мм. Глубина нижней полки не менее 225 мм, глубина верхней полки не менее 305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 серый.</w:t>
            </w:r>
          </w:p>
          <w:p w:rsidR="00CC5CBE" w:rsidRPr="00CC5CBE" w:rsidRDefault="00CC5CBE" w:rsidP="00E67BB8">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Стол лабораторный торцевой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1502х750х900/80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lastRenderedPageBreak/>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На все детали нанесено </w:t>
            </w:r>
            <w:proofErr w:type="spellStart"/>
            <w:r w:rsidRPr="00CC5CBE">
              <w:rPr>
                <w:rFonts w:ascii="Times New Roman" w:hAnsi="Times New Roman"/>
                <w:sz w:val="20"/>
                <w:szCs w:val="20"/>
              </w:rPr>
              <w:t>эпоксиполиэфирное</w:t>
            </w:r>
            <w:proofErr w:type="spellEnd"/>
            <w:r w:rsidRPr="00CC5CBE">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Рабочая поверхность должна иметь </w:t>
            </w:r>
            <w:proofErr w:type="spellStart"/>
            <w:r w:rsidRPr="00CC5CBE">
              <w:rPr>
                <w:rFonts w:ascii="Times New Roman" w:hAnsi="Times New Roman"/>
                <w:sz w:val="20"/>
                <w:szCs w:val="20"/>
              </w:rPr>
              <w:t>трапецивидную</w:t>
            </w:r>
            <w:proofErr w:type="spellEnd"/>
            <w:r w:rsidRPr="00CC5CBE">
              <w:rPr>
                <w:rFonts w:ascii="Times New Roman" w:hAnsi="Times New Roman"/>
                <w:sz w:val="20"/>
                <w:szCs w:val="20"/>
              </w:rPr>
              <w:t xml:space="preserve"> форму, материал рабочей поверхности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CC5CBE">
              <w:rPr>
                <w:rFonts w:ascii="Times New Roman" w:hAnsi="Times New Roman"/>
                <w:sz w:val="20"/>
                <w:szCs w:val="20"/>
              </w:rPr>
              <w:t>водопоглощаемостью</w:t>
            </w:r>
            <w:proofErr w:type="spellEnd"/>
            <w:r w:rsidRPr="00CC5CBE">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В состав изделия входит встраиваемая тумба. Материал тумбы: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Комплектация тумбы: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менее трех отделений: одно отделение - с двумя дверками, два отделения - с одной дверкой;</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в каждом отделении должна быть съемная полка;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четыре ручки, изготовленные из полиамида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Нагрузка на тумбу не менее 25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lastRenderedPageBreak/>
              <w:t>5.</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Стол лабораторный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850х700х900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На все детали нанесено </w:t>
            </w:r>
            <w:proofErr w:type="spellStart"/>
            <w:r w:rsidRPr="00CC5CBE">
              <w:rPr>
                <w:rFonts w:ascii="Times New Roman" w:hAnsi="Times New Roman"/>
                <w:sz w:val="20"/>
                <w:szCs w:val="20"/>
              </w:rPr>
              <w:t>эпоксиполиэфирное</w:t>
            </w:r>
            <w:proofErr w:type="spellEnd"/>
            <w:r w:rsidRPr="00CC5CBE">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CC5CBE">
              <w:rPr>
                <w:rFonts w:ascii="Times New Roman" w:hAnsi="Times New Roman"/>
                <w:sz w:val="20"/>
                <w:szCs w:val="20"/>
              </w:rPr>
              <w:t>водопоглощаемостью</w:t>
            </w:r>
            <w:proofErr w:type="spellEnd"/>
            <w:r w:rsidRPr="00CC5CBE">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5.1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Тумба встраиваемая высокая с дверками столов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850х440х738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lastRenderedPageBreak/>
              <w:t>Комплектация тумбы: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 отделение с двумя дверками;</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съемная полка;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две ручки, изготовленные из полиамида,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Нагрузка на тумбу не менее 25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Тумба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lastRenderedPageBreak/>
              <w:t>6.</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Стол лабораторный с 2 полками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1502х700х1780/900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На все детали должно быть нанесено </w:t>
            </w:r>
            <w:proofErr w:type="spellStart"/>
            <w:r w:rsidRPr="00CC5CBE">
              <w:rPr>
                <w:rFonts w:ascii="Times New Roman" w:hAnsi="Times New Roman"/>
                <w:sz w:val="20"/>
                <w:szCs w:val="20"/>
              </w:rPr>
              <w:t>эпоксиполиэфирное</w:t>
            </w:r>
            <w:proofErr w:type="spellEnd"/>
            <w:r w:rsidRPr="00CC5CBE">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CC5CBE">
              <w:rPr>
                <w:rFonts w:ascii="Times New Roman" w:hAnsi="Times New Roman"/>
                <w:sz w:val="20"/>
                <w:szCs w:val="20"/>
              </w:rPr>
              <w:t>водопоглощаемостью</w:t>
            </w:r>
            <w:proofErr w:type="spellEnd"/>
            <w:r w:rsidRPr="00CC5CBE">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оборудован технологической надстройкой, выполненной из </w:t>
            </w:r>
            <w:proofErr w:type="gramStart"/>
            <w:r w:rsidRPr="00CC5CBE">
              <w:rPr>
                <w:rFonts w:ascii="Times New Roman" w:hAnsi="Times New Roman"/>
                <w:sz w:val="20"/>
                <w:szCs w:val="20"/>
              </w:rPr>
              <w:t>листовой</w:t>
            </w:r>
            <w:proofErr w:type="gramEnd"/>
            <w:r w:rsidRPr="00CC5CBE">
              <w:rPr>
                <w:rFonts w:ascii="Times New Roman" w:hAnsi="Times New Roman"/>
                <w:sz w:val="20"/>
                <w:szCs w:val="20"/>
              </w:rPr>
              <w:t xml:space="preserve"> стали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Надстройка имеет:</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не менее двух полок, выполненных из </w:t>
            </w:r>
            <w:proofErr w:type="gramStart"/>
            <w:r w:rsidRPr="00CC5CBE">
              <w:rPr>
                <w:rFonts w:ascii="Times New Roman" w:hAnsi="Times New Roman"/>
                <w:sz w:val="20"/>
                <w:szCs w:val="20"/>
              </w:rPr>
              <w:t>листовой</w:t>
            </w:r>
            <w:proofErr w:type="gramEnd"/>
            <w:r w:rsidRPr="00CC5CBE">
              <w:rPr>
                <w:rFonts w:ascii="Times New Roman" w:hAnsi="Times New Roman"/>
                <w:sz w:val="20"/>
                <w:szCs w:val="20"/>
              </w:rPr>
              <w:t xml:space="preserve"> стали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6.1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DD0FE7">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Тумба встраиваемая высокая с 3 ящиками– 2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750х440х738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Комплектация тумбы: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не менее трех ящиков на всю длину тумбы;</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три ручки, изготовленные из полиамида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Нагрузка на тумбу не менее 25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должен быть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Тумба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t>7.</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Стол лабораторный угловой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900/600х900/600х770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двух боковых опор, имеющих T-образную форму, соединяющиеся между собой связующей панелью;</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столешница крепится к связующей панели и стальным уголкам, закреплённым на боковых опорах.</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На все детали нанесено </w:t>
            </w:r>
            <w:proofErr w:type="spellStart"/>
            <w:r w:rsidRPr="00CC5CBE">
              <w:rPr>
                <w:rFonts w:ascii="Times New Roman" w:hAnsi="Times New Roman"/>
                <w:sz w:val="20"/>
                <w:szCs w:val="20"/>
              </w:rPr>
              <w:t>эпоксиполиэфирное</w:t>
            </w:r>
            <w:proofErr w:type="spellEnd"/>
            <w:r w:rsidRPr="00CC5CBE">
              <w:rPr>
                <w:rFonts w:ascii="Times New Roman" w:hAnsi="Times New Roman"/>
                <w:sz w:val="20"/>
                <w:szCs w:val="20"/>
              </w:rPr>
              <w:t xml:space="preserve"> покрытие серого цвета. Для устойчивости конструкции стол </w:t>
            </w:r>
            <w:r w:rsidRPr="00CC5CBE">
              <w:rPr>
                <w:rFonts w:ascii="Times New Roman" w:hAnsi="Times New Roman"/>
                <w:sz w:val="20"/>
                <w:szCs w:val="20"/>
              </w:rPr>
              <w:lastRenderedPageBreak/>
              <w:t xml:space="preserve">устанавливается на противоскользящие прорезиненные опоры.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Максимальная нагрузка на стол не менее 200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w:t>
            </w:r>
            <w:r w:rsidRPr="00DD0FE7">
              <w:rPr>
                <w:rFonts w:ascii="Times New Roman" w:hAnsi="Times New Roman"/>
                <w:sz w:val="20"/>
                <w:szCs w:val="20"/>
                <w:vertAlign w:val="superscript"/>
              </w:rPr>
              <w:t>2</w:t>
            </w:r>
            <w:r w:rsidRPr="00CC5CBE">
              <w:rPr>
                <w:rFonts w:ascii="Times New Roman" w:hAnsi="Times New Roman"/>
                <w:sz w:val="20"/>
                <w:szCs w:val="20"/>
              </w:rPr>
              <w:t xml:space="preserve">), обладает высокими антибактериальными свойствами. Рабочая поверхность обладает 0,73% </w:t>
            </w:r>
            <w:proofErr w:type="spellStart"/>
            <w:r w:rsidRPr="00CC5CBE">
              <w:rPr>
                <w:rFonts w:ascii="Times New Roman" w:hAnsi="Times New Roman"/>
                <w:sz w:val="20"/>
                <w:szCs w:val="20"/>
              </w:rPr>
              <w:t>водопоглощаемостью</w:t>
            </w:r>
            <w:proofErr w:type="spellEnd"/>
            <w:r w:rsidRPr="00CC5CBE">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DD0FE7">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Стол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b/>
                <w:sz w:val="20"/>
                <w:szCs w:val="20"/>
              </w:rPr>
            </w:pPr>
            <w:r w:rsidRPr="00CC5CBE">
              <w:rPr>
                <w:rFonts w:ascii="Times New Roman" w:hAnsi="Times New Roman"/>
                <w:b/>
                <w:sz w:val="20"/>
                <w:szCs w:val="20"/>
              </w:rPr>
              <w:lastRenderedPageBreak/>
              <w:t>8.</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b/>
                <w:sz w:val="20"/>
                <w:szCs w:val="20"/>
              </w:rPr>
            </w:pPr>
            <w:r w:rsidRPr="00CC5CBE">
              <w:rPr>
                <w:rFonts w:ascii="Times New Roman" w:hAnsi="Times New Roman"/>
                <w:b/>
                <w:sz w:val="20"/>
                <w:szCs w:val="20"/>
              </w:rPr>
              <w:t>Шкаф навесной - 1 шт.</w:t>
            </w:r>
          </w:p>
        </w:tc>
      </w:tr>
      <w:tr w:rsidR="00CC5CBE" w:rsidRPr="00CC5CBE" w:rsidTr="00E67BB8">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Габаритные размеры 900х340х700 мм ± 10 мм (Д*Г*В).</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Корпус выполнен из листовой стали толщиной не менее 0,8 мм с нанесением </w:t>
            </w:r>
            <w:proofErr w:type="spellStart"/>
            <w:r w:rsidRPr="00CC5CBE">
              <w:rPr>
                <w:rFonts w:ascii="Times New Roman" w:hAnsi="Times New Roman"/>
                <w:sz w:val="20"/>
                <w:szCs w:val="20"/>
              </w:rPr>
              <w:t>эпоксиполиэфирного</w:t>
            </w:r>
            <w:proofErr w:type="spellEnd"/>
            <w:r w:rsidRPr="00CC5CBE">
              <w:rPr>
                <w:rFonts w:ascii="Times New Roman" w:hAnsi="Times New Roman"/>
                <w:sz w:val="20"/>
                <w:szCs w:val="20"/>
              </w:rPr>
              <w:t xml:space="preserve"> покрытия.</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В стандартную комплектацию шкафа входят:</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 закрытое отделение с дверкой;</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одна ручка, изготовленная из полиамида серого цвета;</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 в задней стенке шкафа должны быть предусмотрены отверстия для крепления к стене. </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Цвет изделия серый.</w:t>
            </w:r>
          </w:p>
          <w:p w:rsidR="00CC5CBE" w:rsidRPr="00CC5CBE" w:rsidRDefault="00CC5CBE" w:rsidP="00CC5CBE">
            <w:pPr>
              <w:widowControl w:val="0"/>
              <w:spacing w:after="0" w:line="240" w:lineRule="auto"/>
              <w:ind w:left="-57" w:right="-57"/>
              <w:jc w:val="both"/>
              <w:rPr>
                <w:rFonts w:ascii="Times New Roman" w:hAnsi="Times New Roman"/>
                <w:sz w:val="20"/>
                <w:szCs w:val="20"/>
              </w:rPr>
            </w:pPr>
            <w:r w:rsidRPr="00CC5CBE">
              <w:rPr>
                <w:rFonts w:ascii="Times New Roman" w:hAnsi="Times New Roman"/>
                <w:sz w:val="20"/>
                <w:szCs w:val="20"/>
              </w:rPr>
              <w:t xml:space="preserve">Шкаф соответствует требованиям ГОСТ 16371-2014 </w:t>
            </w:r>
            <w:proofErr w:type="spellStart"/>
            <w:r w:rsidRPr="00CC5CBE">
              <w:rPr>
                <w:rFonts w:ascii="Times New Roman" w:hAnsi="Times New Roman"/>
                <w:sz w:val="20"/>
                <w:szCs w:val="20"/>
              </w:rPr>
              <w:t>пп</w:t>
            </w:r>
            <w:proofErr w:type="spellEnd"/>
            <w:r w:rsidRPr="00CC5CBE">
              <w:rPr>
                <w:rFonts w:ascii="Times New Roman" w:hAnsi="Times New Roman"/>
                <w:sz w:val="20"/>
                <w:szCs w:val="20"/>
              </w:rPr>
              <w:t>. 4.2, 5.2.5, 5.2.30, 5.2.31, 5.3.1, 5.3.2, 5.4, 5.5, 6.5, 8.3, 9.</w:t>
            </w:r>
          </w:p>
        </w:tc>
      </w:tr>
    </w:tbl>
    <w:p w:rsidR="00DD0FE7" w:rsidRDefault="00DD0FE7" w:rsidP="00DD0FE7">
      <w:pPr>
        <w:spacing w:after="0" w:line="240" w:lineRule="auto"/>
        <w:jc w:val="center"/>
        <w:rPr>
          <w:rFonts w:ascii="Times New Roman" w:hAnsi="Times New Roman"/>
          <w:b/>
          <w:sz w:val="24"/>
        </w:rPr>
      </w:pPr>
    </w:p>
    <w:p w:rsidR="00DD0FE7" w:rsidRDefault="00DD0FE7" w:rsidP="00DD0FE7">
      <w:pPr>
        <w:spacing w:after="0" w:line="240" w:lineRule="auto"/>
        <w:jc w:val="center"/>
        <w:rPr>
          <w:rFonts w:ascii="Times New Roman" w:hAnsi="Times New Roman"/>
          <w:b/>
          <w:sz w:val="24"/>
        </w:rPr>
      </w:pPr>
      <w:r>
        <w:rPr>
          <w:rFonts w:ascii="Times New Roman" w:hAnsi="Times New Roman"/>
          <w:b/>
          <w:sz w:val="24"/>
        </w:rPr>
        <w:t>Помещение № 308</w:t>
      </w:r>
    </w:p>
    <w:p w:rsidR="00DD0FE7" w:rsidRPr="00DD0FE7" w:rsidRDefault="00DD0FE7" w:rsidP="00DD0FE7">
      <w:pPr>
        <w:spacing w:after="0" w:line="240" w:lineRule="auto"/>
        <w:jc w:val="right"/>
        <w:rPr>
          <w:rFonts w:ascii="Times New Roman" w:hAnsi="Times New Roman"/>
          <w:sz w:val="20"/>
          <w:szCs w:val="20"/>
        </w:rPr>
      </w:pPr>
      <w:r w:rsidRPr="00DD0FE7">
        <w:rPr>
          <w:rFonts w:ascii="Times New Roman" w:hAnsi="Times New Roman"/>
          <w:sz w:val="20"/>
          <w:szCs w:val="20"/>
        </w:rPr>
        <w:t>Таблица № 4</w:t>
      </w:r>
    </w:p>
    <w:tbl>
      <w:tblPr>
        <w:tblW w:w="10206" w:type="dxa"/>
        <w:tblInd w:w="-459" w:type="dxa"/>
        <w:tblLayout w:type="fixed"/>
        <w:tblLook w:val="04A0" w:firstRow="1" w:lastRow="0" w:firstColumn="1" w:lastColumn="0" w:noHBand="0" w:noVBand="1"/>
      </w:tblPr>
      <w:tblGrid>
        <w:gridCol w:w="663"/>
        <w:gridCol w:w="9543"/>
      </w:tblGrid>
      <w:tr w:rsidR="00DD0FE7" w:rsidRPr="00DD0FE7"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715816">
            <w:pPr>
              <w:widowControl w:val="0"/>
              <w:spacing w:after="0" w:line="240" w:lineRule="auto"/>
              <w:jc w:val="center"/>
              <w:rPr>
                <w:rFonts w:ascii="Times New Roman" w:hAnsi="Times New Roman"/>
                <w:b/>
                <w:sz w:val="20"/>
                <w:szCs w:val="20"/>
              </w:rPr>
            </w:pPr>
            <w:r w:rsidRPr="00DD0FE7">
              <w:rPr>
                <w:rFonts w:ascii="Times New Roman" w:hAnsi="Times New Roman"/>
                <w:b/>
                <w:sz w:val="20"/>
                <w:szCs w:val="20"/>
              </w:rPr>
              <w:t>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D46417">
            <w:pPr>
              <w:widowControl w:val="0"/>
              <w:spacing w:after="0" w:line="240" w:lineRule="auto"/>
              <w:ind w:left="-57" w:right="-57"/>
              <w:jc w:val="both"/>
              <w:rPr>
                <w:rFonts w:ascii="Times New Roman" w:hAnsi="Times New Roman"/>
                <w:b/>
                <w:sz w:val="20"/>
                <w:szCs w:val="20"/>
              </w:rPr>
            </w:pPr>
            <w:r w:rsidRPr="00DD0FE7">
              <w:rPr>
                <w:rFonts w:ascii="Times New Roman" w:hAnsi="Times New Roman"/>
                <w:b/>
                <w:sz w:val="20"/>
                <w:szCs w:val="20"/>
              </w:rPr>
              <w:t>Мойка - 1 шт.</w:t>
            </w:r>
          </w:p>
        </w:tc>
      </w:tr>
      <w:tr w:rsidR="00DD0FE7" w:rsidRPr="00DD0FE7"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715816">
            <w:pPr>
              <w:widowControl w:val="0"/>
              <w:spacing w:after="0" w:line="240" w:lineRule="auto"/>
              <w:jc w:val="center"/>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Габаритные размеры: 1500х600х900/80 ± 10 мм (Д*Г*В) мм.</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Основой изделия является металлический цельносварной каркас, выполненный из листовой стали толщиной 2 мм с нанесением </w:t>
            </w:r>
            <w:proofErr w:type="spellStart"/>
            <w:r w:rsidRPr="00DD0FE7">
              <w:rPr>
                <w:rFonts w:ascii="Times New Roman" w:hAnsi="Times New Roman"/>
                <w:sz w:val="20"/>
                <w:szCs w:val="20"/>
              </w:rPr>
              <w:t>эпоксиполиэфирного</w:t>
            </w:r>
            <w:proofErr w:type="spellEnd"/>
            <w:r w:rsidRPr="00DD0FE7">
              <w:rPr>
                <w:rFonts w:ascii="Times New Roman" w:hAnsi="Times New Roman"/>
                <w:sz w:val="20"/>
                <w:szCs w:val="20"/>
              </w:rPr>
              <w:t xml:space="preserve"> покрытия серого цвета. Регулировка высоты осуществляется опорами с регулировкой до не менее 30 мм, которые устанавливаются на металлический каркас.</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Корпус выполнен из ламинированной древесно-стружечной плиты толщиной не менее 16 мм, обработанной </w:t>
            </w:r>
            <w:proofErr w:type="spellStart"/>
            <w:r w:rsidRPr="00DD0FE7">
              <w:rPr>
                <w:rFonts w:ascii="Times New Roman" w:hAnsi="Times New Roman"/>
                <w:sz w:val="20"/>
                <w:szCs w:val="20"/>
              </w:rPr>
              <w:t>противоударным</w:t>
            </w:r>
            <w:proofErr w:type="spellEnd"/>
            <w:r w:rsidRPr="00DD0FE7">
              <w:rPr>
                <w:rFonts w:ascii="Times New Roman" w:hAnsi="Times New Roman"/>
                <w:sz w:val="20"/>
                <w:szCs w:val="20"/>
              </w:rPr>
              <w:t xml:space="preserve"> пластиком (PVC) серого цвета толщиной не менее 0,4 мм. Лицевые детали обработаны </w:t>
            </w:r>
            <w:proofErr w:type="spellStart"/>
            <w:r w:rsidRPr="00DD0FE7">
              <w:rPr>
                <w:rFonts w:ascii="Times New Roman" w:hAnsi="Times New Roman"/>
                <w:sz w:val="20"/>
                <w:szCs w:val="20"/>
              </w:rPr>
              <w:t>противоударным</w:t>
            </w:r>
            <w:proofErr w:type="spellEnd"/>
            <w:r w:rsidRPr="00DD0FE7">
              <w:rPr>
                <w:rFonts w:ascii="Times New Roman" w:hAnsi="Times New Roman"/>
                <w:sz w:val="20"/>
                <w:szCs w:val="20"/>
              </w:rPr>
              <w:t xml:space="preserve"> пластиком (PVC) серого цвета толщиной не менее 2 мм. </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Рабочая поверхность и раковина представляют собой модуль, состоящий из рабочей поверхности из монолитного слоистого пластика сверхвысокого прессования толщиной не менее 12 мм и не более 14 мм, раковины из нержавеющей стали и корпуса. В основе пластика лежит многослойная крафт-бумага, пропитанная термореактивными смолами. Отличается высокой механической прочностью. Устойчив к действию концентрированных неорганических кислот (соляной, серной и азотной) - при действии этих реагентов в течение 24 часов структура поверхности не изменяется. </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Модуль устанавливается на металлический сборно-разборный каркас с нанесением </w:t>
            </w:r>
            <w:proofErr w:type="spellStart"/>
            <w:r w:rsidRPr="00DD0FE7">
              <w:rPr>
                <w:rFonts w:ascii="Times New Roman" w:hAnsi="Times New Roman"/>
                <w:sz w:val="20"/>
                <w:szCs w:val="20"/>
              </w:rPr>
              <w:t>эпоксиполиэфирного</w:t>
            </w:r>
            <w:proofErr w:type="spellEnd"/>
            <w:r w:rsidRPr="00DD0FE7">
              <w:rPr>
                <w:rFonts w:ascii="Times New Roman" w:hAnsi="Times New Roman"/>
                <w:sz w:val="20"/>
                <w:szCs w:val="20"/>
              </w:rPr>
              <w:t xml:space="preserve"> покрытия серого цвета. Для компенсации неровностей пола в каркасе предусмотрены регулируемые опоры с регулировкой до не менее 30 мм.</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В стандартную комплектацию стола-мойки входят:</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не менее одной чаши из нержавеющей стали глубиной размером не менее 400х340 мм, глубиной не менее 180 мм (для 1200 и 1500 мм в длину);</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 не более двух распашных дверок, выполненные из ламинированной ДСП толщиной не менее 16 мм, обработанной </w:t>
            </w:r>
            <w:proofErr w:type="spellStart"/>
            <w:r w:rsidRPr="00DD0FE7">
              <w:rPr>
                <w:rFonts w:ascii="Times New Roman" w:hAnsi="Times New Roman"/>
                <w:sz w:val="20"/>
                <w:szCs w:val="20"/>
              </w:rPr>
              <w:t>противоударным</w:t>
            </w:r>
            <w:proofErr w:type="spellEnd"/>
            <w:r w:rsidRPr="00DD0FE7">
              <w:rPr>
                <w:rFonts w:ascii="Times New Roman" w:hAnsi="Times New Roman"/>
                <w:sz w:val="20"/>
                <w:szCs w:val="20"/>
              </w:rPr>
              <w:t xml:space="preserve"> пластиком (PVC) серого цвета толщиной не менее 2 мм;</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ручки должны быть серого цвета и изготовлены из полиамида;</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 смеситель с гибким </w:t>
            </w:r>
            <w:proofErr w:type="spellStart"/>
            <w:r w:rsidRPr="00DD0FE7">
              <w:rPr>
                <w:rFonts w:ascii="Times New Roman" w:hAnsi="Times New Roman"/>
                <w:sz w:val="20"/>
                <w:szCs w:val="20"/>
              </w:rPr>
              <w:t>изливом</w:t>
            </w:r>
            <w:proofErr w:type="spellEnd"/>
            <w:r w:rsidRPr="00DD0FE7">
              <w:rPr>
                <w:rFonts w:ascii="Times New Roman" w:hAnsi="Times New Roman"/>
                <w:sz w:val="20"/>
                <w:szCs w:val="20"/>
              </w:rPr>
              <w:t>;</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патрубки для подвода и слива воды.</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Цвет изделия должен быть серый.</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Используемые ДСП материалы не превышают класса эмиссии формальдегида Е1.</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Стол-мойка соответствует требованиям ГОСТ 16371-2014 </w:t>
            </w:r>
            <w:proofErr w:type="spellStart"/>
            <w:r w:rsidRPr="00DD0FE7">
              <w:rPr>
                <w:rFonts w:ascii="Times New Roman" w:hAnsi="Times New Roman"/>
                <w:sz w:val="20"/>
                <w:szCs w:val="20"/>
              </w:rPr>
              <w:t>пп</w:t>
            </w:r>
            <w:proofErr w:type="spellEnd"/>
            <w:r w:rsidRPr="00DD0FE7">
              <w:rPr>
                <w:rFonts w:ascii="Times New Roman" w:hAnsi="Times New Roman"/>
                <w:sz w:val="20"/>
                <w:szCs w:val="20"/>
              </w:rPr>
              <w:t>. 4.2, 5.2.5, 5.2.30, 5.2.31, 5.3.1, 5.3.2, 5.4, 5.5, 6.5, 8.3, 9.</w:t>
            </w:r>
          </w:p>
        </w:tc>
      </w:tr>
      <w:tr w:rsidR="00DD0FE7" w:rsidRPr="00DD0FE7"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715816">
            <w:pPr>
              <w:widowControl w:val="0"/>
              <w:spacing w:after="0" w:line="240" w:lineRule="auto"/>
              <w:jc w:val="center"/>
              <w:rPr>
                <w:rFonts w:ascii="Times New Roman" w:hAnsi="Times New Roman"/>
                <w:b/>
                <w:sz w:val="20"/>
                <w:szCs w:val="20"/>
              </w:rPr>
            </w:pPr>
            <w:r w:rsidRPr="00DD0FE7">
              <w:rPr>
                <w:rFonts w:ascii="Times New Roman" w:hAnsi="Times New Roman"/>
                <w:b/>
                <w:sz w:val="20"/>
                <w:szCs w:val="20"/>
              </w:rPr>
              <w:t>2.</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D46417">
            <w:pPr>
              <w:widowControl w:val="0"/>
              <w:spacing w:after="0" w:line="240" w:lineRule="auto"/>
              <w:ind w:left="-57" w:right="-57"/>
              <w:jc w:val="both"/>
              <w:rPr>
                <w:rFonts w:ascii="Times New Roman" w:hAnsi="Times New Roman"/>
                <w:b/>
                <w:sz w:val="20"/>
                <w:szCs w:val="20"/>
              </w:rPr>
            </w:pPr>
            <w:r w:rsidRPr="00DD0FE7">
              <w:rPr>
                <w:rFonts w:ascii="Times New Roman" w:hAnsi="Times New Roman"/>
                <w:b/>
                <w:sz w:val="20"/>
                <w:szCs w:val="20"/>
              </w:rPr>
              <w:t>Тумба к вытяжному шкафу - 1 шт.</w:t>
            </w:r>
          </w:p>
        </w:tc>
      </w:tr>
      <w:tr w:rsidR="00DD0FE7" w:rsidRPr="00DD0FE7"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715816">
            <w:pPr>
              <w:widowControl w:val="0"/>
              <w:spacing w:after="0" w:line="240" w:lineRule="auto"/>
              <w:jc w:val="center"/>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Габаритные размеры 755х520х876 мм ± 10 мм (Д*Г*В)</w:t>
            </w:r>
            <w:r w:rsidR="00D46417">
              <w:rPr>
                <w:rFonts w:ascii="Times New Roman" w:hAnsi="Times New Roman"/>
                <w:sz w:val="20"/>
                <w:szCs w:val="20"/>
              </w:rPr>
              <w:t xml:space="preserve">. </w:t>
            </w:r>
            <w:r w:rsidRPr="00DD0FE7">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DD0FE7">
              <w:rPr>
                <w:rFonts w:ascii="Times New Roman" w:hAnsi="Times New Roman"/>
                <w:sz w:val="20"/>
                <w:szCs w:val="20"/>
              </w:rPr>
              <w:t>эпоксиполиэфирного</w:t>
            </w:r>
            <w:proofErr w:type="spellEnd"/>
            <w:r w:rsidRPr="00DD0FE7">
              <w:rPr>
                <w:rFonts w:ascii="Times New Roman" w:hAnsi="Times New Roman"/>
                <w:sz w:val="20"/>
                <w:szCs w:val="20"/>
              </w:rPr>
              <w:t xml:space="preserve"> покрытия.</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Комплектация тумбы:</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не менее одного отделения с двумя дверками;</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не менее 1 выдвижного ящика;</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lastRenderedPageBreak/>
              <w:t>- доводчики дверок;</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одна съёмная полка;</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две ручки из полиамида серого цвета;</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роликовые опоры из полипропилена с шиной из термопластичной резины, не оставляющей следов. Диаметр каждого ролика не менее 50 мм. Крепежные детали должны быть выполнены из оцинкованной листовой стали. Передние опоры поворотные, оснащены стопорным механизмом.</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Нагрузка на тумбу не менее 25 кг.</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Цвет изделия должен быть серый.</w:t>
            </w:r>
          </w:p>
          <w:p w:rsidR="00DD0FE7" w:rsidRPr="00DD0FE7" w:rsidRDefault="00DD0FE7" w:rsidP="00D46417">
            <w:pPr>
              <w:widowControl w:val="0"/>
              <w:spacing w:after="0" w:line="240" w:lineRule="auto"/>
              <w:ind w:left="-57" w:right="-57"/>
              <w:jc w:val="both"/>
              <w:rPr>
                <w:rFonts w:ascii="Times New Roman" w:hAnsi="Times New Roman"/>
                <w:sz w:val="20"/>
                <w:szCs w:val="20"/>
              </w:rPr>
            </w:pPr>
            <w:r w:rsidRPr="00DD0FE7">
              <w:rPr>
                <w:rFonts w:ascii="Times New Roman" w:hAnsi="Times New Roman"/>
                <w:sz w:val="20"/>
                <w:szCs w:val="20"/>
              </w:rPr>
              <w:t xml:space="preserve">Тумба соответствует требованиям ГОСТ 16371-2014 </w:t>
            </w:r>
            <w:proofErr w:type="spellStart"/>
            <w:r w:rsidRPr="00DD0FE7">
              <w:rPr>
                <w:rFonts w:ascii="Times New Roman" w:hAnsi="Times New Roman"/>
                <w:sz w:val="20"/>
                <w:szCs w:val="20"/>
              </w:rPr>
              <w:t>пп</w:t>
            </w:r>
            <w:proofErr w:type="spellEnd"/>
            <w:r w:rsidRPr="00DD0FE7">
              <w:rPr>
                <w:rFonts w:ascii="Times New Roman" w:hAnsi="Times New Roman"/>
                <w:sz w:val="20"/>
                <w:szCs w:val="20"/>
              </w:rPr>
              <w:t>. 4.2, 5.2.5, 5.2.30, 5.2.31, 5.3.1, 5.3.2, 5.4, 5.5, 6.5, 8.3, 9.</w:t>
            </w:r>
          </w:p>
        </w:tc>
      </w:tr>
    </w:tbl>
    <w:p w:rsidR="00D46417" w:rsidRDefault="00D46417" w:rsidP="00D46417">
      <w:pPr>
        <w:spacing w:after="0" w:line="240" w:lineRule="auto"/>
        <w:jc w:val="center"/>
        <w:rPr>
          <w:rFonts w:ascii="Times New Roman" w:hAnsi="Times New Roman"/>
          <w:b/>
          <w:sz w:val="24"/>
        </w:rPr>
      </w:pPr>
    </w:p>
    <w:p w:rsidR="00D46417" w:rsidRDefault="00D46417" w:rsidP="00D46417">
      <w:pPr>
        <w:spacing w:after="0" w:line="240" w:lineRule="auto"/>
        <w:jc w:val="center"/>
        <w:rPr>
          <w:rFonts w:ascii="Times New Roman" w:hAnsi="Times New Roman"/>
          <w:b/>
          <w:sz w:val="24"/>
        </w:rPr>
      </w:pPr>
      <w:r>
        <w:rPr>
          <w:rFonts w:ascii="Times New Roman" w:hAnsi="Times New Roman"/>
          <w:b/>
          <w:sz w:val="24"/>
        </w:rPr>
        <w:t>Помещение № 302 левый</w:t>
      </w:r>
    </w:p>
    <w:p w:rsidR="00D46417" w:rsidRPr="00D46417" w:rsidRDefault="00D46417" w:rsidP="00D46417">
      <w:pPr>
        <w:spacing w:after="0" w:line="240" w:lineRule="auto"/>
        <w:jc w:val="right"/>
        <w:rPr>
          <w:rFonts w:ascii="Times New Roman" w:hAnsi="Times New Roman"/>
          <w:sz w:val="20"/>
          <w:szCs w:val="20"/>
        </w:rPr>
      </w:pPr>
      <w:r w:rsidRPr="00D46417">
        <w:rPr>
          <w:rFonts w:ascii="Times New Roman" w:hAnsi="Times New Roman"/>
          <w:sz w:val="20"/>
          <w:szCs w:val="20"/>
        </w:rPr>
        <w:t>Таблица № 5</w:t>
      </w:r>
    </w:p>
    <w:tbl>
      <w:tblPr>
        <w:tblW w:w="10206" w:type="dxa"/>
        <w:tblInd w:w="-459" w:type="dxa"/>
        <w:tblLook w:val="04A0" w:firstRow="1" w:lastRow="0" w:firstColumn="1" w:lastColumn="0" w:noHBand="0" w:noVBand="1"/>
      </w:tblPr>
      <w:tblGrid>
        <w:gridCol w:w="662"/>
        <w:gridCol w:w="9544"/>
      </w:tblGrid>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b/>
                <w:sz w:val="20"/>
                <w:szCs w:val="20"/>
              </w:rPr>
            </w:pPr>
            <w:r w:rsidRPr="00D46417">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b/>
                <w:sz w:val="20"/>
                <w:szCs w:val="20"/>
              </w:rPr>
            </w:pPr>
            <w:r w:rsidRPr="00D46417">
              <w:rPr>
                <w:rFonts w:ascii="Times New Roman" w:hAnsi="Times New Roman"/>
                <w:b/>
                <w:sz w:val="20"/>
                <w:szCs w:val="20"/>
              </w:rPr>
              <w:t>Шкаф для лабораторной посуды - 1 шт.</w:t>
            </w:r>
          </w:p>
        </w:tc>
      </w:tr>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Габаритные размеры 800х450х2000/200 мм ± 10 мм (Д*Г*В).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В стандартную комплектацию шкафа входят:</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sidRPr="00D46417">
              <w:rPr>
                <w:rFonts w:ascii="Times New Roman" w:hAnsi="Times New Roman"/>
                <w:sz w:val="20"/>
                <w:szCs w:val="20"/>
              </w:rPr>
              <w:t>Распределеная</w:t>
            </w:r>
            <w:proofErr w:type="spellEnd"/>
            <w:r w:rsidRPr="00D46417">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две нижние распашные дверки;</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не менее четырех ручек, изготовленных из полиамида серого цвета.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Цвет изделия серый.</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Шкаф соответствует требованиям ГОСТ 16371-2014 </w:t>
            </w:r>
            <w:proofErr w:type="spellStart"/>
            <w:r w:rsidRPr="00D46417">
              <w:rPr>
                <w:rFonts w:ascii="Times New Roman" w:hAnsi="Times New Roman"/>
                <w:sz w:val="20"/>
                <w:szCs w:val="20"/>
              </w:rPr>
              <w:t>пп</w:t>
            </w:r>
            <w:proofErr w:type="spellEnd"/>
            <w:r w:rsidRPr="00D46417">
              <w:rPr>
                <w:rFonts w:ascii="Times New Roman" w:hAnsi="Times New Roman"/>
                <w:sz w:val="20"/>
                <w:szCs w:val="20"/>
              </w:rPr>
              <w:t>. 4.2, 5.2.5, 5.2.30, 5.2.31, 5.3.1, 5.3.2, 5.4, 5.5, 6.5, 8.3, 9.</w:t>
            </w:r>
          </w:p>
        </w:tc>
      </w:tr>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b/>
                <w:sz w:val="20"/>
                <w:szCs w:val="20"/>
              </w:rPr>
            </w:pPr>
            <w:r w:rsidRPr="00D46417">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b/>
                <w:sz w:val="20"/>
                <w:szCs w:val="20"/>
              </w:rPr>
            </w:pPr>
            <w:r w:rsidRPr="00D46417">
              <w:rPr>
                <w:rFonts w:ascii="Times New Roman" w:hAnsi="Times New Roman"/>
                <w:b/>
                <w:sz w:val="20"/>
                <w:szCs w:val="20"/>
              </w:rPr>
              <w:t xml:space="preserve">Тумба </w:t>
            </w:r>
            <w:proofErr w:type="spellStart"/>
            <w:r w:rsidRPr="00D46417">
              <w:rPr>
                <w:rFonts w:ascii="Times New Roman" w:hAnsi="Times New Roman"/>
                <w:b/>
                <w:sz w:val="20"/>
                <w:szCs w:val="20"/>
              </w:rPr>
              <w:t>подкатная</w:t>
            </w:r>
            <w:proofErr w:type="spellEnd"/>
            <w:r w:rsidRPr="00D46417">
              <w:rPr>
                <w:rFonts w:ascii="Times New Roman" w:hAnsi="Times New Roman"/>
                <w:b/>
                <w:sz w:val="20"/>
                <w:szCs w:val="20"/>
              </w:rPr>
              <w:t xml:space="preserve"> высокая с 3 ящиками - 1 шт.</w:t>
            </w:r>
          </w:p>
        </w:tc>
      </w:tr>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Габаритные размеры 400х440х803 мм ± 10 мм (Д*Г*В).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Корпус выполнен из ламинированной древесно-стружечной плиты толщиной не менее 16 мм, обработанной</w:t>
            </w:r>
            <w:r>
              <w:rPr>
                <w:rFonts w:ascii="Times New Roman" w:hAnsi="Times New Roman"/>
                <w:sz w:val="20"/>
                <w:szCs w:val="20"/>
              </w:rPr>
              <w:t xml:space="preserve"> </w:t>
            </w:r>
            <w:proofErr w:type="spellStart"/>
            <w:r w:rsidRPr="00D46417">
              <w:rPr>
                <w:rFonts w:ascii="Times New Roman" w:hAnsi="Times New Roman"/>
                <w:sz w:val="20"/>
                <w:szCs w:val="20"/>
              </w:rPr>
              <w:t>противоударным</w:t>
            </w:r>
            <w:proofErr w:type="spellEnd"/>
            <w:r w:rsidRPr="00D46417">
              <w:rPr>
                <w:rFonts w:ascii="Times New Roman" w:hAnsi="Times New Roman"/>
                <w:sz w:val="20"/>
                <w:szCs w:val="20"/>
              </w:rPr>
              <w:t xml:space="preserve"> пластиком (PVC) серого цвета толщиной не менее 0,4 мм. Лицевые детали обработаны </w:t>
            </w:r>
            <w:proofErr w:type="spellStart"/>
            <w:r w:rsidRPr="00D46417">
              <w:rPr>
                <w:rFonts w:ascii="Times New Roman" w:hAnsi="Times New Roman"/>
                <w:sz w:val="20"/>
                <w:szCs w:val="20"/>
              </w:rPr>
              <w:t>противоударным</w:t>
            </w:r>
            <w:proofErr w:type="spellEnd"/>
            <w:r w:rsidRPr="00D46417">
              <w:rPr>
                <w:rFonts w:ascii="Times New Roman" w:hAnsi="Times New Roman"/>
                <w:sz w:val="20"/>
                <w:szCs w:val="20"/>
              </w:rPr>
              <w:t xml:space="preserve"> пластиком (PVC) серого цвета толщиной не менее 2 мм.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Используемые ДСП материалы не должны превышать класса эмиссии формальдегида Е1. </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Комплектация тумбы:</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не менее трех ящиков;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три ручки, изготовленные из полиамида серого цвета;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роликовые опоры со стопорным механизмов, выполненные из пластика. Диаметр каждого ролика не менее 50 мм. </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Нагрузка на тумбу не менее 25 кг.</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Цвет изделия серый.</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Тумба соответствует требованиям ГОСТ 16371-2014 </w:t>
            </w:r>
            <w:proofErr w:type="spellStart"/>
            <w:r w:rsidRPr="00D46417">
              <w:rPr>
                <w:rFonts w:ascii="Times New Roman" w:hAnsi="Times New Roman"/>
                <w:sz w:val="20"/>
                <w:szCs w:val="20"/>
              </w:rPr>
              <w:t>пп</w:t>
            </w:r>
            <w:proofErr w:type="spellEnd"/>
            <w:r w:rsidRPr="00D46417">
              <w:rPr>
                <w:rFonts w:ascii="Times New Roman" w:hAnsi="Times New Roman"/>
                <w:sz w:val="20"/>
                <w:szCs w:val="20"/>
              </w:rPr>
              <w:t>. 4.2, 5.2.5, 5.2.30, 5.2.31, 5.3.1, 5.3.2, 5.4, 5.5, 6.5, 8.3, 9.</w:t>
            </w:r>
          </w:p>
        </w:tc>
      </w:tr>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b/>
                <w:sz w:val="20"/>
                <w:szCs w:val="20"/>
              </w:rPr>
            </w:pPr>
            <w:r w:rsidRPr="00D46417">
              <w:rPr>
                <w:rFonts w:ascii="Times New Roman" w:hAnsi="Times New Roman"/>
                <w:b/>
                <w:sz w:val="20"/>
                <w:szCs w:val="20"/>
              </w:rPr>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b/>
                <w:sz w:val="20"/>
                <w:szCs w:val="20"/>
              </w:rPr>
            </w:pPr>
            <w:r w:rsidRPr="00D46417">
              <w:rPr>
                <w:rFonts w:ascii="Times New Roman" w:hAnsi="Times New Roman"/>
                <w:b/>
                <w:sz w:val="20"/>
                <w:szCs w:val="20"/>
              </w:rPr>
              <w:t xml:space="preserve">Тумба </w:t>
            </w:r>
            <w:proofErr w:type="spellStart"/>
            <w:r w:rsidRPr="00D46417">
              <w:rPr>
                <w:rFonts w:ascii="Times New Roman" w:hAnsi="Times New Roman"/>
                <w:b/>
                <w:sz w:val="20"/>
                <w:szCs w:val="20"/>
              </w:rPr>
              <w:t>подкатная</w:t>
            </w:r>
            <w:proofErr w:type="spellEnd"/>
            <w:r w:rsidRPr="00D46417">
              <w:rPr>
                <w:rFonts w:ascii="Times New Roman" w:hAnsi="Times New Roman"/>
                <w:b/>
                <w:sz w:val="20"/>
                <w:szCs w:val="20"/>
              </w:rPr>
              <w:t xml:space="preserve"> высокая с 4 ящиками - 1 шт.</w:t>
            </w:r>
          </w:p>
        </w:tc>
      </w:tr>
      <w:tr w:rsidR="00D46417" w:rsidRPr="00D46417"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Габаритные размеры 400х440х803 мм ± 10 мм (Д*Г*В).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Комплектация тумбы:</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не менее четырех ящиков;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четыре ручки, изготовленные из полиамида серого цвета;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роликовые опоры выполнены из полипропилена с шиной из термопластичной резины, не оставляющей следов. Диаметр каждого ролика не менее 50 мм. Крепежные детали из оцинкованной листовой стали. Две опоры оснащены стопорным механизмом.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Нагрузка на тумбу не менее 25 кг.</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Цвет изделия серый.</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Тумба соответствует требованиям ГОСТ 16371-2014 </w:t>
            </w:r>
            <w:proofErr w:type="spellStart"/>
            <w:r w:rsidRPr="00D46417">
              <w:rPr>
                <w:rFonts w:ascii="Times New Roman" w:hAnsi="Times New Roman"/>
                <w:sz w:val="20"/>
                <w:szCs w:val="20"/>
              </w:rPr>
              <w:t>пп</w:t>
            </w:r>
            <w:proofErr w:type="spellEnd"/>
            <w:r w:rsidRPr="00D46417">
              <w:rPr>
                <w:rFonts w:ascii="Times New Roman" w:hAnsi="Times New Roman"/>
                <w:sz w:val="20"/>
                <w:szCs w:val="20"/>
              </w:rPr>
              <w:t>. 4.2, 5.2.5, 5.2.30, 5.2.31, 5.3.1, 5.3.2, 5.4, 5.5, 6.5, 8.3, 9.</w:t>
            </w:r>
          </w:p>
        </w:tc>
      </w:tr>
      <w:tr w:rsidR="00D46417" w:rsidRPr="00D46417" w:rsidTr="00715816">
        <w:tc>
          <w:tcPr>
            <w:tcW w:w="662" w:type="dxa"/>
            <w:tcBorders>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b/>
                <w:sz w:val="20"/>
                <w:szCs w:val="20"/>
              </w:rPr>
            </w:pPr>
            <w:r w:rsidRPr="00D46417">
              <w:rPr>
                <w:rFonts w:ascii="Times New Roman" w:hAnsi="Times New Roman"/>
                <w:b/>
                <w:sz w:val="20"/>
                <w:szCs w:val="20"/>
              </w:rPr>
              <w:t>4.</w:t>
            </w:r>
          </w:p>
        </w:tc>
        <w:tc>
          <w:tcPr>
            <w:tcW w:w="9543" w:type="dxa"/>
            <w:tcBorders>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b/>
                <w:sz w:val="20"/>
                <w:szCs w:val="20"/>
              </w:rPr>
            </w:pPr>
            <w:r w:rsidRPr="00D46417">
              <w:rPr>
                <w:rFonts w:ascii="Times New Roman" w:hAnsi="Times New Roman"/>
                <w:b/>
                <w:sz w:val="20"/>
                <w:szCs w:val="20"/>
              </w:rPr>
              <w:t>Стол лабораторный с 2 полками - 1 шт.</w:t>
            </w:r>
          </w:p>
        </w:tc>
      </w:tr>
      <w:tr w:rsidR="00D46417" w:rsidRPr="00D46417" w:rsidTr="00715816">
        <w:tc>
          <w:tcPr>
            <w:tcW w:w="662" w:type="dxa"/>
            <w:tcBorders>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Габаритные размеры 1800х800х1780/900 мм ± 10 мм (Д*Г*В).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w:t>
            </w:r>
            <w:r w:rsidRPr="00D46417">
              <w:rPr>
                <w:rFonts w:ascii="Times New Roman" w:hAnsi="Times New Roman"/>
                <w:sz w:val="20"/>
                <w:szCs w:val="20"/>
              </w:rPr>
              <w:lastRenderedPageBreak/>
              <w:t>каркаса), состоящий из:</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На все детали должно быть нанесено </w:t>
            </w:r>
            <w:proofErr w:type="spellStart"/>
            <w:r w:rsidRPr="00D46417">
              <w:rPr>
                <w:rFonts w:ascii="Times New Roman" w:hAnsi="Times New Roman"/>
                <w:sz w:val="20"/>
                <w:szCs w:val="20"/>
              </w:rPr>
              <w:t>эпоксиполиэфирное</w:t>
            </w:r>
            <w:proofErr w:type="spellEnd"/>
            <w:r w:rsidRPr="00D46417">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D46417">
              <w:rPr>
                <w:rFonts w:ascii="Times New Roman" w:hAnsi="Times New Roman"/>
                <w:sz w:val="20"/>
                <w:szCs w:val="20"/>
              </w:rPr>
              <w:t>водопоглощаемостью</w:t>
            </w:r>
            <w:proofErr w:type="spellEnd"/>
            <w:r w:rsidRPr="00D46417">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Стол оборудован технологической надстройкой, выполненной из </w:t>
            </w:r>
            <w:proofErr w:type="gramStart"/>
            <w:r w:rsidRPr="00D46417">
              <w:rPr>
                <w:rFonts w:ascii="Times New Roman" w:hAnsi="Times New Roman"/>
                <w:sz w:val="20"/>
                <w:szCs w:val="20"/>
              </w:rPr>
              <w:t>листовой</w:t>
            </w:r>
            <w:proofErr w:type="gramEnd"/>
            <w:r w:rsidRPr="00D46417">
              <w:rPr>
                <w:rFonts w:ascii="Times New Roman" w:hAnsi="Times New Roman"/>
                <w:sz w:val="20"/>
                <w:szCs w:val="20"/>
              </w:rPr>
              <w:t xml:space="preserve"> стали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 серого цвета. Надстройка имеет:</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не менее двух полок, выполненных из </w:t>
            </w:r>
            <w:proofErr w:type="gramStart"/>
            <w:r w:rsidRPr="00D46417">
              <w:rPr>
                <w:rFonts w:ascii="Times New Roman" w:hAnsi="Times New Roman"/>
                <w:sz w:val="20"/>
                <w:szCs w:val="20"/>
              </w:rPr>
              <w:t>листовой</w:t>
            </w:r>
            <w:proofErr w:type="gramEnd"/>
            <w:r w:rsidRPr="00D46417">
              <w:rPr>
                <w:rFonts w:ascii="Times New Roman" w:hAnsi="Times New Roman"/>
                <w:sz w:val="20"/>
                <w:szCs w:val="20"/>
              </w:rPr>
              <w:t xml:space="preserve"> стали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 серого цвета.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Цвет изделия серый.</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Стол соответствует требованиям ГОСТ 16371-2014 </w:t>
            </w:r>
            <w:proofErr w:type="spellStart"/>
            <w:r w:rsidRPr="00D46417">
              <w:rPr>
                <w:rFonts w:ascii="Times New Roman" w:hAnsi="Times New Roman"/>
                <w:sz w:val="20"/>
                <w:szCs w:val="20"/>
              </w:rPr>
              <w:t>пп</w:t>
            </w:r>
            <w:proofErr w:type="spellEnd"/>
            <w:r w:rsidRPr="00D46417">
              <w:rPr>
                <w:rFonts w:ascii="Times New Roman" w:hAnsi="Times New Roman"/>
                <w:sz w:val="20"/>
                <w:szCs w:val="20"/>
              </w:rPr>
              <w:t>. 4.2, 5.2.5, 5.2.30, 5.2.31, 5.3.1, 5.3.2, 5.4, 5.5, 6.5, 8.3, 9.</w:t>
            </w:r>
          </w:p>
        </w:tc>
      </w:tr>
      <w:tr w:rsidR="00D46417" w:rsidRPr="00D46417" w:rsidTr="00715816">
        <w:tc>
          <w:tcPr>
            <w:tcW w:w="662" w:type="dxa"/>
            <w:tcBorders>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b/>
                <w:sz w:val="20"/>
                <w:szCs w:val="20"/>
              </w:rPr>
            </w:pPr>
            <w:r w:rsidRPr="00D46417">
              <w:rPr>
                <w:rFonts w:ascii="Times New Roman" w:hAnsi="Times New Roman"/>
                <w:b/>
                <w:sz w:val="20"/>
                <w:szCs w:val="20"/>
              </w:rPr>
              <w:lastRenderedPageBreak/>
              <w:t>5</w:t>
            </w:r>
          </w:p>
        </w:tc>
        <w:tc>
          <w:tcPr>
            <w:tcW w:w="9543" w:type="dxa"/>
            <w:tcBorders>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b/>
                <w:sz w:val="20"/>
                <w:szCs w:val="20"/>
              </w:rPr>
            </w:pPr>
            <w:r w:rsidRPr="00D46417">
              <w:rPr>
                <w:rFonts w:ascii="Times New Roman" w:hAnsi="Times New Roman"/>
                <w:b/>
                <w:sz w:val="20"/>
                <w:szCs w:val="20"/>
              </w:rPr>
              <w:t>Тумба встраиваемая высокая с дверками– 1 шт</w:t>
            </w:r>
            <w:r w:rsidR="0018512F">
              <w:rPr>
                <w:rFonts w:ascii="Times New Roman" w:hAnsi="Times New Roman"/>
                <w:b/>
                <w:sz w:val="20"/>
                <w:szCs w:val="20"/>
              </w:rPr>
              <w:t>.</w:t>
            </w:r>
          </w:p>
        </w:tc>
      </w:tr>
      <w:tr w:rsidR="00D46417" w:rsidRPr="00D46417" w:rsidTr="00715816">
        <w:tc>
          <w:tcPr>
            <w:tcW w:w="662" w:type="dxa"/>
            <w:tcBorders>
              <w:left w:val="single" w:sz="4" w:space="0" w:color="000000"/>
              <w:bottom w:val="single" w:sz="4" w:space="0" w:color="000000"/>
              <w:right w:val="single" w:sz="4" w:space="0" w:color="000000"/>
            </w:tcBorders>
            <w:shd w:val="clear" w:color="auto" w:fill="auto"/>
          </w:tcPr>
          <w:p w:rsidR="00D46417" w:rsidRPr="00D46417" w:rsidRDefault="00D46417" w:rsidP="00715816">
            <w:pPr>
              <w:widowControl w:val="0"/>
              <w:spacing w:after="0" w:line="240" w:lineRule="auto"/>
              <w:jc w:val="center"/>
              <w:rPr>
                <w:rFonts w:ascii="Times New Roman" w:hAnsi="Times New Roman"/>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Габаритные размеры 900х440х738 мм ± 10 мм (Д*Г*В).</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D46417">
              <w:rPr>
                <w:rFonts w:ascii="Times New Roman" w:hAnsi="Times New Roman"/>
                <w:sz w:val="20"/>
                <w:szCs w:val="20"/>
              </w:rPr>
              <w:t>эпоксиполиэфирного</w:t>
            </w:r>
            <w:proofErr w:type="spellEnd"/>
            <w:r w:rsidRPr="00D46417">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Комплектация тумбы:</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одно отделение с двумя дверками;</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съемная полка;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две ручки, изготовленные из полиамида серого цвета.</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Нагрузка на тумбу не менее 25 кг.</w:t>
            </w:r>
          </w:p>
          <w:p w:rsidR="00D46417" w:rsidRPr="00D46417" w:rsidRDefault="00D46417" w:rsidP="00D46417">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Цвет изделия серый.</w:t>
            </w:r>
          </w:p>
          <w:p w:rsidR="00D46417" w:rsidRPr="00D46417" w:rsidRDefault="00D46417" w:rsidP="0018512F">
            <w:pPr>
              <w:widowControl w:val="0"/>
              <w:spacing w:after="0" w:line="240" w:lineRule="auto"/>
              <w:ind w:left="-57" w:right="-57"/>
              <w:jc w:val="both"/>
              <w:rPr>
                <w:rFonts w:ascii="Times New Roman" w:hAnsi="Times New Roman"/>
                <w:sz w:val="20"/>
                <w:szCs w:val="20"/>
              </w:rPr>
            </w:pPr>
            <w:r w:rsidRPr="00D46417">
              <w:rPr>
                <w:rFonts w:ascii="Times New Roman" w:hAnsi="Times New Roman"/>
                <w:sz w:val="20"/>
                <w:szCs w:val="20"/>
              </w:rPr>
              <w:t xml:space="preserve">Тумба соответствует требованиям ГОСТ 16371-2014 </w:t>
            </w:r>
            <w:proofErr w:type="spellStart"/>
            <w:r w:rsidRPr="00D46417">
              <w:rPr>
                <w:rFonts w:ascii="Times New Roman" w:hAnsi="Times New Roman"/>
                <w:sz w:val="20"/>
                <w:szCs w:val="20"/>
              </w:rPr>
              <w:t>пп</w:t>
            </w:r>
            <w:proofErr w:type="spellEnd"/>
            <w:r w:rsidRPr="00D46417">
              <w:rPr>
                <w:rFonts w:ascii="Times New Roman" w:hAnsi="Times New Roman"/>
                <w:sz w:val="20"/>
                <w:szCs w:val="20"/>
              </w:rPr>
              <w:t>. 4.2, 5.2.5, 5.2.30, 5.2.31, 5.3.1, 5.3.2, 5.4, 5.5, 6.5, 8.3, 9.</w:t>
            </w:r>
          </w:p>
        </w:tc>
      </w:tr>
    </w:tbl>
    <w:p w:rsidR="0018512F" w:rsidRDefault="0018512F" w:rsidP="0018512F">
      <w:pPr>
        <w:spacing w:after="0" w:line="240" w:lineRule="auto"/>
        <w:jc w:val="center"/>
        <w:rPr>
          <w:rFonts w:ascii="Times New Roman" w:hAnsi="Times New Roman"/>
          <w:b/>
          <w:sz w:val="24"/>
        </w:rPr>
      </w:pPr>
    </w:p>
    <w:p w:rsidR="0018512F" w:rsidRDefault="0018512F" w:rsidP="0018512F">
      <w:pPr>
        <w:spacing w:after="0" w:line="240" w:lineRule="auto"/>
        <w:jc w:val="center"/>
        <w:rPr>
          <w:rFonts w:ascii="Times New Roman" w:hAnsi="Times New Roman"/>
          <w:b/>
          <w:sz w:val="24"/>
        </w:rPr>
      </w:pPr>
      <w:r w:rsidRPr="0018512F">
        <w:rPr>
          <w:rFonts w:ascii="Times New Roman" w:hAnsi="Times New Roman"/>
          <w:b/>
          <w:sz w:val="24"/>
        </w:rPr>
        <w:t xml:space="preserve">Помещение </w:t>
      </w:r>
      <w:r>
        <w:rPr>
          <w:rFonts w:ascii="Times New Roman" w:hAnsi="Times New Roman"/>
          <w:b/>
          <w:sz w:val="24"/>
        </w:rPr>
        <w:t xml:space="preserve">№ </w:t>
      </w:r>
      <w:r w:rsidRPr="0018512F">
        <w:rPr>
          <w:rFonts w:ascii="Times New Roman" w:hAnsi="Times New Roman"/>
          <w:b/>
          <w:sz w:val="24"/>
        </w:rPr>
        <w:t xml:space="preserve">302 </w:t>
      </w:r>
      <w:proofErr w:type="spellStart"/>
      <w:r w:rsidRPr="0018512F">
        <w:rPr>
          <w:rFonts w:ascii="Times New Roman" w:hAnsi="Times New Roman"/>
          <w:b/>
          <w:sz w:val="24"/>
        </w:rPr>
        <w:t>предбокс</w:t>
      </w:r>
      <w:proofErr w:type="spellEnd"/>
    </w:p>
    <w:p w:rsidR="0018512F" w:rsidRPr="0018512F" w:rsidRDefault="0018512F" w:rsidP="0018512F">
      <w:pPr>
        <w:spacing w:after="0" w:line="240" w:lineRule="auto"/>
        <w:jc w:val="right"/>
        <w:rPr>
          <w:rFonts w:ascii="Times New Roman" w:hAnsi="Times New Roman"/>
          <w:sz w:val="20"/>
          <w:szCs w:val="20"/>
        </w:rPr>
      </w:pPr>
      <w:r w:rsidRPr="0018512F">
        <w:rPr>
          <w:rFonts w:ascii="Times New Roman" w:hAnsi="Times New Roman"/>
          <w:sz w:val="20"/>
          <w:szCs w:val="20"/>
        </w:rPr>
        <w:t>Таблица № 6</w:t>
      </w:r>
    </w:p>
    <w:tbl>
      <w:tblPr>
        <w:tblW w:w="10206" w:type="dxa"/>
        <w:tblInd w:w="-459" w:type="dxa"/>
        <w:tblLook w:val="04A0" w:firstRow="1" w:lastRow="0" w:firstColumn="1" w:lastColumn="0" w:noHBand="0" w:noVBand="1"/>
      </w:tblPr>
      <w:tblGrid>
        <w:gridCol w:w="662"/>
        <w:gridCol w:w="9544"/>
      </w:tblGrid>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b/>
                <w:sz w:val="20"/>
                <w:szCs w:val="20"/>
              </w:rPr>
            </w:pPr>
            <w:r w:rsidRPr="0018512F">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18512F">
            <w:pPr>
              <w:widowControl w:val="0"/>
              <w:spacing w:after="0" w:line="240" w:lineRule="auto"/>
              <w:ind w:left="-57" w:right="-57"/>
              <w:rPr>
                <w:rFonts w:ascii="Times New Roman" w:hAnsi="Times New Roman"/>
                <w:b/>
                <w:sz w:val="20"/>
                <w:szCs w:val="20"/>
              </w:rPr>
            </w:pPr>
            <w:r w:rsidRPr="0018512F">
              <w:rPr>
                <w:rFonts w:ascii="Times New Roman" w:hAnsi="Times New Roman"/>
                <w:b/>
                <w:sz w:val="20"/>
                <w:szCs w:val="20"/>
              </w:rPr>
              <w:t>Мойка - 1 шт.</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Габаритные размеры 1200х750х900 ± 10 мм (Д*Г*В).</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Корпус выполнен из листовой стали толщиной не менее 0,8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 </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В стандартную комплектацию стола-мойки входят:</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 одна чаша из нержавеющей стали размером не менее 480х400х250 мм, раковина с уклоном к сливу не менее </w:t>
            </w:r>
            <w:r w:rsidRPr="0018512F">
              <w:rPr>
                <w:rFonts w:ascii="Times New Roman" w:hAnsi="Times New Roman"/>
                <w:sz w:val="20"/>
                <w:szCs w:val="20"/>
              </w:rPr>
              <w:lastRenderedPageBreak/>
              <w:t>3 градуса;</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 не более двух распашных дверок, выполненных из </w:t>
            </w:r>
            <w:proofErr w:type="gramStart"/>
            <w:r w:rsidRPr="0018512F">
              <w:rPr>
                <w:rFonts w:ascii="Times New Roman" w:hAnsi="Times New Roman"/>
                <w:sz w:val="20"/>
                <w:szCs w:val="20"/>
              </w:rPr>
              <w:t>листовой</w:t>
            </w:r>
            <w:proofErr w:type="gramEnd"/>
            <w:r w:rsidRPr="0018512F">
              <w:rPr>
                <w:rFonts w:ascii="Times New Roman" w:hAnsi="Times New Roman"/>
                <w:sz w:val="20"/>
                <w:szCs w:val="20"/>
              </w:rPr>
              <w:t xml:space="preserve"> стали толщиной не менее 0,8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ручки, изготовленные из полиамида, должны быть серого цвета;</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патрубки для подвода и слива воды.</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Цвет изделия серый.</w:t>
            </w:r>
          </w:p>
          <w:p w:rsidR="0018512F" w:rsidRPr="0018512F" w:rsidRDefault="0018512F" w:rsidP="0018512F">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Мойка соответствует требованиям ГОСТ 16371-2014 </w:t>
            </w:r>
            <w:proofErr w:type="spellStart"/>
            <w:r w:rsidRPr="0018512F">
              <w:rPr>
                <w:rFonts w:ascii="Times New Roman" w:hAnsi="Times New Roman"/>
                <w:sz w:val="20"/>
                <w:szCs w:val="20"/>
              </w:rPr>
              <w:t>пп</w:t>
            </w:r>
            <w:proofErr w:type="spellEnd"/>
            <w:r w:rsidRPr="0018512F">
              <w:rPr>
                <w:rFonts w:ascii="Times New Roman" w:hAnsi="Times New Roman"/>
                <w:sz w:val="20"/>
                <w:szCs w:val="20"/>
              </w:rPr>
              <w:t>. 4.2, 5.2.5, 5.2.30, 5.2.31, 5.3.1, 5.4, 5.5, 6.5, 8.3, 9.</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b/>
                <w:sz w:val="20"/>
                <w:szCs w:val="20"/>
              </w:rPr>
            </w:pPr>
            <w:r w:rsidRPr="0018512F">
              <w:rPr>
                <w:rFonts w:ascii="Times New Roman" w:hAnsi="Times New Roman"/>
                <w:b/>
                <w:sz w:val="20"/>
                <w:szCs w:val="20"/>
              </w:rPr>
              <w:lastRenderedPageBreak/>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18512F">
            <w:pPr>
              <w:widowControl w:val="0"/>
              <w:spacing w:after="0" w:line="240" w:lineRule="auto"/>
              <w:ind w:left="-57" w:right="-57"/>
              <w:rPr>
                <w:rFonts w:ascii="Times New Roman" w:hAnsi="Times New Roman"/>
                <w:b/>
                <w:sz w:val="20"/>
                <w:szCs w:val="20"/>
              </w:rPr>
            </w:pPr>
            <w:r w:rsidRPr="0018512F">
              <w:rPr>
                <w:rFonts w:ascii="Times New Roman" w:hAnsi="Times New Roman"/>
                <w:b/>
                <w:sz w:val="20"/>
                <w:szCs w:val="20"/>
              </w:rPr>
              <w:t>Шкаф для лабораторной посуды - 3 шт.</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Габаритные размеры 800х450х2000/200 мм ± 10 мм (Д*Г*В).</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Корпус выполнен из листовой стали толщиной не менее 0,8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В стандартную комплектацию шкафа входят:</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w:t>
            </w:r>
            <w:r w:rsidR="00A66184">
              <w:rPr>
                <w:rFonts w:ascii="Times New Roman" w:hAnsi="Times New Roman"/>
                <w:sz w:val="20"/>
                <w:szCs w:val="20"/>
              </w:rPr>
              <w:t>н</w:t>
            </w:r>
            <w:r w:rsidRPr="0018512F">
              <w:rPr>
                <w:rFonts w:ascii="Times New Roman" w:hAnsi="Times New Roman"/>
                <w:sz w:val="20"/>
                <w:szCs w:val="20"/>
              </w:rPr>
              <w:t>ная нагрузка на полку не менее 10 кг. Предусмотрена возможность регулировки полок на три уровня высоты с шагом не менее 50 мм;</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две нижние распашные дверки;</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не менее четырех ручек, изготовленных из полиамида серого цвета.</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Цвет изделия серый.</w:t>
            </w:r>
          </w:p>
          <w:p w:rsidR="0018512F" w:rsidRPr="0018512F" w:rsidRDefault="0018512F" w:rsidP="009D498C">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Шкаф соответствует требованиям ГОСТ 16371-2014 </w:t>
            </w:r>
            <w:proofErr w:type="spellStart"/>
            <w:r w:rsidRPr="0018512F">
              <w:rPr>
                <w:rFonts w:ascii="Times New Roman" w:hAnsi="Times New Roman"/>
                <w:sz w:val="20"/>
                <w:szCs w:val="20"/>
              </w:rPr>
              <w:t>пп</w:t>
            </w:r>
            <w:proofErr w:type="spellEnd"/>
            <w:r w:rsidRPr="0018512F">
              <w:rPr>
                <w:rFonts w:ascii="Times New Roman" w:hAnsi="Times New Roman"/>
                <w:sz w:val="20"/>
                <w:szCs w:val="20"/>
              </w:rPr>
              <w:t>. 4.2, 5.2.5, 5.2.30, 5.2.31, 5.3.1, 5.3.2, 5.4, 5.5, 6.5, 8.3, 9.</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b/>
                <w:sz w:val="20"/>
                <w:szCs w:val="20"/>
              </w:rPr>
            </w:pPr>
            <w:r w:rsidRPr="0018512F">
              <w:rPr>
                <w:rFonts w:ascii="Times New Roman" w:hAnsi="Times New Roman"/>
                <w:b/>
                <w:sz w:val="20"/>
                <w:szCs w:val="20"/>
              </w:rPr>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18512F">
            <w:pPr>
              <w:widowControl w:val="0"/>
              <w:spacing w:after="0" w:line="240" w:lineRule="auto"/>
              <w:ind w:left="-57" w:right="-57"/>
              <w:rPr>
                <w:rFonts w:ascii="Times New Roman" w:hAnsi="Times New Roman"/>
                <w:b/>
                <w:sz w:val="20"/>
                <w:szCs w:val="20"/>
              </w:rPr>
            </w:pPr>
            <w:r w:rsidRPr="0018512F">
              <w:rPr>
                <w:rFonts w:ascii="Times New Roman" w:hAnsi="Times New Roman"/>
                <w:b/>
                <w:sz w:val="20"/>
                <w:szCs w:val="20"/>
              </w:rPr>
              <w:t>Стол лабораторный с 2 полками - 1 шт.</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Габаритные размеры 1500х650х1780/900 мм ± 10 мм (Д*Г*В).</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На все детали должно быть нанесено </w:t>
            </w:r>
            <w:proofErr w:type="spellStart"/>
            <w:r w:rsidRPr="0018512F">
              <w:rPr>
                <w:rFonts w:ascii="Times New Roman" w:hAnsi="Times New Roman"/>
                <w:sz w:val="20"/>
                <w:szCs w:val="20"/>
              </w:rPr>
              <w:t>эпоксиполиэфирное</w:t>
            </w:r>
            <w:proofErr w:type="spellEnd"/>
            <w:r w:rsidRPr="0018512F">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r w:rsidR="00B767E3">
              <w:rPr>
                <w:rFonts w:ascii="Times New Roman" w:hAnsi="Times New Roman"/>
                <w:sz w:val="20"/>
                <w:szCs w:val="20"/>
              </w:rPr>
              <w:t xml:space="preserve"> </w:t>
            </w:r>
            <w:r w:rsidRPr="0018512F">
              <w:rPr>
                <w:rFonts w:ascii="Times New Roman" w:hAnsi="Times New Roman"/>
                <w:sz w:val="20"/>
                <w:szCs w:val="20"/>
              </w:rPr>
              <w:t>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18512F">
              <w:rPr>
                <w:rFonts w:ascii="Times New Roman" w:hAnsi="Times New Roman"/>
                <w:sz w:val="20"/>
                <w:szCs w:val="20"/>
              </w:rPr>
              <w:t>водопоглощаемостью</w:t>
            </w:r>
            <w:proofErr w:type="spellEnd"/>
            <w:r w:rsidRPr="0018512F">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Стол оборудован технологической надстройкой, выполненной из </w:t>
            </w:r>
            <w:proofErr w:type="gramStart"/>
            <w:r w:rsidRPr="0018512F">
              <w:rPr>
                <w:rFonts w:ascii="Times New Roman" w:hAnsi="Times New Roman"/>
                <w:sz w:val="20"/>
                <w:szCs w:val="20"/>
              </w:rPr>
              <w:t>листовой</w:t>
            </w:r>
            <w:proofErr w:type="gramEnd"/>
            <w:r w:rsidRPr="0018512F">
              <w:rPr>
                <w:rFonts w:ascii="Times New Roman" w:hAnsi="Times New Roman"/>
                <w:sz w:val="20"/>
                <w:szCs w:val="20"/>
              </w:rPr>
              <w:t xml:space="preserve"> стали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 Надстройка имеет:</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 не менее двух полок, выполненных из </w:t>
            </w:r>
            <w:proofErr w:type="gramStart"/>
            <w:r w:rsidRPr="0018512F">
              <w:rPr>
                <w:rFonts w:ascii="Times New Roman" w:hAnsi="Times New Roman"/>
                <w:sz w:val="20"/>
                <w:szCs w:val="20"/>
              </w:rPr>
              <w:t>листовой</w:t>
            </w:r>
            <w:proofErr w:type="gramEnd"/>
            <w:r w:rsidRPr="0018512F">
              <w:rPr>
                <w:rFonts w:ascii="Times New Roman" w:hAnsi="Times New Roman"/>
                <w:sz w:val="20"/>
                <w:szCs w:val="20"/>
              </w:rPr>
              <w:t xml:space="preserve"> стали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w:t>
            </w:r>
            <w:r w:rsidRPr="0018512F">
              <w:rPr>
                <w:rFonts w:ascii="Times New Roman" w:hAnsi="Times New Roman"/>
                <w:sz w:val="20"/>
                <w:szCs w:val="20"/>
              </w:rPr>
              <w:lastRenderedPageBreak/>
              <w:t>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Цвет изделия серый.</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Стол соответствует требованиям ГОСТ 16371-2014 </w:t>
            </w:r>
            <w:proofErr w:type="spellStart"/>
            <w:r w:rsidRPr="0018512F">
              <w:rPr>
                <w:rFonts w:ascii="Times New Roman" w:hAnsi="Times New Roman"/>
                <w:sz w:val="20"/>
                <w:szCs w:val="20"/>
              </w:rPr>
              <w:t>пп</w:t>
            </w:r>
            <w:proofErr w:type="spellEnd"/>
            <w:r w:rsidRPr="0018512F">
              <w:rPr>
                <w:rFonts w:ascii="Times New Roman" w:hAnsi="Times New Roman"/>
                <w:sz w:val="20"/>
                <w:szCs w:val="20"/>
              </w:rPr>
              <w:t>. 4.2, 5.2.5, 5.2.30, 5.2.31, 5.3.1, 5.3.2, 5.4, 5.5, 6.5, 8.3, 9.</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b/>
                <w:sz w:val="20"/>
                <w:szCs w:val="20"/>
              </w:rPr>
            </w:pPr>
            <w:r w:rsidRPr="0018512F">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18512F">
            <w:pPr>
              <w:widowControl w:val="0"/>
              <w:spacing w:after="0" w:line="240" w:lineRule="auto"/>
              <w:ind w:left="-57" w:right="-57"/>
              <w:rPr>
                <w:rFonts w:ascii="Times New Roman" w:hAnsi="Times New Roman"/>
                <w:b/>
                <w:sz w:val="20"/>
                <w:szCs w:val="20"/>
              </w:rPr>
            </w:pPr>
            <w:r w:rsidRPr="0018512F">
              <w:rPr>
                <w:rFonts w:ascii="Times New Roman" w:hAnsi="Times New Roman"/>
                <w:b/>
                <w:sz w:val="20"/>
                <w:szCs w:val="20"/>
              </w:rPr>
              <w:t>Тумба встраиваемая высокая с дверками– 2 шт</w:t>
            </w:r>
            <w:r w:rsidR="00B767E3">
              <w:rPr>
                <w:rFonts w:ascii="Times New Roman" w:hAnsi="Times New Roman"/>
                <w:b/>
                <w:sz w:val="20"/>
                <w:szCs w:val="20"/>
              </w:rPr>
              <w:t>.</w:t>
            </w:r>
          </w:p>
        </w:tc>
      </w:tr>
      <w:tr w:rsidR="0018512F" w:rsidRPr="0018512F" w:rsidTr="0071581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71581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Габаритные размеры 750х440х738 мм ± 10 мм (Д*Г*В).</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Корпус выполнен из листовой стали толщиной не менее 0,8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18512F">
              <w:rPr>
                <w:rFonts w:ascii="Times New Roman" w:hAnsi="Times New Roman"/>
                <w:sz w:val="20"/>
                <w:szCs w:val="20"/>
              </w:rPr>
              <w:t>эпоксиполиэфирного</w:t>
            </w:r>
            <w:proofErr w:type="spellEnd"/>
            <w:r w:rsidRPr="0018512F">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Комплектация тумбы:</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одно отделение с двумя дверками;</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съемная полка;</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две ручки, изготовленные из полиамида серого цвета.</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Нагрузка на тумбу не менее 25 кг.</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Цвет изделия серый.</w:t>
            </w:r>
          </w:p>
          <w:p w:rsidR="0018512F" w:rsidRPr="0018512F" w:rsidRDefault="0018512F" w:rsidP="00B767E3">
            <w:pPr>
              <w:widowControl w:val="0"/>
              <w:spacing w:after="0" w:line="240" w:lineRule="auto"/>
              <w:ind w:left="-57" w:right="-57"/>
              <w:jc w:val="both"/>
              <w:rPr>
                <w:rFonts w:ascii="Times New Roman" w:hAnsi="Times New Roman"/>
                <w:sz w:val="20"/>
                <w:szCs w:val="20"/>
              </w:rPr>
            </w:pPr>
            <w:r w:rsidRPr="0018512F">
              <w:rPr>
                <w:rFonts w:ascii="Times New Roman" w:hAnsi="Times New Roman"/>
                <w:sz w:val="20"/>
                <w:szCs w:val="20"/>
              </w:rPr>
              <w:t xml:space="preserve">Тумба соответствует требованиям ГОСТ 16371-2014 </w:t>
            </w:r>
            <w:proofErr w:type="spellStart"/>
            <w:r w:rsidRPr="0018512F">
              <w:rPr>
                <w:rFonts w:ascii="Times New Roman" w:hAnsi="Times New Roman"/>
                <w:sz w:val="20"/>
                <w:szCs w:val="20"/>
              </w:rPr>
              <w:t>пп</w:t>
            </w:r>
            <w:proofErr w:type="spellEnd"/>
            <w:r w:rsidRPr="0018512F">
              <w:rPr>
                <w:rFonts w:ascii="Times New Roman" w:hAnsi="Times New Roman"/>
                <w:sz w:val="20"/>
                <w:szCs w:val="20"/>
              </w:rPr>
              <w:t>. 4.2, 5.2.5, 5.2.30, 5.2.31, 5.3.1, 5.3.2, 5.4, 5.5, 6.5, 8.3, 9.</w:t>
            </w:r>
          </w:p>
        </w:tc>
      </w:tr>
    </w:tbl>
    <w:p w:rsidR="00535F53" w:rsidRDefault="00535F53" w:rsidP="00535F53">
      <w:pPr>
        <w:spacing w:after="0" w:line="240" w:lineRule="auto"/>
        <w:jc w:val="center"/>
        <w:rPr>
          <w:rFonts w:ascii="Times New Roman" w:hAnsi="Times New Roman"/>
          <w:b/>
          <w:sz w:val="24"/>
        </w:rPr>
      </w:pPr>
    </w:p>
    <w:p w:rsidR="00715816" w:rsidRDefault="00715816" w:rsidP="00535F53">
      <w:pPr>
        <w:spacing w:after="0" w:line="240" w:lineRule="auto"/>
        <w:jc w:val="center"/>
        <w:rPr>
          <w:rFonts w:ascii="Times New Roman" w:hAnsi="Times New Roman"/>
          <w:b/>
          <w:sz w:val="24"/>
        </w:rPr>
      </w:pPr>
      <w:r w:rsidRPr="00535F53">
        <w:rPr>
          <w:rFonts w:ascii="Times New Roman" w:hAnsi="Times New Roman"/>
          <w:b/>
          <w:sz w:val="24"/>
        </w:rPr>
        <w:t xml:space="preserve">Помещение </w:t>
      </w:r>
      <w:r w:rsidR="00535F53">
        <w:rPr>
          <w:rFonts w:ascii="Times New Roman" w:hAnsi="Times New Roman"/>
          <w:b/>
          <w:sz w:val="24"/>
        </w:rPr>
        <w:t xml:space="preserve">№ </w:t>
      </w:r>
      <w:r w:rsidRPr="00535F53">
        <w:rPr>
          <w:rFonts w:ascii="Times New Roman" w:hAnsi="Times New Roman"/>
          <w:b/>
          <w:sz w:val="24"/>
        </w:rPr>
        <w:t>312</w:t>
      </w:r>
    </w:p>
    <w:p w:rsidR="00715816" w:rsidRPr="00535F53" w:rsidRDefault="00535F53" w:rsidP="00535F53">
      <w:pPr>
        <w:jc w:val="right"/>
        <w:rPr>
          <w:rFonts w:ascii="Times New Roman" w:hAnsi="Times New Roman"/>
          <w:sz w:val="20"/>
          <w:szCs w:val="20"/>
        </w:rPr>
      </w:pPr>
      <w:r w:rsidRPr="00535F53">
        <w:rPr>
          <w:rFonts w:ascii="Times New Roman" w:hAnsi="Times New Roman"/>
          <w:sz w:val="20"/>
          <w:szCs w:val="20"/>
        </w:rPr>
        <w:t>Таблица № 7</w:t>
      </w:r>
    </w:p>
    <w:tbl>
      <w:tblPr>
        <w:tblW w:w="10206" w:type="dxa"/>
        <w:tblInd w:w="-459" w:type="dxa"/>
        <w:tblLayout w:type="fixed"/>
        <w:tblLook w:val="04A0" w:firstRow="1" w:lastRow="0" w:firstColumn="1" w:lastColumn="0" w:noHBand="0" w:noVBand="1"/>
      </w:tblPr>
      <w:tblGrid>
        <w:gridCol w:w="663"/>
        <w:gridCol w:w="9543"/>
      </w:tblGrid>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715816">
            <w:pPr>
              <w:widowControl w:val="0"/>
              <w:spacing w:after="0" w:line="240" w:lineRule="auto"/>
              <w:jc w:val="center"/>
              <w:rPr>
                <w:rFonts w:ascii="Times New Roman" w:hAnsi="Times New Roman"/>
                <w:b/>
                <w:sz w:val="20"/>
                <w:szCs w:val="20"/>
              </w:rPr>
            </w:pPr>
            <w:r w:rsidRPr="00535F53">
              <w:rPr>
                <w:rFonts w:ascii="Times New Roman" w:hAnsi="Times New Roman"/>
                <w:b/>
                <w:sz w:val="20"/>
                <w:szCs w:val="20"/>
              </w:rPr>
              <w:t>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715816">
            <w:pPr>
              <w:widowControl w:val="0"/>
              <w:spacing w:after="0" w:line="240" w:lineRule="auto"/>
              <w:rPr>
                <w:rFonts w:ascii="Times New Roman" w:hAnsi="Times New Roman"/>
                <w:b/>
                <w:sz w:val="20"/>
                <w:szCs w:val="20"/>
              </w:rPr>
            </w:pPr>
            <w:r w:rsidRPr="00535F53">
              <w:rPr>
                <w:rFonts w:ascii="Times New Roman" w:hAnsi="Times New Roman"/>
                <w:b/>
                <w:sz w:val="20"/>
                <w:szCs w:val="20"/>
              </w:rPr>
              <w:t>Стол весовой комбинированный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1200х650х900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не менее двух металлических сборно-разборных каркаса (не допускается наличие цельносварных каркасов), состоящих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не менее двух боковин, выполненных из </w:t>
            </w:r>
            <w:proofErr w:type="gramStart"/>
            <w:r w:rsidRPr="00535F53">
              <w:rPr>
                <w:rFonts w:ascii="Times New Roman" w:hAnsi="Times New Roman"/>
                <w:sz w:val="20"/>
                <w:szCs w:val="20"/>
              </w:rPr>
              <w:t>листовой</w:t>
            </w:r>
            <w:proofErr w:type="gramEnd"/>
            <w:r w:rsidRPr="00535F53">
              <w:rPr>
                <w:rFonts w:ascii="Times New Roman" w:hAnsi="Times New Roman"/>
                <w:sz w:val="20"/>
                <w:szCs w:val="20"/>
              </w:rPr>
              <w:t xml:space="preserve"> стали с толщиной стенки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одной рамы, выполненной из </w:t>
            </w:r>
            <w:proofErr w:type="gramStart"/>
            <w:r w:rsidRPr="00535F53">
              <w:rPr>
                <w:rFonts w:ascii="Times New Roman" w:hAnsi="Times New Roman"/>
                <w:sz w:val="20"/>
                <w:szCs w:val="20"/>
              </w:rPr>
              <w:t>листовой</w:t>
            </w:r>
            <w:proofErr w:type="gramEnd"/>
            <w:r w:rsidRPr="00535F53">
              <w:rPr>
                <w:rFonts w:ascii="Times New Roman" w:hAnsi="Times New Roman"/>
                <w:sz w:val="20"/>
                <w:szCs w:val="20"/>
              </w:rPr>
              <w:t xml:space="preserve"> стали с толщиной стенки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не менее двух рёбер жёсткости, выполненных из </w:t>
            </w:r>
            <w:proofErr w:type="gramStart"/>
            <w:r w:rsidRPr="00535F53">
              <w:rPr>
                <w:rFonts w:ascii="Times New Roman" w:hAnsi="Times New Roman"/>
                <w:sz w:val="20"/>
                <w:szCs w:val="20"/>
              </w:rPr>
              <w:t>листовой</w:t>
            </w:r>
            <w:proofErr w:type="gramEnd"/>
            <w:r w:rsidRPr="00535F53">
              <w:rPr>
                <w:rFonts w:ascii="Times New Roman" w:hAnsi="Times New Roman"/>
                <w:sz w:val="20"/>
                <w:szCs w:val="20"/>
              </w:rPr>
              <w:t xml:space="preserve"> стали с толщиной стенки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выполнена из стали толщиной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Передние открытые части каркаса должны быть закрыты пластиковыми заглушками.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Крепление каркаса осуществляется с помощью болтов М8х45 и М8х16 через заклёпки-гайки, которые установлены в боковинах каркаса.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Регулировка высоты осуществляется регулируемыми опорами в диапазоне 0…30 мм, которые устанавливаются на металлический каркас.</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В столешницу при помощи специальных демпферов должна быть установлена плита из натурального полированного гранита размером не менее 600х400х30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Максимальная нагрузка на стол не менее 250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2.</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Шкаф для лабораторной посуды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800х450х2000/200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Основой изделия является металлический сборно-разборный </w:t>
            </w:r>
            <w:r w:rsidRPr="00535F53">
              <w:rPr>
                <w:rFonts w:ascii="Times New Roman" w:hAnsi="Times New Roman"/>
                <w:sz w:val="20"/>
                <w:szCs w:val="20"/>
              </w:rPr>
              <w:lastRenderedPageBreak/>
              <w:t xml:space="preserve">каркас (не допускается наличие цельносварного каркаса), выполненный из листовой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w:t>
            </w:r>
            <w:proofErr w:type="spellStart"/>
            <w:r w:rsidRPr="00535F53">
              <w:rPr>
                <w:rFonts w:ascii="Times New Roman" w:hAnsi="Times New Roman"/>
                <w:sz w:val="20"/>
                <w:szCs w:val="20"/>
              </w:rPr>
              <w:t>цветаа</w:t>
            </w:r>
            <w:proofErr w:type="spellEnd"/>
            <w:r w:rsidRPr="00535F53">
              <w:rPr>
                <w:rFonts w:ascii="Times New Roman" w:hAnsi="Times New Roman"/>
                <w:sz w:val="20"/>
                <w:szCs w:val="20"/>
              </w:rPr>
              <w:t>.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в диапазоне до 30 мм, которые устанавливаются на металлический каркас.</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В стандартную комплектацию шкафа входят:</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не менее двух отделений с дверками, разделёнными полкой, и не менее трех полок (2 в верхнем отделении, 1 в нижнем). </w:t>
            </w:r>
            <w:proofErr w:type="spellStart"/>
            <w:r w:rsidRPr="00535F53">
              <w:rPr>
                <w:rFonts w:ascii="Times New Roman" w:hAnsi="Times New Roman"/>
                <w:sz w:val="20"/>
                <w:szCs w:val="20"/>
              </w:rPr>
              <w:t>Распределеная</w:t>
            </w:r>
            <w:proofErr w:type="spellEnd"/>
            <w:r w:rsidRPr="00535F53">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нижних распашных дверок;</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верхних распашных дверок, изготовленных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не менее четырех ручек, изготовленных из полиамида серого </w:t>
            </w:r>
            <w:proofErr w:type="spellStart"/>
            <w:r w:rsidRPr="00535F53">
              <w:rPr>
                <w:rFonts w:ascii="Times New Roman" w:hAnsi="Times New Roman"/>
                <w:sz w:val="20"/>
                <w:szCs w:val="20"/>
              </w:rPr>
              <w:t>цветаа</w:t>
            </w:r>
            <w:proofErr w:type="spellEnd"/>
            <w:r w:rsidRPr="00535F53">
              <w:rPr>
                <w:rFonts w:ascii="Times New Roman" w:hAnsi="Times New Roman"/>
                <w:sz w:val="20"/>
                <w:szCs w:val="20"/>
              </w:rPr>
              <w:t>.</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Шкаф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lastRenderedPageBreak/>
              <w:t>3.</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угловой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950/650х950/650х770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T-образную форму, соединяющиеся между собой связующей панелью;</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столешница должна крепиться к связующей панели и стальным уголкам, закреплённым на боковых опорах.</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Для устойчивости конструкции стол устанавливается на противоскользящие прорезиненные опоры.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Максимальная нагрузка на стол не менее 200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3.1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proofErr w:type="gramStart"/>
            <w:r w:rsidRPr="00535F53">
              <w:rPr>
                <w:rFonts w:ascii="Times New Roman" w:hAnsi="Times New Roman"/>
                <w:b/>
                <w:sz w:val="20"/>
                <w:szCs w:val="20"/>
              </w:rPr>
              <w:t>Тумба</w:t>
            </w:r>
            <w:proofErr w:type="gramEnd"/>
            <w:r w:rsidRPr="00535F53">
              <w:rPr>
                <w:rFonts w:ascii="Times New Roman" w:hAnsi="Times New Roman"/>
                <w:b/>
                <w:sz w:val="20"/>
                <w:szCs w:val="20"/>
              </w:rPr>
              <w:t xml:space="preserve"> встраиваемая для низких столов с дверкой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450х440х608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Комплектация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 отделение с дверкой, открывающейся вправо;</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съемная полка;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одна ручка, изготовленная из полиамида,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Нагрузка на тумбу не менее 25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Цвет изделия должен быть серый </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4.</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1800х650х770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lastRenderedPageBreak/>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lastRenderedPageBreak/>
              <w:t>4.1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proofErr w:type="gramStart"/>
            <w:r w:rsidRPr="00535F53">
              <w:rPr>
                <w:rFonts w:ascii="Times New Roman" w:hAnsi="Times New Roman"/>
                <w:b/>
                <w:sz w:val="20"/>
                <w:szCs w:val="20"/>
              </w:rPr>
              <w:t>Тумба</w:t>
            </w:r>
            <w:proofErr w:type="gramEnd"/>
            <w:r w:rsidRPr="00535F53">
              <w:rPr>
                <w:rFonts w:ascii="Times New Roman" w:hAnsi="Times New Roman"/>
                <w:b/>
                <w:sz w:val="20"/>
                <w:szCs w:val="20"/>
              </w:rPr>
              <w:t xml:space="preserve"> встраиваемая для низких столов с 3 ящиками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900х440х608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Комплектация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трех ящиков на всю длину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трех ручек, изготовленные из полиамида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Нагрузка на тумбу не менее 25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5.</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угловой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1000/700х1000/700х770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T-образную форму, соединяющиеся между собой связующей панелью;</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столешница крепится к связующей панели и стальным уголкам, закреплённым на боковых опорах.</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Для устойчивости конструкции стол должен устанавливаться на противоскользящие прорезиненные опоры.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Максимальная нагрузка на стол не менее 200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w:t>
            </w:r>
            <w:proofErr w:type="spellStart"/>
            <w:r w:rsidRPr="00535F53">
              <w:rPr>
                <w:rFonts w:ascii="Times New Roman" w:hAnsi="Times New Roman"/>
                <w:sz w:val="20"/>
                <w:szCs w:val="20"/>
              </w:rPr>
              <w:t>цветаа</w:t>
            </w:r>
            <w:proofErr w:type="spellEnd"/>
            <w:r w:rsidRPr="00535F53">
              <w:rPr>
                <w:rFonts w:ascii="Times New Roman" w:hAnsi="Times New Roman"/>
                <w:sz w:val="20"/>
                <w:szCs w:val="20"/>
              </w:rPr>
              <w:t>. Температурная устойчивость до 300 °F (149 °C).</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5.1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proofErr w:type="gramStart"/>
            <w:r w:rsidRPr="00535F53">
              <w:rPr>
                <w:rFonts w:ascii="Times New Roman" w:hAnsi="Times New Roman"/>
                <w:b/>
                <w:sz w:val="20"/>
                <w:szCs w:val="20"/>
              </w:rPr>
              <w:t>Тумба</w:t>
            </w:r>
            <w:proofErr w:type="gramEnd"/>
            <w:r w:rsidRPr="00535F53">
              <w:rPr>
                <w:rFonts w:ascii="Times New Roman" w:hAnsi="Times New Roman"/>
                <w:b/>
                <w:sz w:val="20"/>
                <w:szCs w:val="20"/>
              </w:rPr>
              <w:t xml:space="preserve"> встраиваемая для низких столов с дверкой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450х440х608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Комплектация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 отделение с дверкой;</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съемная полка;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одна ручка, изготовленная из полиамида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Нагрузка на тумбу не менее 25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lastRenderedPageBreak/>
              <w:t xml:space="preserve">Тумба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lastRenderedPageBreak/>
              <w:t>6.</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1200х700х770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4A5B5C"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7.</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с 2 полками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1800х700х1650/770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оборудован технологической надстройкой, выполненной из </w:t>
            </w:r>
            <w:proofErr w:type="gramStart"/>
            <w:r w:rsidRPr="00535F53">
              <w:rPr>
                <w:rFonts w:ascii="Times New Roman" w:hAnsi="Times New Roman"/>
                <w:sz w:val="20"/>
                <w:szCs w:val="20"/>
              </w:rPr>
              <w:t>листовой</w:t>
            </w:r>
            <w:proofErr w:type="gramEnd"/>
            <w:r w:rsidRPr="00535F53">
              <w:rPr>
                <w:rFonts w:ascii="Times New Roman" w:hAnsi="Times New Roman"/>
                <w:sz w:val="20"/>
                <w:szCs w:val="20"/>
              </w:rPr>
              <w:t xml:space="preserve"> стали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Надстройка имеет:</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не менее двух полок, выполненных из </w:t>
            </w:r>
            <w:proofErr w:type="gramStart"/>
            <w:r w:rsidRPr="00535F53">
              <w:rPr>
                <w:rFonts w:ascii="Times New Roman" w:hAnsi="Times New Roman"/>
                <w:sz w:val="20"/>
                <w:szCs w:val="20"/>
              </w:rPr>
              <w:t>листовой</w:t>
            </w:r>
            <w:proofErr w:type="gramEnd"/>
            <w:r w:rsidRPr="00535F53">
              <w:rPr>
                <w:rFonts w:ascii="Times New Roman" w:hAnsi="Times New Roman"/>
                <w:sz w:val="20"/>
                <w:szCs w:val="20"/>
              </w:rPr>
              <w:t xml:space="preserve"> стали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серый.</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lastRenderedPageBreak/>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lastRenderedPageBreak/>
              <w:t>7.1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proofErr w:type="gramStart"/>
            <w:r w:rsidRPr="00535F53">
              <w:rPr>
                <w:rFonts w:ascii="Times New Roman" w:hAnsi="Times New Roman"/>
                <w:b/>
                <w:sz w:val="20"/>
                <w:szCs w:val="20"/>
              </w:rPr>
              <w:t>Тумба</w:t>
            </w:r>
            <w:proofErr w:type="gramEnd"/>
            <w:r w:rsidRPr="00535F53">
              <w:rPr>
                <w:rFonts w:ascii="Times New Roman" w:hAnsi="Times New Roman"/>
                <w:b/>
                <w:sz w:val="20"/>
                <w:szCs w:val="20"/>
              </w:rPr>
              <w:t xml:space="preserve"> встраиваемая для низких столов с дверками и ящиком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900х440х608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Комплектация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один ящик на всю длину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 отделение с двумя дверками;</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съемная полка;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три ручки, изготовленные из полиамида,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Нагрузка на тумбу не менее 25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8.</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Стол лабораторный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1200х700х770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На все детали должно быть нанесено </w:t>
            </w:r>
            <w:proofErr w:type="spellStart"/>
            <w:r w:rsidRPr="00535F53">
              <w:rPr>
                <w:rFonts w:ascii="Times New Roman" w:hAnsi="Times New Roman"/>
                <w:sz w:val="20"/>
                <w:szCs w:val="20"/>
              </w:rPr>
              <w:t>эпоксиполиэфирное</w:t>
            </w:r>
            <w:proofErr w:type="spellEnd"/>
            <w:r w:rsidRPr="00535F53">
              <w:rPr>
                <w:rFonts w:ascii="Times New Roman" w:hAnsi="Times New Roman"/>
                <w:sz w:val="20"/>
                <w:szCs w:val="20"/>
              </w:rPr>
              <w:t xml:space="preserve"> покрытие серого </w:t>
            </w:r>
            <w:proofErr w:type="spellStart"/>
            <w:r w:rsidRPr="00535F53">
              <w:rPr>
                <w:rFonts w:ascii="Times New Roman" w:hAnsi="Times New Roman"/>
                <w:sz w:val="20"/>
                <w:szCs w:val="20"/>
              </w:rPr>
              <w:t>цветаа</w:t>
            </w:r>
            <w:proofErr w:type="spellEnd"/>
            <w:r w:rsidRPr="00535F53">
              <w:rPr>
                <w:rFonts w:ascii="Times New Roman" w:hAnsi="Times New Roman"/>
                <w:sz w:val="20"/>
                <w:szCs w:val="20"/>
              </w:rPr>
              <w:t>.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535F53">
              <w:rPr>
                <w:rFonts w:ascii="Times New Roman" w:hAnsi="Times New Roman"/>
                <w:sz w:val="20"/>
                <w:szCs w:val="20"/>
              </w:rPr>
              <w:t>водопоглощаемостью</w:t>
            </w:r>
            <w:proofErr w:type="spellEnd"/>
            <w:r w:rsidRPr="00535F53">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Стол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8.1</w:t>
            </w: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b/>
                <w:sz w:val="20"/>
                <w:szCs w:val="20"/>
              </w:rPr>
            </w:pPr>
            <w:r w:rsidRPr="00535F53">
              <w:rPr>
                <w:rFonts w:ascii="Times New Roman" w:hAnsi="Times New Roman"/>
                <w:b/>
                <w:sz w:val="20"/>
                <w:szCs w:val="20"/>
              </w:rPr>
              <w:t>Тумбы встраиваемая для низких столов с 3 ящиками - 1 шт.</w:t>
            </w:r>
          </w:p>
        </w:tc>
      </w:tr>
      <w:tr w:rsidR="00715816" w:rsidRPr="00535F53" w:rsidTr="00715816">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p>
        </w:tc>
        <w:tc>
          <w:tcPr>
            <w:tcW w:w="9542" w:type="dxa"/>
            <w:tcBorders>
              <w:top w:val="single" w:sz="4" w:space="0" w:color="000000"/>
              <w:left w:val="single" w:sz="4" w:space="0" w:color="000000"/>
              <w:bottom w:val="single" w:sz="4" w:space="0" w:color="000000"/>
              <w:right w:val="single" w:sz="4" w:space="0" w:color="000000"/>
            </w:tcBorders>
            <w:shd w:val="clear" w:color="auto" w:fill="auto"/>
          </w:tcPr>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Габаритные размеры 600х440х608 мм ± 10 мм (Д*Г*В).</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sidRPr="00535F53">
              <w:rPr>
                <w:rFonts w:ascii="Times New Roman" w:hAnsi="Times New Roman"/>
                <w:sz w:val="20"/>
                <w:szCs w:val="20"/>
              </w:rPr>
              <w:t>эпоксиполиэфирного</w:t>
            </w:r>
            <w:proofErr w:type="spellEnd"/>
            <w:r w:rsidRPr="00535F53">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Комплектация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не менее трех ящиков на всю длину тумбы;</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три ручки, изготовленные из полиамида серого цвета.</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Нагрузка на тумбу не менее 25 кг.</w:t>
            </w:r>
          </w:p>
          <w:p w:rsidR="00715816" w:rsidRPr="00535F53" w:rsidRDefault="00715816" w:rsidP="00535F53">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Цвет изделия должен быть серый.</w:t>
            </w:r>
          </w:p>
          <w:p w:rsidR="00715816" w:rsidRPr="00535F53" w:rsidRDefault="00715816" w:rsidP="004A5B5C">
            <w:pPr>
              <w:widowControl w:val="0"/>
              <w:spacing w:after="0" w:line="240" w:lineRule="auto"/>
              <w:ind w:left="-57" w:right="-57"/>
              <w:jc w:val="both"/>
              <w:rPr>
                <w:rFonts w:ascii="Times New Roman" w:hAnsi="Times New Roman"/>
                <w:sz w:val="20"/>
                <w:szCs w:val="20"/>
              </w:rPr>
            </w:pPr>
            <w:r w:rsidRPr="00535F53">
              <w:rPr>
                <w:rFonts w:ascii="Times New Roman" w:hAnsi="Times New Roman"/>
                <w:sz w:val="20"/>
                <w:szCs w:val="20"/>
              </w:rPr>
              <w:t xml:space="preserve">Тумба соответствует требованиям ГОСТ 16371-2014 </w:t>
            </w:r>
            <w:proofErr w:type="spellStart"/>
            <w:r w:rsidRPr="00535F53">
              <w:rPr>
                <w:rFonts w:ascii="Times New Roman" w:hAnsi="Times New Roman"/>
                <w:sz w:val="20"/>
                <w:szCs w:val="20"/>
              </w:rPr>
              <w:t>пп</w:t>
            </w:r>
            <w:proofErr w:type="spellEnd"/>
            <w:r w:rsidRPr="00535F53">
              <w:rPr>
                <w:rFonts w:ascii="Times New Roman" w:hAnsi="Times New Roman"/>
                <w:sz w:val="20"/>
                <w:szCs w:val="20"/>
              </w:rPr>
              <w:t>. 4.2, 5.2.5, 5.2.30, 5.2.31, 5.3.1, 5.3.2, 5.4, 5.5, 6.5, 8.3, 9.</w:t>
            </w:r>
          </w:p>
        </w:tc>
      </w:tr>
    </w:tbl>
    <w:p w:rsidR="00715816" w:rsidRDefault="00715816" w:rsidP="00535F53">
      <w:pPr>
        <w:spacing w:line="240" w:lineRule="auto"/>
        <w:ind w:left="-57" w:right="-57"/>
        <w:jc w:val="both"/>
        <w:rPr>
          <w:rFonts w:ascii="Times New Roman" w:hAnsi="Times New Roman"/>
          <w:b/>
          <w:sz w:val="24"/>
          <w:szCs w:val="24"/>
        </w:rPr>
      </w:pPr>
    </w:p>
    <w:p w:rsidR="004A5B5C" w:rsidRDefault="004A5B5C" w:rsidP="00D74B93">
      <w:pPr>
        <w:spacing w:after="0" w:line="240" w:lineRule="auto"/>
        <w:jc w:val="center"/>
        <w:rPr>
          <w:rFonts w:ascii="Times New Roman" w:hAnsi="Times New Roman"/>
          <w:b/>
          <w:sz w:val="24"/>
        </w:rPr>
      </w:pPr>
      <w:r w:rsidRPr="00D74B93">
        <w:rPr>
          <w:rFonts w:ascii="Times New Roman" w:hAnsi="Times New Roman"/>
          <w:b/>
          <w:sz w:val="24"/>
        </w:rPr>
        <w:t xml:space="preserve">Помещение </w:t>
      </w:r>
      <w:r w:rsidR="00D74B93">
        <w:rPr>
          <w:rFonts w:ascii="Times New Roman" w:hAnsi="Times New Roman"/>
          <w:b/>
          <w:sz w:val="24"/>
        </w:rPr>
        <w:t xml:space="preserve">№ </w:t>
      </w:r>
      <w:r w:rsidRPr="00D74B93">
        <w:rPr>
          <w:rFonts w:ascii="Times New Roman" w:hAnsi="Times New Roman"/>
          <w:b/>
          <w:sz w:val="24"/>
        </w:rPr>
        <w:t>321</w:t>
      </w:r>
    </w:p>
    <w:p w:rsidR="00D74B93" w:rsidRPr="00D74B93" w:rsidRDefault="00D74B93" w:rsidP="00D74B93">
      <w:pPr>
        <w:spacing w:after="0" w:line="240" w:lineRule="auto"/>
        <w:jc w:val="right"/>
        <w:rPr>
          <w:rFonts w:ascii="Times New Roman" w:hAnsi="Times New Roman"/>
          <w:sz w:val="20"/>
          <w:szCs w:val="20"/>
        </w:rPr>
      </w:pPr>
      <w:r w:rsidRPr="00D74B93">
        <w:rPr>
          <w:rFonts w:ascii="Times New Roman" w:hAnsi="Times New Roman"/>
          <w:sz w:val="20"/>
          <w:szCs w:val="20"/>
        </w:rPr>
        <w:t>Таблица № 8</w:t>
      </w:r>
    </w:p>
    <w:tbl>
      <w:tblPr>
        <w:tblW w:w="10206" w:type="dxa"/>
        <w:tblInd w:w="-459" w:type="dxa"/>
        <w:tblLook w:val="04A0" w:firstRow="1" w:lastRow="0" w:firstColumn="1" w:lastColumn="0" w:noHBand="0" w:noVBand="1"/>
      </w:tblPr>
      <w:tblGrid>
        <w:gridCol w:w="662"/>
        <w:gridCol w:w="9544"/>
      </w:tblGrid>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b/>
                <w:sz w:val="20"/>
                <w:szCs w:val="20"/>
              </w:rPr>
            </w:pPr>
            <w:r w:rsidRPr="00D74B93">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b/>
                <w:sz w:val="20"/>
                <w:szCs w:val="20"/>
              </w:rPr>
            </w:pPr>
            <w:r w:rsidRPr="00D74B93">
              <w:rPr>
                <w:rFonts w:ascii="Times New Roman" w:hAnsi="Times New Roman"/>
                <w:b/>
                <w:sz w:val="20"/>
                <w:szCs w:val="20"/>
              </w:rPr>
              <w:t>Шкаф для приборов - 1 шт.</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Габаритные размеры 400х450х2000/200 мм ±10 мм (Д*Г*В).</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lastRenderedPageBreak/>
              <w:t xml:space="preserve">Корпус выполнен из листовой стали толщиной не менее 0,8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В стандартную комплектацию шкафа входят:</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не менее двух отделений с дверками, разделённые полкой, и тремя полками (2 в верхнем отделении, 1 в нижнем). Распределительная нагрузка на полку не менее 10 кг. Предусмотрена возможность регулировки полок на три уровня высоты с шагом не менее 50 мм;</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две распашных дверки;</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две ручки, изготовленные из полиамида, серого цвета.</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Цвет изделия серый.</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Шкаф соответствует требованиям ГОСТ 16371-2014 </w:t>
            </w:r>
            <w:proofErr w:type="spellStart"/>
            <w:r w:rsidRPr="00D74B93">
              <w:rPr>
                <w:rFonts w:ascii="Times New Roman" w:hAnsi="Times New Roman"/>
                <w:sz w:val="20"/>
                <w:szCs w:val="20"/>
              </w:rPr>
              <w:t>пп</w:t>
            </w:r>
            <w:proofErr w:type="spellEnd"/>
            <w:r w:rsidRPr="00D74B93">
              <w:rPr>
                <w:rFonts w:ascii="Times New Roman" w:hAnsi="Times New Roman"/>
                <w:sz w:val="20"/>
                <w:szCs w:val="20"/>
              </w:rPr>
              <w:t>. 4.2, 5.2.5, 5.2.30, 5.2.31, 5.3.1, 5.3.2, 5.4, 5.5, 6.5, 8.3, 9.</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b/>
                <w:sz w:val="20"/>
                <w:szCs w:val="20"/>
              </w:rPr>
            </w:pPr>
            <w:r w:rsidRPr="00D74B93">
              <w:rPr>
                <w:rFonts w:ascii="Times New Roman" w:hAnsi="Times New Roman"/>
                <w:b/>
                <w:sz w:val="20"/>
                <w:szCs w:val="20"/>
              </w:rPr>
              <w:lastRenderedPageBreak/>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b/>
                <w:sz w:val="20"/>
                <w:szCs w:val="20"/>
              </w:rPr>
            </w:pPr>
            <w:r w:rsidRPr="00D74B93">
              <w:rPr>
                <w:rFonts w:ascii="Times New Roman" w:hAnsi="Times New Roman"/>
                <w:b/>
                <w:sz w:val="20"/>
                <w:szCs w:val="20"/>
              </w:rPr>
              <w:t>Шкаф для лабораторной посуды - 3 шт.</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Габаритные размеры 600х450х2000/200 мм ± 10 мм (Д*Г*В).</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В стандартную комплектацию шкафа входят:</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sidRPr="00D74B93">
              <w:rPr>
                <w:rFonts w:ascii="Times New Roman" w:hAnsi="Times New Roman"/>
                <w:sz w:val="20"/>
                <w:szCs w:val="20"/>
              </w:rPr>
              <w:t>Распределеная</w:t>
            </w:r>
            <w:proofErr w:type="spellEnd"/>
            <w:r w:rsidRPr="00D74B93">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две нижние распашные дверки;</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не менее четырех ручек, изготовленных из полиамида серого цвета.</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Цвет изделия серый.</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Шкаф соответствует требованиям ГОСТ 16371-2014 </w:t>
            </w:r>
            <w:proofErr w:type="spellStart"/>
            <w:r w:rsidRPr="00D74B93">
              <w:rPr>
                <w:rFonts w:ascii="Times New Roman" w:hAnsi="Times New Roman"/>
                <w:sz w:val="20"/>
                <w:szCs w:val="20"/>
              </w:rPr>
              <w:t>пп</w:t>
            </w:r>
            <w:proofErr w:type="spellEnd"/>
            <w:r w:rsidRPr="00D74B93">
              <w:rPr>
                <w:rFonts w:ascii="Times New Roman" w:hAnsi="Times New Roman"/>
                <w:sz w:val="20"/>
                <w:szCs w:val="20"/>
              </w:rPr>
              <w:t>. 4.2, 5.2.5, 5.2.30, 5.2.31, 5.3.1, 5.3.2, 5.4, 5.5, 6.5, 8.3, 9.</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b/>
                <w:sz w:val="20"/>
                <w:szCs w:val="20"/>
              </w:rPr>
            </w:pPr>
            <w:r w:rsidRPr="00D74B93">
              <w:rPr>
                <w:rFonts w:ascii="Times New Roman" w:hAnsi="Times New Roman"/>
                <w:b/>
                <w:sz w:val="20"/>
                <w:szCs w:val="20"/>
              </w:rPr>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b/>
                <w:sz w:val="20"/>
                <w:szCs w:val="20"/>
              </w:rPr>
            </w:pPr>
            <w:r w:rsidRPr="00D74B93">
              <w:rPr>
                <w:rFonts w:ascii="Times New Roman" w:hAnsi="Times New Roman"/>
                <w:b/>
                <w:sz w:val="20"/>
                <w:szCs w:val="20"/>
              </w:rPr>
              <w:t>Стол-мойка 1500*600*900 - 1 шт.</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Габаритные размеры 1500х600х900 ± 10 мм (Д*Г*В).</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 серого цвета. </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В стандартную комплектацию стола-мойки входят:</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- 2 чаши из нержавеющей стали размером не менее </w:t>
            </w:r>
            <w:r w:rsidRPr="00D74B93">
              <w:rPr>
                <w:rFonts w:ascii="Times New Roman" w:hAnsi="Times New Roman"/>
                <w:color w:val="000000"/>
                <w:sz w:val="20"/>
                <w:szCs w:val="20"/>
              </w:rPr>
              <w:t xml:space="preserve">400х400х300 </w:t>
            </w:r>
            <w:r w:rsidRPr="00D74B93">
              <w:rPr>
                <w:rFonts w:ascii="Times New Roman" w:hAnsi="Times New Roman"/>
                <w:sz w:val="20"/>
                <w:szCs w:val="20"/>
              </w:rPr>
              <w:t>мм, раковина с уклоном к сливу не менее 3 градуса;</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 не менее двух распашных дверок, выполненных из </w:t>
            </w:r>
            <w:proofErr w:type="gramStart"/>
            <w:r w:rsidRPr="00D74B93">
              <w:rPr>
                <w:rFonts w:ascii="Times New Roman" w:hAnsi="Times New Roman"/>
                <w:sz w:val="20"/>
                <w:szCs w:val="20"/>
              </w:rPr>
              <w:t>листовой</w:t>
            </w:r>
            <w:proofErr w:type="gramEnd"/>
            <w:r w:rsidRPr="00D74B93">
              <w:rPr>
                <w:rFonts w:ascii="Times New Roman" w:hAnsi="Times New Roman"/>
                <w:sz w:val="20"/>
                <w:szCs w:val="20"/>
              </w:rPr>
              <w:t xml:space="preserve"> стали толщиной не менее 0,8 мм с нанесением </w:t>
            </w:r>
            <w:proofErr w:type="spellStart"/>
            <w:r w:rsidRPr="00D74B93">
              <w:rPr>
                <w:rFonts w:ascii="Times New Roman" w:hAnsi="Times New Roman"/>
                <w:sz w:val="20"/>
                <w:szCs w:val="20"/>
              </w:rPr>
              <w:t>эпоксиполиэфирного</w:t>
            </w:r>
            <w:proofErr w:type="spellEnd"/>
            <w:r w:rsidRPr="00D74B93">
              <w:rPr>
                <w:rFonts w:ascii="Times New Roman" w:hAnsi="Times New Roman"/>
                <w:sz w:val="20"/>
                <w:szCs w:val="20"/>
              </w:rPr>
              <w:t xml:space="preserve"> покрытия серого цвета;</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ручки, изготовленные из полиамида, должны быть серого цвета;</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патрубки для подвода и слива воды.</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химический смеситель: не менее 2 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Дополнительная комплектация:</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Сушильный стеллаж настенный: 1шт. Размер без учета стержней: 600х70х500 мм. Стеллаж должен быть выполнен из полипропилена, имеет не менее 40 стержней из полипропилена диаметром не менее 10 мм.</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lastRenderedPageBreak/>
              <w:t>Стержни располагаются в 6 рядов – 3 верхних ряда длиной не менее 120 мм, 3 нижних – не менее 150 мм.</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Цвет изделия серый.</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Мойка соответствует требованиям ГОСТ 16371-2014 </w:t>
            </w:r>
            <w:proofErr w:type="spellStart"/>
            <w:r w:rsidRPr="00D74B93">
              <w:rPr>
                <w:rFonts w:ascii="Times New Roman" w:hAnsi="Times New Roman"/>
                <w:sz w:val="20"/>
                <w:szCs w:val="20"/>
              </w:rPr>
              <w:t>пп</w:t>
            </w:r>
            <w:proofErr w:type="spellEnd"/>
            <w:r w:rsidRPr="00D74B93">
              <w:rPr>
                <w:rFonts w:ascii="Times New Roman" w:hAnsi="Times New Roman"/>
                <w:sz w:val="20"/>
                <w:szCs w:val="20"/>
              </w:rPr>
              <w:t>. 4.2, 5.2.5, 5.2.30, 5.2.31, 5.3.1, 5.4, 5.5, 6.5, 8.3, 9.</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b/>
                <w:sz w:val="20"/>
                <w:szCs w:val="20"/>
              </w:rPr>
            </w:pPr>
            <w:r w:rsidRPr="00D74B93">
              <w:rPr>
                <w:rFonts w:ascii="Times New Roman" w:hAnsi="Times New Roman"/>
                <w:b/>
                <w:sz w:val="20"/>
                <w:szCs w:val="20"/>
              </w:rPr>
              <w:lastRenderedPageBreak/>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b/>
                <w:sz w:val="20"/>
                <w:szCs w:val="20"/>
              </w:rPr>
            </w:pPr>
            <w:r w:rsidRPr="00D74B93">
              <w:rPr>
                <w:rFonts w:ascii="Times New Roman" w:hAnsi="Times New Roman"/>
                <w:b/>
                <w:sz w:val="20"/>
                <w:szCs w:val="20"/>
              </w:rPr>
              <w:t>Стеллаж металлический - 1 шт.</w:t>
            </w:r>
          </w:p>
        </w:tc>
      </w:tr>
      <w:tr w:rsidR="004A5B5C" w:rsidRPr="00D74B93" w:rsidTr="005D4886">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5D4886">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Габаритные размеры 700х600х2000 мм ±10 мм (Д*Г*В).</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Стеллаж представляет собой конструкцию, состоящую из:</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четырех перфорированных стоек. Расстояние между отверстиями не менее 148 мм. Стоки выполнены из стали толщиной не менее 2 мм;</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количество полок не менее 5. Полки выполнены из стали толщиной не менее 0,8 мм. Полки крепятся к стойкам с помощью винтов М6.</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Распределенная нагрузка на полку не менее 80 кг, суммарная нагрузка на стеллаж не менее 400 кг. </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На все детали должно быть </w:t>
            </w:r>
            <w:proofErr w:type="spellStart"/>
            <w:r w:rsidRPr="00D74B93">
              <w:rPr>
                <w:rFonts w:ascii="Times New Roman" w:hAnsi="Times New Roman"/>
                <w:sz w:val="20"/>
                <w:szCs w:val="20"/>
              </w:rPr>
              <w:t>насесено</w:t>
            </w:r>
            <w:proofErr w:type="spellEnd"/>
            <w:r w:rsidRPr="00D74B93">
              <w:rPr>
                <w:rFonts w:ascii="Times New Roman" w:hAnsi="Times New Roman"/>
                <w:sz w:val="20"/>
                <w:szCs w:val="20"/>
              </w:rPr>
              <w:t xml:space="preserve"> </w:t>
            </w:r>
            <w:proofErr w:type="spellStart"/>
            <w:r w:rsidRPr="00D74B93">
              <w:rPr>
                <w:rFonts w:ascii="Times New Roman" w:hAnsi="Times New Roman"/>
                <w:sz w:val="20"/>
                <w:szCs w:val="20"/>
              </w:rPr>
              <w:t>эпоксиполиэфирное</w:t>
            </w:r>
            <w:proofErr w:type="spellEnd"/>
            <w:r w:rsidRPr="00D74B93">
              <w:rPr>
                <w:rFonts w:ascii="Times New Roman" w:hAnsi="Times New Roman"/>
                <w:sz w:val="20"/>
                <w:szCs w:val="20"/>
              </w:rPr>
              <w:t xml:space="preserve"> покрытие.</w:t>
            </w:r>
          </w:p>
          <w:p w:rsidR="004A5B5C" w:rsidRPr="00D74B93" w:rsidRDefault="004A5B5C" w:rsidP="00D74B93">
            <w:pPr>
              <w:widowControl w:val="0"/>
              <w:spacing w:after="0" w:line="240" w:lineRule="auto"/>
              <w:ind w:left="-57" w:right="-57"/>
              <w:jc w:val="both"/>
              <w:rPr>
                <w:rFonts w:ascii="Times New Roman" w:hAnsi="Times New Roman"/>
                <w:sz w:val="20"/>
                <w:szCs w:val="20"/>
              </w:rPr>
            </w:pPr>
            <w:r w:rsidRPr="00D74B93">
              <w:rPr>
                <w:rFonts w:ascii="Times New Roman" w:hAnsi="Times New Roman"/>
                <w:sz w:val="20"/>
                <w:szCs w:val="20"/>
              </w:rPr>
              <w:t xml:space="preserve">Стеллаж соответствует требованиям ГОСТ 16371-2014 </w:t>
            </w:r>
            <w:proofErr w:type="spellStart"/>
            <w:r w:rsidRPr="00D74B93">
              <w:rPr>
                <w:rFonts w:ascii="Times New Roman" w:hAnsi="Times New Roman"/>
                <w:sz w:val="20"/>
                <w:szCs w:val="20"/>
              </w:rPr>
              <w:t>пп</w:t>
            </w:r>
            <w:proofErr w:type="spellEnd"/>
            <w:r w:rsidRPr="00D74B93">
              <w:rPr>
                <w:rFonts w:ascii="Times New Roman" w:hAnsi="Times New Roman"/>
                <w:sz w:val="20"/>
                <w:szCs w:val="20"/>
              </w:rPr>
              <w:t>. 4.2, 5.2.5, 5.2.30, 5.2.31, 5.3.1, 5.4, 5.5, 6.5, 8.3, 9.</w:t>
            </w:r>
          </w:p>
        </w:tc>
      </w:tr>
    </w:tbl>
    <w:p w:rsidR="00D74B93" w:rsidRDefault="00D74B93" w:rsidP="00D74B93">
      <w:pPr>
        <w:spacing w:after="0" w:line="240" w:lineRule="auto"/>
        <w:jc w:val="center"/>
        <w:rPr>
          <w:rFonts w:ascii="Times New Roman" w:hAnsi="Times New Roman"/>
          <w:b/>
          <w:sz w:val="24"/>
        </w:rPr>
      </w:pPr>
    </w:p>
    <w:p w:rsidR="00D74B93" w:rsidRDefault="00D74B93" w:rsidP="00D74B93">
      <w:pPr>
        <w:spacing w:after="0" w:line="240" w:lineRule="auto"/>
        <w:jc w:val="center"/>
        <w:rPr>
          <w:rFonts w:ascii="Times New Roman" w:hAnsi="Times New Roman"/>
          <w:b/>
          <w:sz w:val="24"/>
        </w:rPr>
      </w:pPr>
      <w:r w:rsidRPr="00D74B93">
        <w:rPr>
          <w:rFonts w:ascii="Times New Roman" w:hAnsi="Times New Roman"/>
          <w:b/>
          <w:sz w:val="24"/>
        </w:rPr>
        <w:t xml:space="preserve">Помещение </w:t>
      </w:r>
      <w:r>
        <w:rPr>
          <w:rFonts w:ascii="Times New Roman" w:hAnsi="Times New Roman"/>
          <w:b/>
          <w:sz w:val="24"/>
        </w:rPr>
        <w:t xml:space="preserve">№ </w:t>
      </w:r>
      <w:r w:rsidRPr="00D74B93">
        <w:rPr>
          <w:rFonts w:ascii="Times New Roman" w:hAnsi="Times New Roman"/>
          <w:b/>
          <w:sz w:val="24"/>
        </w:rPr>
        <w:t>303</w:t>
      </w:r>
    </w:p>
    <w:p w:rsidR="00D74B93" w:rsidRPr="00D74B93" w:rsidRDefault="00D74B93" w:rsidP="00D74B93">
      <w:pPr>
        <w:spacing w:after="0" w:line="240" w:lineRule="auto"/>
        <w:jc w:val="right"/>
        <w:rPr>
          <w:rFonts w:ascii="Times New Roman" w:hAnsi="Times New Roman"/>
          <w:sz w:val="20"/>
          <w:szCs w:val="20"/>
        </w:rPr>
      </w:pPr>
      <w:r w:rsidRPr="00D74B93">
        <w:rPr>
          <w:rFonts w:ascii="Times New Roman" w:hAnsi="Times New Roman"/>
          <w:sz w:val="20"/>
          <w:szCs w:val="20"/>
        </w:rPr>
        <w:t>Таблица № 9</w:t>
      </w:r>
    </w:p>
    <w:tbl>
      <w:tblPr>
        <w:tblW w:w="10206" w:type="dxa"/>
        <w:tblInd w:w="-575" w:type="dxa"/>
        <w:tblLayout w:type="fixed"/>
        <w:tblLook w:val="0000" w:firstRow="0" w:lastRow="0" w:firstColumn="0" w:lastColumn="0" w:noHBand="0" w:noVBand="0"/>
      </w:tblPr>
      <w:tblGrid>
        <w:gridCol w:w="663"/>
        <w:gridCol w:w="9543"/>
      </w:tblGrid>
      <w:tr w:rsidR="00D74B93" w:rsidRPr="008D1F74" w:rsidTr="00D74B93">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74B93" w:rsidRPr="008D1F74" w:rsidRDefault="00D74B93" w:rsidP="008D1F74">
            <w:pPr>
              <w:spacing w:after="0" w:line="240" w:lineRule="auto"/>
              <w:ind w:left="-57" w:right="-57"/>
              <w:jc w:val="both"/>
              <w:rPr>
                <w:sz w:val="20"/>
                <w:szCs w:val="20"/>
              </w:rPr>
            </w:pPr>
            <w:r w:rsidRPr="008D1F74">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74B93" w:rsidRPr="008D1F74" w:rsidRDefault="00D74B93" w:rsidP="008D1F74">
            <w:pPr>
              <w:spacing w:after="0" w:line="240" w:lineRule="auto"/>
              <w:ind w:left="-57" w:right="-57"/>
              <w:jc w:val="both"/>
              <w:rPr>
                <w:sz w:val="20"/>
                <w:szCs w:val="20"/>
              </w:rPr>
            </w:pPr>
            <w:r w:rsidRPr="008D1F74">
              <w:rPr>
                <w:rFonts w:ascii="Times New Roman" w:hAnsi="Times New Roman"/>
                <w:b/>
                <w:sz w:val="20"/>
                <w:szCs w:val="20"/>
              </w:rPr>
              <w:t>Мойка - 1 шт.</w:t>
            </w:r>
          </w:p>
        </w:tc>
      </w:tr>
      <w:tr w:rsidR="00D74B93" w:rsidRPr="008D1F74" w:rsidTr="00D74B93">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D74B93" w:rsidRPr="008D1F74" w:rsidRDefault="00D74B93" w:rsidP="008D1F74">
            <w:pPr>
              <w:snapToGrid w:val="0"/>
              <w:spacing w:after="0" w:line="240" w:lineRule="auto"/>
              <w:ind w:left="-57" w:right="-57"/>
              <w:jc w:val="both"/>
              <w:rPr>
                <w:rFonts w:ascii="Times New Roman" w:hAnsi="Times New Roman"/>
                <w:b/>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Габаритные размеры 1200х750х900 ± 10 мм (Д*Г*В).</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sidRPr="008D1F74">
              <w:rPr>
                <w:rFonts w:ascii="Times New Roman" w:hAnsi="Times New Roman"/>
                <w:sz w:val="20"/>
                <w:szCs w:val="20"/>
              </w:rPr>
              <w:t>эпоксиполиэфирного</w:t>
            </w:r>
            <w:proofErr w:type="spellEnd"/>
            <w:r w:rsidRPr="008D1F74">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xml:space="preserve">Корпус выполнен из листовой стали толщиной не менее 0,8 мм с нанесением </w:t>
            </w:r>
            <w:proofErr w:type="spellStart"/>
            <w:r w:rsidRPr="008D1F74">
              <w:rPr>
                <w:rFonts w:ascii="Times New Roman" w:hAnsi="Times New Roman"/>
                <w:sz w:val="20"/>
                <w:szCs w:val="20"/>
              </w:rPr>
              <w:t>эпоксиполиэфирного</w:t>
            </w:r>
            <w:proofErr w:type="spellEnd"/>
            <w:r w:rsidRPr="008D1F74">
              <w:rPr>
                <w:rFonts w:ascii="Times New Roman" w:hAnsi="Times New Roman"/>
                <w:sz w:val="20"/>
                <w:szCs w:val="20"/>
              </w:rPr>
              <w:t xml:space="preserve"> покрытия серого цвета. </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В стандартную комплектацию стола-мойки входят:</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xml:space="preserve">- не более двух распашных дверок, выполненных из </w:t>
            </w:r>
            <w:proofErr w:type="gramStart"/>
            <w:r w:rsidRPr="008D1F74">
              <w:rPr>
                <w:rFonts w:ascii="Times New Roman" w:hAnsi="Times New Roman"/>
                <w:sz w:val="20"/>
                <w:szCs w:val="20"/>
              </w:rPr>
              <w:t>листовой</w:t>
            </w:r>
            <w:proofErr w:type="gramEnd"/>
            <w:r w:rsidRPr="008D1F74">
              <w:rPr>
                <w:rFonts w:ascii="Times New Roman" w:hAnsi="Times New Roman"/>
                <w:sz w:val="20"/>
                <w:szCs w:val="20"/>
              </w:rPr>
              <w:t xml:space="preserve"> стали толщиной не менее 0,8 мм с нанесением </w:t>
            </w:r>
            <w:proofErr w:type="spellStart"/>
            <w:r w:rsidRPr="008D1F74">
              <w:rPr>
                <w:rFonts w:ascii="Times New Roman" w:hAnsi="Times New Roman"/>
                <w:sz w:val="20"/>
                <w:szCs w:val="20"/>
              </w:rPr>
              <w:t>эпоксиполиэфирного</w:t>
            </w:r>
            <w:proofErr w:type="spellEnd"/>
            <w:r w:rsidRPr="008D1F74">
              <w:rPr>
                <w:rFonts w:ascii="Times New Roman" w:hAnsi="Times New Roman"/>
                <w:sz w:val="20"/>
                <w:szCs w:val="20"/>
              </w:rPr>
              <w:t xml:space="preserve"> покрытия серого цвета;</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ручки, изготовленные из полиамида, должны быть серого цвета;</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патрубки для подвода и слива воды;</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D74B93" w:rsidRPr="008D1F74" w:rsidRDefault="00D74B93" w:rsidP="008D1F74">
            <w:pPr>
              <w:widowControl w:val="0"/>
              <w:spacing w:after="0" w:line="240" w:lineRule="auto"/>
              <w:ind w:left="-57" w:right="-57"/>
              <w:jc w:val="both"/>
              <w:rPr>
                <w:sz w:val="20"/>
                <w:szCs w:val="20"/>
              </w:rPr>
            </w:pPr>
            <w:r w:rsidRPr="008D1F74">
              <w:rPr>
                <w:rFonts w:ascii="Times New Roman" w:hAnsi="Times New Roman"/>
                <w:sz w:val="20"/>
                <w:szCs w:val="20"/>
              </w:rPr>
              <w:t>Дополнительная комплектация:</w:t>
            </w:r>
          </w:p>
          <w:p w:rsidR="00D74B93" w:rsidRPr="008D1F74" w:rsidRDefault="00D74B93" w:rsidP="008D1F74">
            <w:pPr>
              <w:widowControl w:val="0"/>
              <w:spacing w:after="0" w:line="240" w:lineRule="auto"/>
              <w:ind w:left="-57" w:right="-57"/>
              <w:jc w:val="both"/>
              <w:rPr>
                <w:sz w:val="20"/>
                <w:szCs w:val="20"/>
              </w:rPr>
            </w:pPr>
            <w:r w:rsidRPr="008D1F74">
              <w:rPr>
                <w:rFonts w:ascii="Times New Roman" w:hAnsi="Times New Roman"/>
                <w:sz w:val="20"/>
                <w:szCs w:val="20"/>
              </w:rPr>
              <w:t>Сушильный стеллаж настенный: 1шт. Размер (без учета стержней): не менее 600х70х500 мм (Д*Г*В). Стеллаж выполнен из полипропилена, имеет не менее 40 стержней из полипропилена диаметром не менее 10 мм.</w:t>
            </w:r>
          </w:p>
          <w:p w:rsidR="00D74B93" w:rsidRPr="008D1F74" w:rsidRDefault="00D74B93" w:rsidP="008D1F74">
            <w:pPr>
              <w:widowControl w:val="0"/>
              <w:spacing w:after="0" w:line="240" w:lineRule="auto"/>
              <w:ind w:left="-57" w:right="-57"/>
              <w:jc w:val="both"/>
              <w:rPr>
                <w:sz w:val="20"/>
                <w:szCs w:val="20"/>
              </w:rPr>
            </w:pPr>
            <w:r w:rsidRPr="008D1F74">
              <w:rPr>
                <w:rFonts w:ascii="Times New Roman" w:hAnsi="Times New Roman"/>
                <w:sz w:val="20"/>
                <w:szCs w:val="20"/>
              </w:rPr>
              <w:t>Стержни располагаются в 6 рядов – 3 верхних ряда длиной не менее 120 мм, 3 нижних – не менее 150 мм.</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Цвет изделия серый.</w:t>
            </w:r>
          </w:p>
          <w:p w:rsidR="00D74B93" w:rsidRPr="008D1F74" w:rsidRDefault="00D74B93" w:rsidP="008D1F74">
            <w:pPr>
              <w:spacing w:after="0" w:line="240" w:lineRule="auto"/>
              <w:ind w:left="-57" w:right="-57"/>
              <w:jc w:val="both"/>
              <w:rPr>
                <w:sz w:val="20"/>
                <w:szCs w:val="20"/>
              </w:rPr>
            </w:pPr>
            <w:r w:rsidRPr="008D1F74">
              <w:rPr>
                <w:rFonts w:ascii="Times New Roman" w:hAnsi="Times New Roman"/>
                <w:sz w:val="20"/>
                <w:szCs w:val="20"/>
              </w:rPr>
              <w:t xml:space="preserve">Стол-мойка соответствует требованиям ГОСТ 16371-2014 </w:t>
            </w:r>
            <w:proofErr w:type="spellStart"/>
            <w:r w:rsidRPr="008D1F74">
              <w:rPr>
                <w:rFonts w:ascii="Times New Roman" w:hAnsi="Times New Roman"/>
                <w:sz w:val="20"/>
                <w:szCs w:val="20"/>
              </w:rPr>
              <w:t>пп</w:t>
            </w:r>
            <w:proofErr w:type="spellEnd"/>
            <w:r w:rsidRPr="008D1F74">
              <w:rPr>
                <w:rFonts w:ascii="Times New Roman" w:hAnsi="Times New Roman"/>
                <w:sz w:val="20"/>
                <w:szCs w:val="20"/>
              </w:rPr>
              <w:t>. 4.2, 5.2.5, 5.2.30, 5.2.31, 5.3.1, 5.4, 5.5, 6.5, 8.3, 9.</w:t>
            </w:r>
          </w:p>
        </w:tc>
      </w:tr>
    </w:tbl>
    <w:p w:rsidR="00CC5CBE" w:rsidRPr="00CC5CBE" w:rsidRDefault="00CC5CBE" w:rsidP="00CC5CBE">
      <w:pPr>
        <w:jc w:val="right"/>
        <w:rPr>
          <w:rFonts w:ascii="Times New Roman" w:hAnsi="Times New Roman"/>
          <w:sz w:val="20"/>
          <w:szCs w:val="20"/>
        </w:rPr>
      </w:pPr>
      <w:bookmarkStart w:id="0" w:name="_GoBack"/>
      <w:bookmarkEnd w:id="0"/>
    </w:p>
    <w:sectPr w:rsidR="00CC5CBE" w:rsidRPr="00CC5CB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85"/>
    <w:rsid w:val="00000F27"/>
    <w:rsid w:val="0018512F"/>
    <w:rsid w:val="00194F79"/>
    <w:rsid w:val="00280A5D"/>
    <w:rsid w:val="002E52BF"/>
    <w:rsid w:val="003C51D3"/>
    <w:rsid w:val="003E2031"/>
    <w:rsid w:val="00451293"/>
    <w:rsid w:val="004A5B5C"/>
    <w:rsid w:val="00535F53"/>
    <w:rsid w:val="00546BE7"/>
    <w:rsid w:val="005D6585"/>
    <w:rsid w:val="0068243B"/>
    <w:rsid w:val="00694020"/>
    <w:rsid w:val="00715816"/>
    <w:rsid w:val="008D1F74"/>
    <w:rsid w:val="009D498C"/>
    <w:rsid w:val="00A66184"/>
    <w:rsid w:val="00B767E3"/>
    <w:rsid w:val="00CB5B66"/>
    <w:rsid w:val="00CC5CBE"/>
    <w:rsid w:val="00D46417"/>
    <w:rsid w:val="00D74B93"/>
    <w:rsid w:val="00DD0FE7"/>
    <w:rsid w:val="00DF141A"/>
    <w:rsid w:val="00E33C91"/>
    <w:rsid w:val="00E67BB8"/>
    <w:rsid w:val="00EB3574"/>
    <w:rsid w:val="00FA18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97BF-04B1-4987-A972-6014990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BD6776"/>
    <w:rPr>
      <w:rFonts w:ascii="Tahoma" w:hAnsi="Tahoma" w:cs="Tahoma"/>
      <w:sz w:val="16"/>
      <w:szCs w:val="16"/>
    </w:rPr>
  </w:style>
  <w:style w:type="character" w:customStyle="1" w:styleId="a4">
    <w:name w:val="Верхний колонтитул Знак"/>
    <w:uiPriority w:val="99"/>
    <w:qFormat/>
    <w:rsid w:val="00CD08AC"/>
    <w:rPr>
      <w:sz w:val="22"/>
      <w:szCs w:val="22"/>
      <w:lang w:eastAsia="en-US"/>
    </w:rPr>
  </w:style>
  <w:style w:type="character" w:customStyle="1" w:styleId="a5">
    <w:name w:val="Нижний колонтитул Знак"/>
    <w:uiPriority w:val="99"/>
    <w:qFormat/>
    <w:rsid w:val="00CD08AC"/>
    <w:rPr>
      <w:sz w:val="22"/>
      <w:szCs w:val="22"/>
      <w:lang w:eastAsia="en-US"/>
    </w:rPr>
  </w:style>
  <w:style w:type="paragraph" w:customStyle="1" w:styleId="a6">
    <w:name w:val="Заголовок"/>
    <w:basedOn w:val="a"/>
    <w:next w:val="a7"/>
    <w:qFormat/>
    <w:pPr>
      <w:keepNext/>
      <w:spacing w:before="240" w:after="120"/>
    </w:pPr>
    <w:rPr>
      <w:rFonts w:ascii="Liberation Sans" w:eastAsia="Tahoma" w:hAnsi="Liberation Sans" w:cs="FreeSans"/>
      <w:sz w:val="28"/>
      <w:szCs w:val="28"/>
    </w:rPr>
  </w:style>
  <w:style w:type="paragraph" w:styleId="a7">
    <w:name w:val="Body Text"/>
    <w:basedOn w:val="a"/>
    <w:pPr>
      <w:spacing w:after="140"/>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styleId="ab">
    <w:name w:val="Balloon Text"/>
    <w:basedOn w:val="a"/>
    <w:uiPriority w:val="99"/>
    <w:semiHidden/>
    <w:unhideWhenUsed/>
    <w:qFormat/>
    <w:rsid w:val="00BD6776"/>
    <w:pPr>
      <w:spacing w:after="0" w:line="240" w:lineRule="auto"/>
    </w:pPr>
    <w:rPr>
      <w:rFonts w:ascii="Tahoma" w:hAnsi="Tahoma"/>
      <w:sz w:val="16"/>
      <w:szCs w:val="16"/>
      <w:lang w:val="x-none" w:eastAsia="x-none"/>
    </w:rPr>
  </w:style>
  <w:style w:type="paragraph" w:customStyle="1" w:styleId="ac">
    <w:name w:val="Верхний и нижний колонтитулы"/>
    <w:basedOn w:val="a"/>
    <w:qFormat/>
  </w:style>
  <w:style w:type="paragraph" w:styleId="ad">
    <w:name w:val="header"/>
    <w:basedOn w:val="a"/>
    <w:uiPriority w:val="99"/>
    <w:unhideWhenUsed/>
    <w:rsid w:val="00CD08AC"/>
    <w:pPr>
      <w:tabs>
        <w:tab w:val="center" w:pos="4677"/>
        <w:tab w:val="right" w:pos="9355"/>
      </w:tabs>
    </w:pPr>
    <w:rPr>
      <w:lang w:val="x-none"/>
    </w:rPr>
  </w:style>
  <w:style w:type="paragraph" w:styleId="ae">
    <w:name w:val="footer"/>
    <w:basedOn w:val="a"/>
    <w:uiPriority w:val="99"/>
    <w:unhideWhenUsed/>
    <w:rsid w:val="00CD08AC"/>
    <w:pPr>
      <w:tabs>
        <w:tab w:val="center" w:pos="4677"/>
        <w:tab w:val="right" w:pos="9355"/>
      </w:tabs>
    </w:pPr>
    <w:rPr>
      <w:lang w:val="x-none"/>
    </w:rPr>
  </w:style>
  <w:style w:type="table" w:styleId="af">
    <w:name w:val="Table Grid"/>
    <w:basedOn w:val="a1"/>
    <w:uiPriority w:val="59"/>
    <w:rsid w:val="007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7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C23614-E295-466D-9CAB-D526B1A7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17465</Words>
  <Characters>99557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sbm</Company>
  <LinksUpToDate>false</LinksUpToDate>
  <CharactersWithSpaces>116789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Мушенко</dc:creator>
  <dc:description/>
  <cp:lastModifiedBy>Чемерис Татьяна Владимировна</cp:lastModifiedBy>
  <cp:revision>2</cp:revision>
  <cp:lastPrinted>2015-03-12T07:59:00Z</cp:lastPrinted>
  <dcterms:created xsi:type="dcterms:W3CDTF">2024-02-28T13:11:00Z</dcterms:created>
  <dcterms:modified xsi:type="dcterms:W3CDTF">2024-02-28T13:11:00Z</dcterms:modified>
  <dc:language>ru-RU</dc:language>
</cp:coreProperties>
</file>