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8A" w:rsidRDefault="00AE17CE" w:rsidP="009D4B5F">
      <w:pPr>
        <w:pStyle w:val="a3"/>
        <w:spacing w:after="240"/>
        <w:ind w:left="71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17CE">
        <w:rPr>
          <w:rFonts w:ascii="Times New Roman" w:hAnsi="Times New Roman" w:cs="Times New Roman"/>
          <w:b/>
          <w:sz w:val="32"/>
          <w:szCs w:val="24"/>
        </w:rPr>
        <w:t>П</w:t>
      </w:r>
      <w:r w:rsidR="009D4B5F" w:rsidRPr="00AE17CE">
        <w:rPr>
          <w:rFonts w:ascii="Times New Roman" w:hAnsi="Times New Roman" w:cs="Times New Roman"/>
          <w:b/>
          <w:sz w:val="32"/>
          <w:szCs w:val="24"/>
        </w:rPr>
        <w:t xml:space="preserve">рограмма конференции молодых ученых и специалистов </w:t>
      </w:r>
      <w:r w:rsidR="001B7A8A" w:rsidRPr="001B7A8A">
        <w:rPr>
          <w:rFonts w:ascii="Times New Roman" w:hAnsi="Times New Roman" w:cs="Times New Roman"/>
          <w:b/>
          <w:sz w:val="32"/>
          <w:szCs w:val="24"/>
        </w:rPr>
        <w:t xml:space="preserve">ФГАНУ «ФНЦИРИП им. М.П. Чумакова РАН» </w:t>
      </w:r>
    </w:p>
    <w:p w:rsidR="00B42222" w:rsidRPr="00AE17CE" w:rsidRDefault="001B7A8A" w:rsidP="009D4B5F">
      <w:pPr>
        <w:pStyle w:val="a3"/>
        <w:spacing w:after="240"/>
        <w:ind w:left="714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1B7A8A">
        <w:rPr>
          <w:rFonts w:ascii="Times New Roman" w:hAnsi="Times New Roman" w:cs="Times New Roman"/>
          <w:b/>
          <w:sz w:val="32"/>
          <w:szCs w:val="24"/>
        </w:rPr>
        <w:t>(Институт полиомиелита)</w:t>
      </w:r>
    </w:p>
    <w:p w:rsidR="009D4B5F" w:rsidRDefault="009D4B5F" w:rsidP="009D4B5F">
      <w:pPr>
        <w:pStyle w:val="a3"/>
        <w:spacing w:after="240"/>
        <w:ind w:left="714"/>
        <w:jc w:val="center"/>
        <w:rPr>
          <w:rFonts w:ascii="Times New Roman" w:hAnsi="Times New Roman" w:cs="Times New Roman"/>
          <w:sz w:val="24"/>
          <w:szCs w:val="24"/>
        </w:rPr>
      </w:pPr>
    </w:p>
    <w:p w:rsidR="009D4B5F" w:rsidRPr="002E6E68" w:rsidRDefault="009D4B5F" w:rsidP="00472C70">
      <w:pPr>
        <w:spacing w:after="2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E6E68">
        <w:rPr>
          <w:rFonts w:ascii="Times New Roman" w:hAnsi="Times New Roman" w:cs="Times New Roman"/>
          <w:b/>
          <w:i/>
          <w:sz w:val="26"/>
          <w:szCs w:val="26"/>
        </w:rPr>
        <w:t>День 1.</w:t>
      </w:r>
      <w:r w:rsidR="00F5648C" w:rsidRPr="002E6E68">
        <w:rPr>
          <w:rFonts w:ascii="Times New Roman" w:hAnsi="Times New Roman" w:cs="Times New Roman"/>
          <w:b/>
          <w:i/>
          <w:sz w:val="26"/>
          <w:szCs w:val="26"/>
        </w:rPr>
        <w:t xml:space="preserve"> 23 ноября 2023 г.</w:t>
      </w:r>
      <w:r w:rsidR="00472C70" w:rsidRPr="002E6E6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D5BE8" w:rsidRPr="002E6E68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472C70" w:rsidRPr="002E6E68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DD5BE8" w:rsidRPr="002E6E68">
        <w:rPr>
          <w:rFonts w:ascii="Times New Roman" w:hAnsi="Times New Roman" w:cs="Times New Roman"/>
          <w:b/>
          <w:i/>
          <w:sz w:val="26"/>
          <w:szCs w:val="26"/>
        </w:rPr>
        <w:t>50</w:t>
      </w:r>
      <w:r w:rsidR="00472C70" w:rsidRPr="002E6E68">
        <w:rPr>
          <w:rFonts w:ascii="Times New Roman" w:hAnsi="Times New Roman" w:cs="Times New Roman"/>
          <w:b/>
          <w:i/>
          <w:sz w:val="26"/>
          <w:szCs w:val="26"/>
        </w:rPr>
        <w:t>-16:40</w:t>
      </w:r>
    </w:p>
    <w:p w:rsidR="00F5648C" w:rsidRPr="00AE17CE" w:rsidRDefault="00DD5BE8" w:rsidP="00AE17CE">
      <w:pPr>
        <w:pStyle w:val="a3"/>
        <w:spacing w:after="240"/>
        <w:ind w:left="71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17C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F5648C" w:rsidRPr="00AE17C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E17CE">
        <w:rPr>
          <w:rFonts w:ascii="Times New Roman" w:hAnsi="Times New Roman" w:cs="Times New Roman"/>
          <w:sz w:val="24"/>
          <w:szCs w:val="24"/>
          <w:u w:val="single"/>
        </w:rPr>
        <w:t>55</w:t>
      </w:r>
      <w:r w:rsidR="00F5648C" w:rsidRPr="00AE17CE">
        <w:rPr>
          <w:rFonts w:ascii="Times New Roman" w:hAnsi="Times New Roman" w:cs="Times New Roman"/>
          <w:sz w:val="24"/>
          <w:szCs w:val="24"/>
          <w:u w:val="single"/>
        </w:rPr>
        <w:t>-10:</w:t>
      </w:r>
      <w:r w:rsidRPr="00AE17C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5648C" w:rsidRPr="00AE17CE">
        <w:rPr>
          <w:rFonts w:ascii="Times New Roman" w:hAnsi="Times New Roman" w:cs="Times New Roman"/>
          <w:sz w:val="24"/>
          <w:szCs w:val="24"/>
          <w:u w:val="single"/>
        </w:rPr>
        <w:t>0 Вводное слово Совета молодых ученых.</w:t>
      </w:r>
    </w:p>
    <w:p w:rsidR="00AE17CE" w:rsidRDefault="00F5648C" w:rsidP="00AE17CE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17CE">
        <w:rPr>
          <w:rFonts w:ascii="Times New Roman" w:hAnsi="Times New Roman" w:cs="Times New Roman"/>
          <w:sz w:val="24"/>
          <w:szCs w:val="24"/>
          <w:u w:val="single"/>
        </w:rPr>
        <w:t>10:</w:t>
      </w:r>
      <w:r w:rsidR="00DD5BE8" w:rsidRPr="00AE17CE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AE17CE">
        <w:rPr>
          <w:rFonts w:ascii="Times New Roman" w:hAnsi="Times New Roman" w:cs="Times New Roman"/>
          <w:sz w:val="24"/>
          <w:szCs w:val="24"/>
          <w:u w:val="single"/>
        </w:rPr>
        <w:t xml:space="preserve">0-11:00 Секция 1 «Эпидемиология вирусных инфекций». </w:t>
      </w:r>
    </w:p>
    <w:p w:rsidR="00F5648C" w:rsidRPr="00AE17CE" w:rsidRDefault="00F5648C" w:rsidP="00AE17CE">
      <w:pPr>
        <w:spacing w:after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17CE">
        <w:rPr>
          <w:rFonts w:ascii="Times New Roman" w:hAnsi="Times New Roman" w:cs="Times New Roman"/>
          <w:sz w:val="24"/>
          <w:szCs w:val="24"/>
          <w:u w:val="single"/>
        </w:rPr>
        <w:t>Председатель: Дзагурова Т.К.</w:t>
      </w:r>
    </w:p>
    <w:p w:rsidR="00DD5BE8" w:rsidRDefault="00DD5BE8" w:rsidP="00AE17CE">
      <w:pPr>
        <w:pStyle w:val="a3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5BE8">
        <w:rPr>
          <w:rFonts w:ascii="Times New Roman" w:hAnsi="Times New Roman" w:cs="Times New Roman"/>
          <w:sz w:val="24"/>
          <w:szCs w:val="24"/>
        </w:rPr>
        <w:t xml:space="preserve">Вирус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DD5BE8">
        <w:rPr>
          <w:rFonts w:ascii="Times New Roman" w:hAnsi="Times New Roman" w:cs="Times New Roman"/>
          <w:sz w:val="24"/>
          <w:szCs w:val="24"/>
        </w:rPr>
        <w:t>уумала</w:t>
      </w:r>
      <w:proofErr w:type="spellEnd"/>
      <w:r w:rsidRPr="00DD5BE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5BE8">
        <w:rPr>
          <w:rFonts w:ascii="Times New Roman" w:hAnsi="Times New Roman" w:cs="Times New Roman"/>
          <w:sz w:val="24"/>
          <w:szCs w:val="24"/>
        </w:rPr>
        <w:t xml:space="preserve">рхангельской области. </w:t>
      </w:r>
      <w:r w:rsidRPr="00AE17CE">
        <w:rPr>
          <w:rFonts w:ascii="Times New Roman" w:hAnsi="Times New Roman" w:cs="Times New Roman"/>
          <w:b/>
          <w:sz w:val="24"/>
          <w:szCs w:val="24"/>
        </w:rPr>
        <w:t>Блинова Е.А.</w:t>
      </w:r>
    </w:p>
    <w:p w:rsidR="00F5648C" w:rsidRPr="00F5648C" w:rsidRDefault="00F5648C" w:rsidP="00AE17CE">
      <w:pPr>
        <w:pStyle w:val="a3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648C">
        <w:rPr>
          <w:rFonts w:ascii="Times New Roman" w:hAnsi="Times New Roman" w:cs="Times New Roman"/>
          <w:sz w:val="24"/>
          <w:szCs w:val="24"/>
        </w:rPr>
        <w:t xml:space="preserve">Филогенетический анализ популяции </w:t>
      </w:r>
      <w:proofErr w:type="spellStart"/>
      <w:r w:rsidRPr="00F5648C">
        <w:rPr>
          <w:rFonts w:ascii="Times New Roman" w:hAnsi="Times New Roman" w:cs="Times New Roman"/>
          <w:sz w:val="24"/>
          <w:szCs w:val="24"/>
        </w:rPr>
        <w:t>Эховируса</w:t>
      </w:r>
      <w:proofErr w:type="spellEnd"/>
      <w:r w:rsidRPr="00F5648C">
        <w:rPr>
          <w:rFonts w:ascii="Times New Roman" w:hAnsi="Times New Roman" w:cs="Times New Roman"/>
          <w:sz w:val="24"/>
          <w:szCs w:val="24"/>
        </w:rPr>
        <w:t xml:space="preserve"> 19, циркулирующего на территории РФ и СНГ. </w:t>
      </w:r>
      <w:r w:rsidRPr="00AE17CE">
        <w:rPr>
          <w:rFonts w:ascii="Times New Roman" w:hAnsi="Times New Roman" w:cs="Times New Roman"/>
          <w:b/>
          <w:sz w:val="24"/>
          <w:szCs w:val="24"/>
        </w:rPr>
        <w:t>Яковчук Е.В.</w:t>
      </w:r>
    </w:p>
    <w:p w:rsidR="00F5648C" w:rsidRDefault="00F5648C" w:rsidP="00AE17CE">
      <w:pPr>
        <w:pStyle w:val="a3"/>
        <w:numPr>
          <w:ilvl w:val="0"/>
          <w:numId w:val="2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Смешанные инфекции у детей, госпитализированных с COVID-19, в период циркуляции варианта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Omicron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в Санкт-Петербурге в 2022-2023. </w:t>
      </w:r>
      <w:r w:rsidRPr="00AE17CE">
        <w:rPr>
          <w:rFonts w:ascii="Times New Roman" w:hAnsi="Times New Roman" w:cs="Times New Roman"/>
          <w:b/>
          <w:sz w:val="24"/>
          <w:szCs w:val="24"/>
        </w:rPr>
        <w:t>Яковлев А.С.</w:t>
      </w:r>
    </w:p>
    <w:p w:rsidR="00AE17CE" w:rsidRPr="00AE17CE" w:rsidRDefault="00AE17CE" w:rsidP="00AE17CE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B5F" w:rsidRPr="00AE17CE" w:rsidRDefault="00F5648C" w:rsidP="00AE17CE">
      <w:pPr>
        <w:spacing w:after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17CE">
        <w:rPr>
          <w:rFonts w:ascii="Times New Roman" w:hAnsi="Times New Roman" w:cs="Times New Roman"/>
          <w:sz w:val="24"/>
          <w:szCs w:val="24"/>
          <w:u w:val="single"/>
        </w:rPr>
        <w:t>11:00-11:40 Секция 2 «Рекомбинантные технологии». Председатель: Шишова А.А.</w:t>
      </w:r>
    </w:p>
    <w:p w:rsidR="00F5648C" w:rsidRDefault="00F5648C" w:rsidP="00AE17CE">
      <w:pPr>
        <w:pStyle w:val="a3"/>
        <w:numPr>
          <w:ilvl w:val="0"/>
          <w:numId w:val="3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648C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 w:rsidRPr="00F5648C">
        <w:rPr>
          <w:rFonts w:ascii="Times New Roman" w:hAnsi="Times New Roman" w:cs="Times New Roman"/>
          <w:sz w:val="24"/>
          <w:szCs w:val="24"/>
        </w:rPr>
        <w:t>моноклональных</w:t>
      </w:r>
      <w:proofErr w:type="spellEnd"/>
      <w:r w:rsidRPr="00F5648C">
        <w:rPr>
          <w:rFonts w:ascii="Times New Roman" w:hAnsi="Times New Roman" w:cs="Times New Roman"/>
          <w:sz w:val="24"/>
          <w:szCs w:val="24"/>
        </w:rPr>
        <w:t xml:space="preserve"> антител к </w:t>
      </w:r>
      <w:proofErr w:type="spellStart"/>
      <w:r w:rsidRPr="00F5648C">
        <w:rPr>
          <w:rFonts w:ascii="Times New Roman" w:hAnsi="Times New Roman" w:cs="Times New Roman"/>
          <w:sz w:val="24"/>
          <w:szCs w:val="24"/>
        </w:rPr>
        <w:t>полиовирусу</w:t>
      </w:r>
      <w:proofErr w:type="spellEnd"/>
      <w:r w:rsidRPr="00F5648C">
        <w:rPr>
          <w:rFonts w:ascii="Times New Roman" w:hAnsi="Times New Roman" w:cs="Times New Roman"/>
          <w:sz w:val="24"/>
          <w:szCs w:val="24"/>
        </w:rPr>
        <w:t xml:space="preserve"> штаммов </w:t>
      </w:r>
      <w:proofErr w:type="spellStart"/>
      <w:r w:rsidRPr="00F5648C">
        <w:rPr>
          <w:rFonts w:ascii="Times New Roman" w:hAnsi="Times New Roman" w:cs="Times New Roman"/>
          <w:sz w:val="24"/>
          <w:szCs w:val="24"/>
        </w:rPr>
        <w:t>Sabin</w:t>
      </w:r>
      <w:proofErr w:type="spellEnd"/>
      <w:r w:rsidRPr="00F5648C">
        <w:rPr>
          <w:rFonts w:ascii="Times New Roman" w:hAnsi="Times New Roman" w:cs="Times New Roman"/>
          <w:sz w:val="24"/>
          <w:szCs w:val="24"/>
        </w:rPr>
        <w:t xml:space="preserve"> для изучения антигенных нейтрализующих сайтов. </w:t>
      </w:r>
      <w:r w:rsidRPr="00AE17CE">
        <w:rPr>
          <w:rFonts w:ascii="Times New Roman" w:hAnsi="Times New Roman" w:cs="Times New Roman"/>
          <w:b/>
          <w:sz w:val="24"/>
          <w:szCs w:val="24"/>
        </w:rPr>
        <w:t>Ермакова М. Ю.</w:t>
      </w:r>
    </w:p>
    <w:p w:rsidR="00F5648C" w:rsidRDefault="00F5648C" w:rsidP="00AE17CE">
      <w:pPr>
        <w:pStyle w:val="a3"/>
        <w:numPr>
          <w:ilvl w:val="0"/>
          <w:numId w:val="3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Получение антител к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лидерному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белку L вируса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энцефаломиокардита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для изучения его локализации и функции в патологии при инфекции. </w:t>
      </w:r>
      <w:r w:rsidRPr="00AE17CE">
        <w:rPr>
          <w:rFonts w:ascii="Times New Roman" w:hAnsi="Times New Roman" w:cs="Times New Roman"/>
          <w:b/>
          <w:sz w:val="24"/>
          <w:szCs w:val="24"/>
        </w:rPr>
        <w:t>Строганова Н.В.</w:t>
      </w:r>
    </w:p>
    <w:p w:rsidR="00F5648C" w:rsidRDefault="00F5648C" w:rsidP="00AE17C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Кофе брейк 11:40-12:00</w:t>
      </w:r>
    </w:p>
    <w:p w:rsidR="00AE17CE" w:rsidRDefault="00F5648C" w:rsidP="00AE17C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17CE">
        <w:rPr>
          <w:rFonts w:ascii="Times New Roman" w:hAnsi="Times New Roman" w:cs="Times New Roman"/>
          <w:sz w:val="24"/>
          <w:szCs w:val="24"/>
          <w:u w:val="single"/>
        </w:rPr>
        <w:t>12:00-13:</w:t>
      </w:r>
      <w:r w:rsidR="00472C70" w:rsidRPr="00AE17C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E17CE">
        <w:rPr>
          <w:rFonts w:ascii="Times New Roman" w:hAnsi="Times New Roman" w:cs="Times New Roman"/>
          <w:sz w:val="24"/>
          <w:szCs w:val="24"/>
          <w:u w:val="single"/>
        </w:rPr>
        <w:t xml:space="preserve">0 Продолжение </w:t>
      </w:r>
      <w:proofErr w:type="spellStart"/>
      <w:r w:rsidRPr="00AE17CE">
        <w:rPr>
          <w:rFonts w:ascii="Times New Roman" w:hAnsi="Times New Roman" w:cs="Times New Roman"/>
          <w:sz w:val="24"/>
          <w:szCs w:val="24"/>
          <w:u w:val="single"/>
        </w:rPr>
        <w:t>Секциия</w:t>
      </w:r>
      <w:proofErr w:type="spellEnd"/>
      <w:r w:rsidRPr="00AE17CE">
        <w:rPr>
          <w:rFonts w:ascii="Times New Roman" w:hAnsi="Times New Roman" w:cs="Times New Roman"/>
          <w:sz w:val="24"/>
          <w:szCs w:val="24"/>
          <w:u w:val="single"/>
        </w:rPr>
        <w:t xml:space="preserve"> 2 «Рекомбинантные технологии». </w:t>
      </w:r>
    </w:p>
    <w:p w:rsidR="00F5648C" w:rsidRPr="00AE17CE" w:rsidRDefault="00F5648C" w:rsidP="00AE17CE">
      <w:pPr>
        <w:spacing w:after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17CE">
        <w:rPr>
          <w:rFonts w:ascii="Times New Roman" w:hAnsi="Times New Roman" w:cs="Times New Roman"/>
          <w:sz w:val="24"/>
          <w:szCs w:val="24"/>
          <w:u w:val="single"/>
        </w:rPr>
        <w:t>Председатель: Шишова А.А.</w:t>
      </w:r>
    </w:p>
    <w:p w:rsidR="00F5648C" w:rsidRPr="00AE17CE" w:rsidRDefault="00F5648C" w:rsidP="00AE17CE">
      <w:pPr>
        <w:pStyle w:val="a3"/>
        <w:numPr>
          <w:ilvl w:val="0"/>
          <w:numId w:val="4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648C">
        <w:rPr>
          <w:rFonts w:ascii="Times New Roman" w:hAnsi="Times New Roman" w:cs="Times New Roman"/>
          <w:sz w:val="24"/>
          <w:szCs w:val="24"/>
        </w:rPr>
        <w:t xml:space="preserve">Получение гликопротеина G вируса бешенства штамма Внуково-32. </w:t>
      </w:r>
      <w:r w:rsidR="00AE17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17CE">
        <w:rPr>
          <w:rFonts w:ascii="Times New Roman" w:hAnsi="Times New Roman" w:cs="Times New Roman"/>
          <w:b/>
          <w:sz w:val="24"/>
          <w:szCs w:val="24"/>
        </w:rPr>
        <w:t>Шмелева О.А.</w:t>
      </w:r>
    </w:p>
    <w:p w:rsidR="00F5648C" w:rsidRPr="00AE17CE" w:rsidRDefault="00F5648C" w:rsidP="00AE17CE">
      <w:pPr>
        <w:pStyle w:val="a3"/>
        <w:numPr>
          <w:ilvl w:val="0"/>
          <w:numId w:val="4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Создание химерного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полиовируса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содержащего поверхностный антиген вируса клещевого энцефалита. </w:t>
      </w:r>
      <w:r w:rsidRPr="00AE17CE">
        <w:rPr>
          <w:rFonts w:ascii="Times New Roman" w:hAnsi="Times New Roman" w:cs="Times New Roman"/>
          <w:b/>
          <w:sz w:val="24"/>
          <w:szCs w:val="24"/>
        </w:rPr>
        <w:t>Барышникова В.</w:t>
      </w:r>
      <w:r w:rsidR="00AE17CE">
        <w:rPr>
          <w:rFonts w:ascii="Times New Roman" w:hAnsi="Times New Roman" w:cs="Times New Roman"/>
          <w:b/>
          <w:sz w:val="24"/>
          <w:szCs w:val="24"/>
        </w:rPr>
        <w:t>С.</w:t>
      </w:r>
    </w:p>
    <w:p w:rsidR="00F5648C" w:rsidRDefault="00F5648C" w:rsidP="00AE17CE">
      <w:pPr>
        <w:pStyle w:val="a3"/>
        <w:numPr>
          <w:ilvl w:val="0"/>
          <w:numId w:val="4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Получение вирусоподобных частиц вируса полиомиелита,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экспрессирующихся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в растениях </w:t>
      </w:r>
      <w:proofErr w:type="spellStart"/>
      <w:r w:rsidRPr="00AE17CE">
        <w:rPr>
          <w:rFonts w:ascii="Times New Roman" w:hAnsi="Times New Roman" w:cs="Times New Roman"/>
          <w:i/>
          <w:sz w:val="24"/>
          <w:szCs w:val="24"/>
        </w:rPr>
        <w:t>Nicotiana</w:t>
      </w:r>
      <w:proofErr w:type="spellEnd"/>
      <w:r w:rsidRPr="00AE17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17CE">
        <w:rPr>
          <w:rFonts w:ascii="Times New Roman" w:hAnsi="Times New Roman" w:cs="Times New Roman"/>
          <w:i/>
          <w:sz w:val="24"/>
          <w:szCs w:val="24"/>
        </w:rPr>
        <w:t>benthamiana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. </w:t>
      </w:r>
      <w:r w:rsidRPr="00AE17CE">
        <w:rPr>
          <w:rFonts w:ascii="Times New Roman" w:hAnsi="Times New Roman" w:cs="Times New Roman"/>
          <w:b/>
          <w:sz w:val="24"/>
          <w:szCs w:val="24"/>
        </w:rPr>
        <w:t>Орехова Е.С.</w:t>
      </w:r>
    </w:p>
    <w:p w:rsidR="00F5648C" w:rsidRDefault="00F5648C" w:rsidP="00AE17CE">
      <w:pPr>
        <w:pStyle w:val="a3"/>
        <w:numPr>
          <w:ilvl w:val="0"/>
          <w:numId w:val="4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Синтез вирусоподобных частиц (VLP) SARS-COV-2, состоящих из белков M-N-E. </w:t>
      </w:r>
      <w:r w:rsidRPr="00AE17CE">
        <w:rPr>
          <w:rFonts w:ascii="Times New Roman" w:hAnsi="Times New Roman" w:cs="Times New Roman"/>
          <w:b/>
          <w:sz w:val="24"/>
          <w:szCs w:val="24"/>
        </w:rPr>
        <w:t>Деревянко А.О.</w:t>
      </w:r>
    </w:p>
    <w:p w:rsidR="00AE17CE" w:rsidRDefault="00472C70" w:rsidP="00AE17C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</w:t>
      </w:r>
      <w:r w:rsidRPr="00472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72C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2C70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2C70">
        <w:rPr>
          <w:rFonts w:ascii="Times New Roman" w:hAnsi="Times New Roman" w:cs="Times New Roman"/>
          <w:sz w:val="24"/>
          <w:szCs w:val="24"/>
        </w:rPr>
        <w:t>:00</w:t>
      </w:r>
    </w:p>
    <w:p w:rsidR="00AE17CE" w:rsidRDefault="00472C70" w:rsidP="00AE17C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17CE">
        <w:rPr>
          <w:rFonts w:ascii="Times New Roman" w:hAnsi="Times New Roman" w:cs="Times New Roman"/>
          <w:sz w:val="24"/>
          <w:szCs w:val="24"/>
          <w:u w:val="single"/>
        </w:rPr>
        <w:t xml:space="preserve">14:00-15:00 Секция 3 «Оптимизация методик </w:t>
      </w:r>
      <w:proofErr w:type="spellStart"/>
      <w:r w:rsidRPr="00AE17CE">
        <w:rPr>
          <w:rFonts w:ascii="Times New Roman" w:hAnsi="Times New Roman" w:cs="Times New Roman"/>
          <w:sz w:val="24"/>
          <w:szCs w:val="24"/>
          <w:u w:val="single"/>
        </w:rPr>
        <w:t>вакцинопроизводства</w:t>
      </w:r>
      <w:proofErr w:type="spellEnd"/>
      <w:r w:rsidRPr="00AE17CE">
        <w:rPr>
          <w:rFonts w:ascii="Times New Roman" w:hAnsi="Times New Roman" w:cs="Times New Roman"/>
          <w:sz w:val="24"/>
          <w:szCs w:val="24"/>
          <w:u w:val="single"/>
        </w:rPr>
        <w:t xml:space="preserve">». </w:t>
      </w:r>
    </w:p>
    <w:p w:rsidR="00472C70" w:rsidRPr="00AE17CE" w:rsidRDefault="00472C70" w:rsidP="00AE17CE">
      <w:pPr>
        <w:spacing w:after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17CE">
        <w:rPr>
          <w:rFonts w:ascii="Times New Roman" w:hAnsi="Times New Roman" w:cs="Times New Roman"/>
          <w:sz w:val="24"/>
          <w:szCs w:val="24"/>
          <w:u w:val="single"/>
        </w:rPr>
        <w:t>Председатель: Ивин Ю.Ю.</w:t>
      </w:r>
    </w:p>
    <w:p w:rsidR="00472C70" w:rsidRDefault="00472C70" w:rsidP="00AE17CE">
      <w:pPr>
        <w:pStyle w:val="a3"/>
        <w:numPr>
          <w:ilvl w:val="0"/>
          <w:numId w:val="5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72C70">
        <w:rPr>
          <w:rFonts w:ascii="Times New Roman" w:hAnsi="Times New Roman" w:cs="Times New Roman"/>
          <w:sz w:val="24"/>
          <w:szCs w:val="24"/>
        </w:rPr>
        <w:t xml:space="preserve">Разработка метода титрования вируса бешенства и иммунных сывороток против вируса бешенства (Внуково-32) с использованием метода флуоресцирующих антител. </w:t>
      </w:r>
      <w:proofErr w:type="spellStart"/>
      <w:r w:rsidRPr="00AE17CE">
        <w:rPr>
          <w:rFonts w:ascii="Times New Roman" w:hAnsi="Times New Roman" w:cs="Times New Roman"/>
          <w:b/>
          <w:sz w:val="24"/>
          <w:szCs w:val="24"/>
        </w:rPr>
        <w:t>Вартанова</w:t>
      </w:r>
      <w:proofErr w:type="spellEnd"/>
      <w:r w:rsidRPr="00AE17CE">
        <w:rPr>
          <w:rFonts w:ascii="Times New Roman" w:hAnsi="Times New Roman" w:cs="Times New Roman"/>
          <w:b/>
          <w:sz w:val="24"/>
          <w:szCs w:val="24"/>
        </w:rPr>
        <w:t xml:space="preserve"> Е.О.</w:t>
      </w:r>
    </w:p>
    <w:p w:rsidR="00472C70" w:rsidRDefault="00472C70" w:rsidP="00AE17CE">
      <w:pPr>
        <w:pStyle w:val="a3"/>
        <w:numPr>
          <w:ilvl w:val="0"/>
          <w:numId w:val="5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lastRenderedPageBreak/>
        <w:t xml:space="preserve">Культивирование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хантавирусов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Пуумала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Хантаан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микроносителях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в культуре клеток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. </w:t>
      </w:r>
      <w:r w:rsidRPr="00AE17CE">
        <w:rPr>
          <w:rFonts w:ascii="Times New Roman" w:hAnsi="Times New Roman" w:cs="Times New Roman"/>
          <w:b/>
          <w:sz w:val="24"/>
          <w:szCs w:val="24"/>
        </w:rPr>
        <w:t>Ветрова А.Н.</w:t>
      </w:r>
    </w:p>
    <w:p w:rsidR="00472C70" w:rsidRDefault="00472C70" w:rsidP="00AE17CE">
      <w:pPr>
        <w:pStyle w:val="a3"/>
        <w:numPr>
          <w:ilvl w:val="0"/>
          <w:numId w:val="5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Мультимодальная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хроматография на сорбенте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CaptoCore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® 700 в очистке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хантавирусных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вакцинных препаратов. </w:t>
      </w:r>
      <w:r w:rsidRPr="00AE17CE">
        <w:rPr>
          <w:rFonts w:ascii="Times New Roman" w:hAnsi="Times New Roman" w:cs="Times New Roman"/>
          <w:b/>
          <w:sz w:val="24"/>
          <w:szCs w:val="24"/>
        </w:rPr>
        <w:t>Теодорович Р.Д.</w:t>
      </w:r>
    </w:p>
    <w:p w:rsidR="00472C70" w:rsidRDefault="00472C70" w:rsidP="00AE17C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Кофе брейк 15:00-1</w:t>
      </w:r>
      <w:r w:rsidR="007E22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:20</w:t>
      </w:r>
    </w:p>
    <w:p w:rsidR="00472C70" w:rsidRPr="00AE17CE" w:rsidRDefault="00472C70" w:rsidP="00AE17CE">
      <w:pPr>
        <w:spacing w:after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17CE">
        <w:rPr>
          <w:rFonts w:ascii="Times New Roman" w:hAnsi="Times New Roman" w:cs="Times New Roman"/>
          <w:sz w:val="24"/>
          <w:szCs w:val="24"/>
          <w:u w:val="single"/>
        </w:rPr>
        <w:t>15:20-16:40 Секция 4 «Диагностические тест-системы». Председатель: Иванов А</w:t>
      </w:r>
      <w:r w:rsidR="00DD64AE" w:rsidRPr="00AE17CE">
        <w:rPr>
          <w:rFonts w:ascii="Times New Roman" w:hAnsi="Times New Roman" w:cs="Times New Roman"/>
          <w:sz w:val="24"/>
          <w:szCs w:val="24"/>
          <w:u w:val="single"/>
        </w:rPr>
        <w:t>.П.</w:t>
      </w:r>
    </w:p>
    <w:p w:rsidR="00472C70" w:rsidRDefault="00472C70" w:rsidP="00AE17CE">
      <w:pPr>
        <w:pStyle w:val="a3"/>
        <w:numPr>
          <w:ilvl w:val="0"/>
          <w:numId w:val="6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Разработка тест-систем для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детекции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антител к вирусу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Alongshan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группы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Jingmenvirus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. </w:t>
      </w:r>
      <w:r w:rsidRPr="00DD5BE8">
        <w:rPr>
          <w:rFonts w:ascii="Times New Roman" w:hAnsi="Times New Roman" w:cs="Times New Roman"/>
          <w:b/>
          <w:sz w:val="24"/>
          <w:szCs w:val="24"/>
        </w:rPr>
        <w:t>Бондаренко Е.В.</w:t>
      </w:r>
    </w:p>
    <w:p w:rsidR="00472C70" w:rsidRDefault="00472C70" w:rsidP="00AE17CE">
      <w:pPr>
        <w:pStyle w:val="a3"/>
        <w:numPr>
          <w:ilvl w:val="0"/>
          <w:numId w:val="6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Рекомбинантный белок E вируса клещевого энцефалита сибирского подтипа как кандидат в качестве антигена в ИФА тест-системе для дифференциальной диагностики. </w:t>
      </w:r>
      <w:r w:rsidRPr="00DD5BE8">
        <w:rPr>
          <w:rFonts w:ascii="Times New Roman" w:hAnsi="Times New Roman" w:cs="Times New Roman"/>
          <w:b/>
          <w:sz w:val="24"/>
          <w:szCs w:val="24"/>
        </w:rPr>
        <w:t>Барышникова В.</w:t>
      </w:r>
    </w:p>
    <w:p w:rsidR="00472C70" w:rsidRDefault="00472C70" w:rsidP="00AE17CE">
      <w:pPr>
        <w:pStyle w:val="a3"/>
        <w:numPr>
          <w:ilvl w:val="0"/>
          <w:numId w:val="6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Разработка ИФА-теста для определения содержания Д-антигена вируса полиомиелита штаммов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Сэбин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1, 2 и 3 типов на основе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поликлональных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кроличьих антител. </w:t>
      </w:r>
      <w:r w:rsidRPr="00DD5BE8">
        <w:rPr>
          <w:rFonts w:ascii="Times New Roman" w:hAnsi="Times New Roman" w:cs="Times New Roman"/>
          <w:b/>
          <w:sz w:val="24"/>
          <w:szCs w:val="24"/>
        </w:rPr>
        <w:t>Левин И.В.</w:t>
      </w:r>
    </w:p>
    <w:p w:rsidR="00472C70" w:rsidRPr="00AE17CE" w:rsidRDefault="00472C70" w:rsidP="00AE17CE">
      <w:pPr>
        <w:pStyle w:val="a3"/>
        <w:numPr>
          <w:ilvl w:val="0"/>
          <w:numId w:val="6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72C70">
        <w:rPr>
          <w:rFonts w:ascii="Times New Roman" w:hAnsi="Times New Roman" w:cs="Times New Roman"/>
          <w:sz w:val="24"/>
          <w:szCs w:val="24"/>
        </w:rPr>
        <w:t xml:space="preserve">Создание тест-систем для обнаружения и дифференциации неклассифицированных </w:t>
      </w:r>
      <w:proofErr w:type="spellStart"/>
      <w:r w:rsidRPr="00472C70">
        <w:rPr>
          <w:rFonts w:ascii="Times New Roman" w:hAnsi="Times New Roman" w:cs="Times New Roman"/>
          <w:sz w:val="24"/>
          <w:szCs w:val="24"/>
        </w:rPr>
        <w:t>фенуивирусов</w:t>
      </w:r>
      <w:proofErr w:type="spellEnd"/>
      <w:r w:rsidRPr="00472C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BE8">
        <w:rPr>
          <w:rFonts w:ascii="Times New Roman" w:hAnsi="Times New Roman" w:cs="Times New Roman"/>
          <w:b/>
          <w:sz w:val="24"/>
          <w:szCs w:val="24"/>
        </w:rPr>
        <w:t>Деревенцова А.В.</w:t>
      </w:r>
    </w:p>
    <w:p w:rsidR="00AE17CE" w:rsidRPr="00AE17CE" w:rsidRDefault="00AE17CE" w:rsidP="00AE17CE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472C70" w:rsidRPr="002E6E68" w:rsidRDefault="00472C70" w:rsidP="00472C70">
      <w:pPr>
        <w:spacing w:after="2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E6E68">
        <w:rPr>
          <w:rFonts w:ascii="Times New Roman" w:hAnsi="Times New Roman" w:cs="Times New Roman"/>
          <w:b/>
          <w:i/>
          <w:sz w:val="26"/>
          <w:szCs w:val="26"/>
        </w:rPr>
        <w:t>День 2. 24 ноября 2023 г. 10:00-1</w:t>
      </w:r>
      <w:r w:rsidR="00AE17CE" w:rsidRPr="002E6E68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2E6E68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AE17CE" w:rsidRPr="002E6E68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2E6E68">
        <w:rPr>
          <w:rFonts w:ascii="Times New Roman" w:hAnsi="Times New Roman" w:cs="Times New Roman"/>
          <w:b/>
          <w:i/>
          <w:sz w:val="26"/>
          <w:szCs w:val="26"/>
        </w:rPr>
        <w:t>0</w:t>
      </w:r>
    </w:p>
    <w:p w:rsidR="002E6E68" w:rsidRDefault="00472C70" w:rsidP="002E6E68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17CE">
        <w:rPr>
          <w:rFonts w:ascii="Times New Roman" w:hAnsi="Times New Roman" w:cs="Times New Roman"/>
          <w:sz w:val="24"/>
          <w:szCs w:val="24"/>
          <w:u w:val="single"/>
        </w:rPr>
        <w:t xml:space="preserve">10:00-11:40 Секция 5 «Фундаментальные вопросы вирусологии». </w:t>
      </w:r>
    </w:p>
    <w:p w:rsidR="00472C70" w:rsidRPr="00AE17CE" w:rsidRDefault="00472C70" w:rsidP="002E6E68">
      <w:pPr>
        <w:spacing w:after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17CE">
        <w:rPr>
          <w:rFonts w:ascii="Times New Roman" w:hAnsi="Times New Roman" w:cs="Times New Roman"/>
          <w:sz w:val="24"/>
          <w:szCs w:val="24"/>
          <w:u w:val="single"/>
        </w:rPr>
        <w:t>Председатель: Козловская Л.И.</w:t>
      </w:r>
    </w:p>
    <w:p w:rsidR="00472C70" w:rsidRDefault="00472C70" w:rsidP="002E6E68">
      <w:pPr>
        <w:pStyle w:val="a3"/>
        <w:numPr>
          <w:ilvl w:val="0"/>
          <w:numId w:val="7"/>
        </w:numPr>
        <w:spacing w:before="240"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Роль секьюрити-белков L и 2А вируса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энцефаломиокардита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в подавлении синтеза клеточных белков и накоплении вирусных белков при инфекции. </w:t>
      </w:r>
      <w:r w:rsidRPr="00AE17CE">
        <w:rPr>
          <w:rFonts w:ascii="Times New Roman" w:hAnsi="Times New Roman" w:cs="Times New Roman"/>
          <w:b/>
          <w:sz w:val="24"/>
          <w:szCs w:val="24"/>
        </w:rPr>
        <w:t>Гладнева Е.Е.</w:t>
      </w:r>
    </w:p>
    <w:p w:rsidR="00472C70" w:rsidRPr="00472C70" w:rsidRDefault="00472C70" w:rsidP="002E6E68">
      <w:pPr>
        <w:pStyle w:val="a3"/>
        <w:numPr>
          <w:ilvl w:val="0"/>
          <w:numId w:val="7"/>
        </w:numPr>
        <w:spacing w:before="240"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  <w:lang w:val="sv-SE"/>
        </w:rPr>
        <w:t>Ф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ерментативная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активность протеазы ВИЧ-1 ассоциирована с увеличением миграционной активности клеток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аденокарциномы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</w:t>
      </w:r>
      <w:r w:rsidRPr="005F212C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5F2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212C">
        <w:rPr>
          <w:rFonts w:ascii="Times New Roman" w:hAnsi="Times New Roman" w:cs="Times New Roman"/>
          <w:i/>
          <w:iCs/>
          <w:sz w:val="24"/>
          <w:szCs w:val="24"/>
          <w:lang w:val="en-US"/>
        </w:rPr>
        <w:t>vitro</w:t>
      </w:r>
      <w:r w:rsidRPr="005F212C">
        <w:rPr>
          <w:rFonts w:ascii="Times New Roman" w:hAnsi="Times New Roman" w:cs="Times New Roman"/>
          <w:sz w:val="24"/>
          <w:szCs w:val="24"/>
        </w:rPr>
        <w:t xml:space="preserve"> и </w:t>
      </w:r>
      <w:r w:rsidRPr="005F212C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5F21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212C">
        <w:rPr>
          <w:rFonts w:ascii="Times New Roman" w:hAnsi="Times New Roman" w:cs="Times New Roman"/>
          <w:i/>
          <w:iCs/>
          <w:sz w:val="24"/>
          <w:szCs w:val="24"/>
          <w:lang w:val="en-US"/>
        </w:rPr>
        <w:t>vivo</w:t>
      </w:r>
      <w:r w:rsidRPr="005F212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E6E68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E17CE">
        <w:rPr>
          <w:rFonts w:ascii="Times New Roman" w:hAnsi="Times New Roman" w:cs="Times New Roman"/>
          <w:b/>
          <w:iCs/>
          <w:sz w:val="24"/>
          <w:szCs w:val="24"/>
        </w:rPr>
        <w:t>Житкевич А.С.</w:t>
      </w:r>
    </w:p>
    <w:p w:rsidR="00472C70" w:rsidRDefault="00472C70" w:rsidP="002E6E68">
      <w:pPr>
        <w:pStyle w:val="a3"/>
        <w:numPr>
          <w:ilvl w:val="0"/>
          <w:numId w:val="7"/>
        </w:numPr>
        <w:spacing w:before="240"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Устойчивость структур РНК 3`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нетранслируемых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областей генома вируса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Алонгшан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. </w:t>
      </w:r>
      <w:r w:rsidRPr="00AE17CE">
        <w:rPr>
          <w:rFonts w:ascii="Times New Roman" w:hAnsi="Times New Roman" w:cs="Times New Roman"/>
          <w:b/>
          <w:sz w:val="24"/>
          <w:szCs w:val="24"/>
        </w:rPr>
        <w:t>Охезин Е.В.</w:t>
      </w:r>
    </w:p>
    <w:p w:rsidR="00472C70" w:rsidRDefault="00472C70" w:rsidP="002E6E68">
      <w:pPr>
        <w:pStyle w:val="a3"/>
        <w:numPr>
          <w:ilvl w:val="0"/>
          <w:numId w:val="7"/>
        </w:numPr>
        <w:spacing w:before="240"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Возможная роль ферментов неканонического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сплайсинга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нерепликативной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РНК- рекомбинации. </w:t>
      </w:r>
      <w:r w:rsidRPr="002E6E68">
        <w:rPr>
          <w:rFonts w:ascii="Times New Roman" w:hAnsi="Times New Roman" w:cs="Times New Roman"/>
          <w:b/>
          <w:sz w:val="24"/>
          <w:szCs w:val="24"/>
        </w:rPr>
        <w:t>Батюченко А.В.</w:t>
      </w:r>
    </w:p>
    <w:p w:rsidR="00472C70" w:rsidRPr="00AE17CE" w:rsidRDefault="00472C70" w:rsidP="002E6E68">
      <w:pPr>
        <w:pStyle w:val="a3"/>
        <w:numPr>
          <w:ilvl w:val="0"/>
          <w:numId w:val="7"/>
        </w:numPr>
        <w:spacing w:before="240"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Изучение влияния мутаций в N-концевом домене гликопротеина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Spike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на фенотипические и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иммуногенные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свойства разных вариантов вируса </w:t>
      </w:r>
      <w:r w:rsidR="002E6E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212C">
        <w:rPr>
          <w:rFonts w:ascii="Times New Roman" w:hAnsi="Times New Roman" w:cs="Times New Roman"/>
          <w:sz w:val="24"/>
          <w:szCs w:val="24"/>
        </w:rPr>
        <w:t xml:space="preserve">SARS-COV-2. </w:t>
      </w:r>
      <w:r w:rsidRPr="005E0771">
        <w:rPr>
          <w:rFonts w:ascii="Times New Roman" w:hAnsi="Times New Roman" w:cs="Times New Roman"/>
          <w:b/>
          <w:sz w:val="24"/>
          <w:szCs w:val="24"/>
        </w:rPr>
        <w:t>Шишова А.А.</w:t>
      </w:r>
    </w:p>
    <w:p w:rsidR="007E22BF" w:rsidRDefault="007E22BF" w:rsidP="002E6E68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2BF">
        <w:rPr>
          <w:rFonts w:ascii="Times New Roman" w:hAnsi="Times New Roman" w:cs="Times New Roman"/>
          <w:sz w:val="24"/>
          <w:szCs w:val="24"/>
        </w:rPr>
        <w:t>Кофе брейк 11:40-12:00</w:t>
      </w:r>
    </w:p>
    <w:p w:rsidR="007E22BF" w:rsidRPr="00AE17CE" w:rsidRDefault="007E22BF" w:rsidP="00AE17CE">
      <w:pPr>
        <w:spacing w:after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17CE">
        <w:rPr>
          <w:rFonts w:ascii="Times New Roman" w:hAnsi="Times New Roman" w:cs="Times New Roman"/>
          <w:sz w:val="24"/>
          <w:szCs w:val="24"/>
          <w:u w:val="single"/>
        </w:rPr>
        <w:t xml:space="preserve">12:00-13:20 </w:t>
      </w:r>
      <w:proofErr w:type="spellStart"/>
      <w:r w:rsidRPr="00AE17CE">
        <w:rPr>
          <w:rFonts w:ascii="Times New Roman" w:hAnsi="Times New Roman" w:cs="Times New Roman"/>
          <w:sz w:val="24"/>
          <w:szCs w:val="24"/>
          <w:u w:val="single"/>
        </w:rPr>
        <w:t>Секциия</w:t>
      </w:r>
      <w:proofErr w:type="spellEnd"/>
      <w:r w:rsidRPr="00AE17CE">
        <w:rPr>
          <w:rFonts w:ascii="Times New Roman" w:hAnsi="Times New Roman" w:cs="Times New Roman"/>
          <w:sz w:val="24"/>
          <w:szCs w:val="24"/>
          <w:u w:val="single"/>
        </w:rPr>
        <w:t xml:space="preserve"> 6 «Новые противовирусные и противоопухолевые препараты». Председатель: Осолодкин Д.И.</w:t>
      </w:r>
    </w:p>
    <w:p w:rsidR="007E22BF" w:rsidRPr="007E22BF" w:rsidRDefault="007E22BF" w:rsidP="002E6E68">
      <w:pPr>
        <w:pStyle w:val="a3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E22BF">
        <w:rPr>
          <w:rFonts w:ascii="Times New Roman" w:hAnsi="Times New Roman" w:cs="Times New Roman"/>
          <w:sz w:val="24"/>
          <w:szCs w:val="24"/>
        </w:rPr>
        <w:t xml:space="preserve">Анализ возможности </w:t>
      </w:r>
      <w:proofErr w:type="spellStart"/>
      <w:r w:rsidRPr="007E22BF">
        <w:rPr>
          <w:rFonts w:ascii="Times New Roman" w:hAnsi="Times New Roman" w:cs="Times New Roman"/>
          <w:sz w:val="24"/>
          <w:szCs w:val="24"/>
        </w:rPr>
        <w:t>репозиционирования</w:t>
      </w:r>
      <w:proofErr w:type="spellEnd"/>
      <w:r w:rsidRPr="007E2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BF">
        <w:rPr>
          <w:rFonts w:ascii="Times New Roman" w:hAnsi="Times New Roman" w:cs="Times New Roman"/>
          <w:sz w:val="24"/>
          <w:szCs w:val="24"/>
        </w:rPr>
        <w:t>нарлапревира</w:t>
      </w:r>
      <w:proofErr w:type="spellEnd"/>
      <w:r w:rsidRPr="007E22BF">
        <w:rPr>
          <w:rFonts w:ascii="Times New Roman" w:hAnsi="Times New Roman" w:cs="Times New Roman"/>
          <w:sz w:val="24"/>
          <w:szCs w:val="24"/>
        </w:rPr>
        <w:t xml:space="preserve"> в качестве потенциального лекарства от COVID-19. </w:t>
      </w:r>
      <w:proofErr w:type="spellStart"/>
      <w:r w:rsidRPr="00AE17CE">
        <w:rPr>
          <w:rFonts w:ascii="Times New Roman" w:hAnsi="Times New Roman" w:cs="Times New Roman"/>
          <w:b/>
          <w:sz w:val="24"/>
          <w:szCs w:val="24"/>
        </w:rPr>
        <w:t>Каледа</w:t>
      </w:r>
      <w:proofErr w:type="spellEnd"/>
      <w:r w:rsidRPr="00AE17CE">
        <w:rPr>
          <w:rFonts w:ascii="Times New Roman" w:hAnsi="Times New Roman" w:cs="Times New Roman"/>
          <w:b/>
          <w:sz w:val="24"/>
          <w:szCs w:val="24"/>
        </w:rPr>
        <w:t xml:space="preserve"> М.К.</w:t>
      </w:r>
    </w:p>
    <w:p w:rsidR="007E22BF" w:rsidRPr="005F212C" w:rsidRDefault="007E22BF" w:rsidP="002E6E68">
      <w:pPr>
        <w:pStyle w:val="a3"/>
        <w:numPr>
          <w:ilvl w:val="0"/>
          <w:numId w:val="8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Производные бенгальского розового как ингибиторы репродукции оболочечных вирусов семейств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Coronaviridae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Togaviridae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. </w:t>
      </w:r>
      <w:r w:rsidRPr="00AE17CE">
        <w:rPr>
          <w:rFonts w:ascii="Times New Roman" w:hAnsi="Times New Roman" w:cs="Times New Roman"/>
          <w:b/>
          <w:sz w:val="24"/>
          <w:szCs w:val="24"/>
        </w:rPr>
        <w:t>Колпакова Е.С.</w:t>
      </w:r>
    </w:p>
    <w:p w:rsidR="007E22BF" w:rsidRPr="005F212C" w:rsidRDefault="007E22BF" w:rsidP="002E6E68">
      <w:pPr>
        <w:pStyle w:val="a3"/>
        <w:numPr>
          <w:ilvl w:val="0"/>
          <w:numId w:val="8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lastRenderedPageBreak/>
        <w:t xml:space="preserve">изучение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онколитического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потенциала вируса желтой лихорадки 17D с использованием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сингенной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модели рака поджелудочной железы. </w:t>
      </w:r>
      <w:r w:rsidRPr="00AE17CE">
        <w:rPr>
          <w:rFonts w:ascii="Times New Roman" w:hAnsi="Times New Roman" w:cs="Times New Roman"/>
          <w:b/>
          <w:sz w:val="24"/>
          <w:szCs w:val="24"/>
        </w:rPr>
        <w:t>Трачук К.Н.</w:t>
      </w:r>
    </w:p>
    <w:p w:rsidR="00472C70" w:rsidRPr="00AE17CE" w:rsidRDefault="007E22BF" w:rsidP="002E6E68">
      <w:pPr>
        <w:pStyle w:val="a3"/>
        <w:numPr>
          <w:ilvl w:val="0"/>
          <w:numId w:val="8"/>
        </w:numPr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онколитического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действия вируса везикулярного стоматита </w:t>
      </w: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коньюгированного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с фотосенсибилизатором. </w:t>
      </w:r>
      <w:r w:rsidRPr="00AE17CE">
        <w:rPr>
          <w:rFonts w:ascii="Times New Roman" w:hAnsi="Times New Roman" w:cs="Times New Roman"/>
          <w:b/>
          <w:sz w:val="24"/>
          <w:szCs w:val="24"/>
        </w:rPr>
        <w:t>Назаренко А.С.</w:t>
      </w:r>
    </w:p>
    <w:p w:rsidR="007E22BF" w:rsidRDefault="007E22BF" w:rsidP="002E6E68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7CE">
        <w:rPr>
          <w:rFonts w:ascii="Times New Roman" w:hAnsi="Times New Roman" w:cs="Times New Roman"/>
          <w:sz w:val="24"/>
          <w:szCs w:val="24"/>
        </w:rPr>
        <w:t>Обед 13:20-14:00</w:t>
      </w:r>
    </w:p>
    <w:p w:rsidR="002E6E68" w:rsidRDefault="007E22BF" w:rsidP="002E6E6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17CE">
        <w:rPr>
          <w:rFonts w:ascii="Times New Roman" w:hAnsi="Times New Roman" w:cs="Times New Roman"/>
          <w:sz w:val="24"/>
          <w:szCs w:val="24"/>
          <w:u w:val="single"/>
        </w:rPr>
        <w:t xml:space="preserve">14:00-15:00 Секция 7 «Экспериментальные модели для вирусологии». </w:t>
      </w:r>
    </w:p>
    <w:p w:rsidR="007E22BF" w:rsidRPr="00AE17CE" w:rsidRDefault="007E22BF" w:rsidP="002E6E68">
      <w:pPr>
        <w:spacing w:after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17CE">
        <w:rPr>
          <w:rFonts w:ascii="Times New Roman" w:hAnsi="Times New Roman" w:cs="Times New Roman"/>
          <w:sz w:val="24"/>
          <w:szCs w:val="24"/>
          <w:u w:val="single"/>
        </w:rPr>
        <w:t>Председатель: Гордейчук И.В.</w:t>
      </w:r>
    </w:p>
    <w:p w:rsidR="007E22BF" w:rsidRPr="007E22BF" w:rsidRDefault="007E22BF" w:rsidP="002E6E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2BF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 w:rsidRPr="007E22BF">
        <w:rPr>
          <w:rFonts w:ascii="Times New Roman" w:hAnsi="Times New Roman" w:cs="Times New Roman"/>
          <w:sz w:val="24"/>
          <w:szCs w:val="24"/>
        </w:rPr>
        <w:t>моноклональных</w:t>
      </w:r>
      <w:proofErr w:type="spellEnd"/>
      <w:r w:rsidRPr="007E22BF">
        <w:rPr>
          <w:rFonts w:ascii="Times New Roman" w:hAnsi="Times New Roman" w:cs="Times New Roman"/>
          <w:sz w:val="24"/>
          <w:szCs w:val="24"/>
        </w:rPr>
        <w:t xml:space="preserve"> генетически модифицированных производных </w:t>
      </w:r>
      <w:proofErr w:type="spellStart"/>
      <w:r w:rsidRPr="007E22BF">
        <w:rPr>
          <w:rFonts w:ascii="Times New Roman" w:hAnsi="Times New Roman" w:cs="Times New Roman"/>
          <w:sz w:val="24"/>
          <w:szCs w:val="24"/>
        </w:rPr>
        <w:t>гепатоцитов</w:t>
      </w:r>
      <w:proofErr w:type="spellEnd"/>
      <w:r w:rsidRPr="007E22BF">
        <w:rPr>
          <w:rFonts w:ascii="Times New Roman" w:hAnsi="Times New Roman" w:cs="Times New Roman"/>
          <w:sz w:val="24"/>
          <w:szCs w:val="24"/>
        </w:rPr>
        <w:t xml:space="preserve"> лабораторны</w:t>
      </w:r>
      <w:r w:rsidR="00DD5BE8">
        <w:rPr>
          <w:rFonts w:ascii="Times New Roman" w:hAnsi="Times New Roman" w:cs="Times New Roman"/>
          <w:sz w:val="24"/>
          <w:szCs w:val="24"/>
        </w:rPr>
        <w:t>х</w:t>
      </w:r>
      <w:r w:rsidRPr="007E22BF">
        <w:rPr>
          <w:rFonts w:ascii="Times New Roman" w:hAnsi="Times New Roman" w:cs="Times New Roman"/>
          <w:sz w:val="24"/>
          <w:szCs w:val="24"/>
        </w:rPr>
        <w:t xml:space="preserve"> приматов. </w:t>
      </w:r>
      <w:r w:rsidRPr="00AE17CE">
        <w:rPr>
          <w:rFonts w:ascii="Times New Roman" w:hAnsi="Times New Roman" w:cs="Times New Roman"/>
          <w:b/>
          <w:sz w:val="24"/>
          <w:szCs w:val="24"/>
        </w:rPr>
        <w:t>Коляко Ю.В.</w:t>
      </w:r>
    </w:p>
    <w:p w:rsidR="007E22BF" w:rsidRPr="005F212C" w:rsidRDefault="007E22BF" w:rsidP="002E6E68">
      <w:pPr>
        <w:pStyle w:val="a3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F212C">
        <w:rPr>
          <w:rFonts w:ascii="Times New Roman" w:hAnsi="Times New Roman" w:cs="Times New Roman"/>
          <w:sz w:val="24"/>
          <w:szCs w:val="24"/>
        </w:rPr>
        <w:t xml:space="preserve">Новая мышиная модель для испытаний терапевтических вакцин против ВПЧ 16 и ВПЧ-ассоциированных форм рака. </w:t>
      </w:r>
      <w:r w:rsidRPr="00AE17CE">
        <w:rPr>
          <w:rFonts w:ascii="Times New Roman" w:hAnsi="Times New Roman" w:cs="Times New Roman"/>
          <w:b/>
          <w:sz w:val="24"/>
          <w:szCs w:val="24"/>
        </w:rPr>
        <w:t>Авдошина Д.В.</w:t>
      </w:r>
    </w:p>
    <w:p w:rsidR="007E22BF" w:rsidRPr="002E6E68" w:rsidRDefault="007E22BF" w:rsidP="002E6E68">
      <w:pPr>
        <w:pStyle w:val="a3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12C">
        <w:rPr>
          <w:rFonts w:ascii="Times New Roman" w:hAnsi="Times New Roman" w:cs="Times New Roman"/>
          <w:sz w:val="24"/>
          <w:szCs w:val="24"/>
        </w:rPr>
        <w:t>Иммортализация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 первичных клеток почек обыкновенных игрунок (</w:t>
      </w:r>
      <w:proofErr w:type="spellStart"/>
      <w:r w:rsidRPr="00DD5BE8">
        <w:rPr>
          <w:rFonts w:ascii="Times New Roman" w:hAnsi="Times New Roman" w:cs="Times New Roman"/>
          <w:i/>
          <w:sz w:val="24"/>
          <w:szCs w:val="24"/>
        </w:rPr>
        <w:t>Callithrix</w:t>
      </w:r>
      <w:proofErr w:type="spellEnd"/>
      <w:r w:rsidRPr="00DD5B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5BE8">
        <w:rPr>
          <w:rFonts w:ascii="Times New Roman" w:hAnsi="Times New Roman" w:cs="Times New Roman"/>
          <w:i/>
          <w:sz w:val="24"/>
          <w:szCs w:val="24"/>
        </w:rPr>
        <w:t>jacchus</w:t>
      </w:r>
      <w:proofErr w:type="spellEnd"/>
      <w:r w:rsidRPr="005F212C">
        <w:rPr>
          <w:rFonts w:ascii="Times New Roman" w:hAnsi="Times New Roman" w:cs="Times New Roman"/>
          <w:sz w:val="24"/>
          <w:szCs w:val="24"/>
        </w:rPr>
        <w:t xml:space="preserve">). </w:t>
      </w:r>
      <w:r w:rsidRPr="00AE17CE">
        <w:rPr>
          <w:rFonts w:ascii="Times New Roman" w:hAnsi="Times New Roman" w:cs="Times New Roman"/>
          <w:b/>
          <w:sz w:val="24"/>
          <w:szCs w:val="24"/>
        </w:rPr>
        <w:t>Куприянова Н.С.</w:t>
      </w:r>
    </w:p>
    <w:p w:rsidR="002E6E68" w:rsidRPr="002E6E68" w:rsidRDefault="002E6E68" w:rsidP="002E6E6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E22BF" w:rsidRPr="007E22BF" w:rsidRDefault="007E22BF" w:rsidP="007E22BF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5BE8">
        <w:rPr>
          <w:rFonts w:ascii="Times New Roman" w:hAnsi="Times New Roman" w:cs="Times New Roman"/>
          <w:sz w:val="24"/>
          <w:szCs w:val="24"/>
        </w:rPr>
        <w:t>5:</w:t>
      </w:r>
      <w:r>
        <w:rPr>
          <w:rFonts w:ascii="Times New Roman" w:hAnsi="Times New Roman" w:cs="Times New Roman"/>
          <w:sz w:val="24"/>
          <w:szCs w:val="24"/>
        </w:rPr>
        <w:t>00-1</w:t>
      </w:r>
      <w:r w:rsidR="00DD5B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:20 Подведение итогов конференции</w:t>
      </w:r>
    </w:p>
    <w:sectPr w:rsidR="007E22BF" w:rsidRPr="007E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7FD5"/>
    <w:multiLevelType w:val="hybridMultilevel"/>
    <w:tmpl w:val="D256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3EC0"/>
    <w:multiLevelType w:val="hybridMultilevel"/>
    <w:tmpl w:val="02BA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2E0F"/>
    <w:multiLevelType w:val="hybridMultilevel"/>
    <w:tmpl w:val="6BC61448"/>
    <w:lvl w:ilvl="0" w:tplc="1B389E0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3707"/>
    <w:multiLevelType w:val="hybridMultilevel"/>
    <w:tmpl w:val="950EA4A0"/>
    <w:lvl w:ilvl="0" w:tplc="1B389E0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24EF6"/>
    <w:multiLevelType w:val="hybridMultilevel"/>
    <w:tmpl w:val="2090858C"/>
    <w:lvl w:ilvl="0" w:tplc="1B389E0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10A00A8"/>
    <w:multiLevelType w:val="hybridMultilevel"/>
    <w:tmpl w:val="B584142C"/>
    <w:lvl w:ilvl="0" w:tplc="1B389E0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101C0"/>
    <w:multiLevelType w:val="hybridMultilevel"/>
    <w:tmpl w:val="C0FC3568"/>
    <w:lvl w:ilvl="0" w:tplc="1B389E0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9266C"/>
    <w:multiLevelType w:val="hybridMultilevel"/>
    <w:tmpl w:val="6BC61448"/>
    <w:lvl w:ilvl="0" w:tplc="1B389E0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67EBA"/>
    <w:multiLevelType w:val="hybridMultilevel"/>
    <w:tmpl w:val="631C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84EA1"/>
    <w:multiLevelType w:val="hybridMultilevel"/>
    <w:tmpl w:val="82325314"/>
    <w:lvl w:ilvl="0" w:tplc="1B389E0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35"/>
    <w:rsid w:val="001B7A8A"/>
    <w:rsid w:val="002E6E68"/>
    <w:rsid w:val="00472C70"/>
    <w:rsid w:val="004A7363"/>
    <w:rsid w:val="005E0771"/>
    <w:rsid w:val="005F212C"/>
    <w:rsid w:val="0069587D"/>
    <w:rsid w:val="007E22BF"/>
    <w:rsid w:val="009D4B5F"/>
    <w:rsid w:val="00AE17CE"/>
    <w:rsid w:val="00B42222"/>
    <w:rsid w:val="00C93335"/>
    <w:rsid w:val="00DD5BE8"/>
    <w:rsid w:val="00DD64AE"/>
    <w:rsid w:val="00F5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8819D-5141-48AE-9D69-DA571FFE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ПИПВЭ им. М.П.Чумакова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Баюрова Екатерина Олеговна</dc:creator>
  <cp:keywords/>
  <dc:description/>
  <cp:lastModifiedBy>Байкова Анастасия Юрьевна</cp:lastModifiedBy>
  <cp:revision>2</cp:revision>
  <cp:lastPrinted>2023-11-13T14:16:00Z</cp:lastPrinted>
  <dcterms:created xsi:type="dcterms:W3CDTF">2023-11-29T10:49:00Z</dcterms:created>
  <dcterms:modified xsi:type="dcterms:W3CDTF">2023-11-29T10:49:00Z</dcterms:modified>
</cp:coreProperties>
</file>