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imes New Roman" w:hAnsi="Calibri" w:cs="Calibri"/>
          <w:b/>
          <w:szCs w:val="20"/>
          <w:lang w:eastAsia="ru-RU"/>
        </w:rPr>
        <w:id w:val="1486902512"/>
        <w:docPartObj>
          <w:docPartGallery w:val="Cover Pages"/>
          <w:docPartUnique/>
        </w:docPartObj>
      </w:sdtPr>
      <w:sdtEndPr>
        <w:rPr>
          <w:rFonts w:ascii="Times New Roman" w:hAnsi="Times New Roman" w:cs="Times New Roman"/>
          <w:sz w:val="28"/>
          <w:szCs w:val="28"/>
        </w:rPr>
      </w:sdtEndPr>
      <w:sdtContent>
        <w:p w:rsidR="007C4777" w:rsidRPr="00EA7C39" w:rsidRDefault="007C4777"/>
        <w:p w:rsidR="007C4777" w:rsidRPr="00EA7C39" w:rsidRDefault="007C4777" w:rsidP="00875A81">
          <w:pPr>
            <w:spacing w:after="0" w:line="360" w:lineRule="auto"/>
            <w:ind w:left="4962" w:right="11"/>
            <w:rPr>
              <w:rFonts w:ascii="Times New Roman" w:eastAsia="Times New Roman" w:hAnsi="Times New Roman"/>
              <w:color w:val="000000"/>
              <w:sz w:val="28"/>
              <w:szCs w:val="28"/>
            </w:rPr>
          </w:pPr>
          <w:r w:rsidRPr="00EA7C39">
            <w:rPr>
              <w:rFonts w:ascii="Times New Roman" w:eastAsia="Times New Roman" w:hAnsi="Times New Roman"/>
              <w:color w:val="000000"/>
              <w:sz w:val="28"/>
              <w:szCs w:val="28"/>
            </w:rPr>
            <w:t>УТВЕРЖД</w:t>
          </w:r>
          <w:r w:rsidR="00875A81" w:rsidRPr="00EA7C39">
            <w:rPr>
              <w:rFonts w:ascii="Times New Roman" w:eastAsia="Times New Roman" w:hAnsi="Times New Roman"/>
              <w:color w:val="000000"/>
              <w:sz w:val="28"/>
              <w:szCs w:val="28"/>
            </w:rPr>
            <w:t>ЕНО</w:t>
          </w:r>
        </w:p>
        <w:p w:rsidR="00875A81" w:rsidRPr="00EA7C39" w:rsidRDefault="00875A81" w:rsidP="00141058">
          <w:pPr>
            <w:spacing w:after="0" w:line="276" w:lineRule="auto"/>
            <w:ind w:left="4962" w:right="11"/>
            <w:rPr>
              <w:rFonts w:ascii="Times New Roman" w:eastAsia="Times New Roman" w:hAnsi="Times New Roman"/>
              <w:color w:val="000000"/>
              <w:sz w:val="28"/>
              <w:szCs w:val="28"/>
            </w:rPr>
          </w:pPr>
          <w:r w:rsidRPr="00EA7C39">
            <w:rPr>
              <w:rFonts w:ascii="Times New Roman" w:eastAsia="Times New Roman" w:hAnsi="Times New Roman"/>
              <w:color w:val="000000"/>
              <w:sz w:val="28"/>
              <w:szCs w:val="28"/>
            </w:rPr>
            <w:t>Наблюдательным советом</w:t>
          </w:r>
        </w:p>
        <w:p w:rsidR="007C4777" w:rsidRPr="00EA7C39" w:rsidRDefault="00141058" w:rsidP="00141058">
          <w:pPr>
            <w:spacing w:after="0" w:line="276" w:lineRule="auto"/>
            <w:ind w:left="4962" w:right="11"/>
            <w:rPr>
              <w:rFonts w:ascii="Times New Roman" w:eastAsia="Times New Roman" w:hAnsi="Times New Roman"/>
              <w:color w:val="000000"/>
              <w:sz w:val="28"/>
              <w:szCs w:val="28"/>
            </w:rPr>
          </w:pPr>
          <w:r w:rsidRPr="00EA7C39">
            <w:rPr>
              <w:rFonts w:ascii="Times New Roman" w:eastAsia="Times New Roman" w:hAnsi="Times New Roman"/>
              <w:color w:val="000000"/>
              <w:sz w:val="28"/>
              <w:szCs w:val="28"/>
            </w:rPr>
            <w:t>Федерального государственного автономного научного учреждения «Федеральный научный центр исследований и разработки иммунобиологических препаратов им. М.П. Чумакова РАН»</w:t>
          </w:r>
          <w:r w:rsidR="0014247D" w:rsidRPr="00EA7C39">
            <w:rPr>
              <w:rFonts w:ascii="Times New Roman" w:eastAsia="Times New Roman" w:hAnsi="Times New Roman"/>
              <w:color w:val="000000"/>
              <w:sz w:val="28"/>
              <w:szCs w:val="28"/>
            </w:rPr>
            <w:t xml:space="preserve"> </w:t>
          </w:r>
          <w:r w:rsidR="00ED7D67" w:rsidRPr="00EA7C39">
            <w:rPr>
              <w:rFonts w:ascii="Times New Roman" w:eastAsia="Times New Roman" w:hAnsi="Times New Roman"/>
              <w:color w:val="000000"/>
              <w:sz w:val="28"/>
              <w:szCs w:val="28"/>
            </w:rPr>
            <w:t>(Институт п</w:t>
          </w:r>
          <w:r w:rsidR="0014247D" w:rsidRPr="00EA7C39">
            <w:rPr>
              <w:rFonts w:ascii="Times New Roman" w:eastAsia="Times New Roman" w:hAnsi="Times New Roman"/>
              <w:color w:val="000000"/>
              <w:sz w:val="28"/>
              <w:szCs w:val="28"/>
            </w:rPr>
            <w:t xml:space="preserve">олиомиелита) </w:t>
          </w:r>
        </w:p>
        <w:p w:rsidR="00141058" w:rsidRPr="00EA7C39" w:rsidRDefault="00141058" w:rsidP="00141058">
          <w:pPr>
            <w:spacing w:after="0" w:line="240" w:lineRule="auto"/>
            <w:ind w:left="4962" w:right="14"/>
            <w:rPr>
              <w:rFonts w:ascii="Times New Roman" w:eastAsia="Times New Roman" w:hAnsi="Times New Roman"/>
              <w:color w:val="000000"/>
              <w:sz w:val="28"/>
              <w:szCs w:val="28"/>
            </w:rPr>
          </w:pPr>
          <w:r w:rsidRPr="00EA7C39">
            <w:rPr>
              <w:rFonts w:ascii="Times New Roman" w:eastAsia="Times New Roman" w:hAnsi="Times New Roman"/>
              <w:color w:val="000000"/>
              <w:sz w:val="28"/>
              <w:szCs w:val="28"/>
            </w:rPr>
            <w:t>«</w:t>
          </w:r>
          <w:r w:rsidR="009D3A4C">
            <w:rPr>
              <w:rFonts w:ascii="Times New Roman" w:eastAsia="Times New Roman" w:hAnsi="Times New Roman"/>
              <w:color w:val="000000"/>
              <w:sz w:val="28"/>
              <w:szCs w:val="28"/>
            </w:rPr>
            <w:t>08</w:t>
          </w:r>
          <w:r w:rsidRPr="00EA7C39">
            <w:rPr>
              <w:rFonts w:ascii="Times New Roman" w:eastAsia="Times New Roman" w:hAnsi="Times New Roman"/>
              <w:color w:val="000000"/>
              <w:sz w:val="28"/>
              <w:szCs w:val="28"/>
            </w:rPr>
            <w:t xml:space="preserve">» </w:t>
          </w:r>
          <w:r w:rsidR="009D3A4C">
            <w:rPr>
              <w:rFonts w:ascii="Times New Roman" w:eastAsia="Times New Roman" w:hAnsi="Times New Roman"/>
              <w:color w:val="000000"/>
              <w:sz w:val="28"/>
              <w:szCs w:val="28"/>
            </w:rPr>
            <w:t>июня</w:t>
          </w:r>
          <w:r w:rsidRPr="00EA7C39">
            <w:rPr>
              <w:rFonts w:ascii="Times New Roman" w:eastAsia="Times New Roman" w:hAnsi="Times New Roman"/>
              <w:color w:val="000000"/>
              <w:sz w:val="28"/>
              <w:szCs w:val="28"/>
            </w:rPr>
            <w:t xml:space="preserve"> 2021</w:t>
          </w:r>
          <w:r w:rsidRPr="00EA7C39">
            <w:rPr>
              <w:rFonts w:ascii="Times New Roman" w:eastAsia="Times New Roman" w:hAnsi="Times New Roman"/>
              <w:sz w:val="28"/>
              <w:szCs w:val="28"/>
            </w:rPr>
            <w:t xml:space="preserve"> </w:t>
          </w:r>
          <w:r w:rsidRPr="00EA7C39">
            <w:rPr>
              <w:rFonts w:ascii="Times New Roman" w:eastAsia="Times New Roman" w:hAnsi="Times New Roman"/>
              <w:color w:val="000000"/>
              <w:sz w:val="28"/>
              <w:szCs w:val="28"/>
            </w:rPr>
            <w:t>г.</w:t>
          </w:r>
        </w:p>
        <w:p w:rsidR="00141058" w:rsidRPr="00EA7C39" w:rsidRDefault="00141058" w:rsidP="00141058">
          <w:pPr>
            <w:spacing w:after="0" w:line="276" w:lineRule="auto"/>
            <w:ind w:left="4962" w:right="11"/>
            <w:rPr>
              <w:rFonts w:ascii="Times New Roman" w:eastAsia="Times New Roman" w:hAnsi="Times New Roman"/>
              <w:color w:val="000000"/>
              <w:sz w:val="28"/>
              <w:szCs w:val="28"/>
            </w:rPr>
          </w:pPr>
        </w:p>
        <w:p w:rsidR="007C4777" w:rsidRPr="00EA7C39" w:rsidRDefault="00141058" w:rsidP="00141058">
          <w:pPr>
            <w:spacing w:after="0" w:line="276" w:lineRule="auto"/>
            <w:ind w:left="4962" w:right="11"/>
            <w:rPr>
              <w:rFonts w:ascii="Times New Roman" w:eastAsia="Times New Roman" w:hAnsi="Times New Roman"/>
              <w:color w:val="000000"/>
              <w:sz w:val="28"/>
              <w:szCs w:val="28"/>
            </w:rPr>
          </w:pPr>
          <w:r w:rsidRPr="00EA7C39">
            <w:rPr>
              <w:rFonts w:ascii="Times New Roman" w:eastAsia="Times New Roman" w:hAnsi="Times New Roman"/>
              <w:color w:val="000000"/>
              <w:sz w:val="28"/>
              <w:szCs w:val="28"/>
            </w:rPr>
            <w:t xml:space="preserve">Протокол № </w:t>
          </w:r>
          <w:r w:rsidR="009D3A4C">
            <w:rPr>
              <w:rFonts w:ascii="Times New Roman" w:eastAsia="Times New Roman" w:hAnsi="Times New Roman"/>
              <w:color w:val="000000"/>
              <w:sz w:val="28"/>
              <w:szCs w:val="28"/>
            </w:rPr>
            <w:t>01</w:t>
          </w:r>
          <w:r w:rsidRPr="00EA7C39">
            <w:rPr>
              <w:rFonts w:ascii="Times New Roman" w:eastAsia="Times New Roman" w:hAnsi="Times New Roman"/>
              <w:color w:val="000000"/>
              <w:sz w:val="28"/>
              <w:szCs w:val="28"/>
            </w:rPr>
            <w:t xml:space="preserve"> от</w:t>
          </w:r>
          <w:r w:rsidR="009D3A4C">
            <w:rPr>
              <w:rFonts w:ascii="Times New Roman" w:eastAsia="Times New Roman" w:hAnsi="Times New Roman"/>
              <w:color w:val="000000"/>
              <w:sz w:val="28"/>
              <w:szCs w:val="28"/>
            </w:rPr>
            <w:t xml:space="preserve"> 08.06.2021 г.</w:t>
          </w:r>
        </w:p>
        <w:p w:rsidR="007C4777" w:rsidRPr="00EA7C39" w:rsidRDefault="007C4777" w:rsidP="007C4777">
          <w:pPr>
            <w:widowControl w:val="0"/>
            <w:tabs>
              <w:tab w:val="left" w:pos="0"/>
            </w:tabs>
            <w:autoSpaceDE w:val="0"/>
            <w:autoSpaceDN w:val="0"/>
            <w:adjustRightInd w:val="0"/>
            <w:spacing w:after="0" w:line="240" w:lineRule="auto"/>
            <w:rPr>
              <w:rFonts w:ascii="Times New Roman" w:hAnsi="Times New Roman"/>
              <w:sz w:val="28"/>
              <w:szCs w:val="28"/>
            </w:rPr>
          </w:pPr>
        </w:p>
        <w:p w:rsidR="007C4777" w:rsidRPr="00EA7C39" w:rsidRDefault="007C4777" w:rsidP="007C4777">
          <w:pPr>
            <w:widowControl w:val="0"/>
            <w:tabs>
              <w:tab w:val="left" w:pos="0"/>
            </w:tabs>
            <w:autoSpaceDE w:val="0"/>
            <w:autoSpaceDN w:val="0"/>
            <w:adjustRightInd w:val="0"/>
            <w:spacing w:after="0" w:line="240" w:lineRule="auto"/>
            <w:rPr>
              <w:rFonts w:ascii="Times New Roman" w:hAnsi="Times New Roman"/>
              <w:sz w:val="28"/>
              <w:szCs w:val="28"/>
            </w:rPr>
          </w:pPr>
        </w:p>
        <w:p w:rsidR="007C4777" w:rsidRPr="00EA7C39" w:rsidRDefault="007C4777" w:rsidP="007C4777">
          <w:pPr>
            <w:widowControl w:val="0"/>
            <w:tabs>
              <w:tab w:val="left" w:pos="0"/>
            </w:tabs>
            <w:autoSpaceDE w:val="0"/>
            <w:autoSpaceDN w:val="0"/>
            <w:adjustRightInd w:val="0"/>
            <w:spacing w:after="0" w:line="240" w:lineRule="auto"/>
            <w:rPr>
              <w:rFonts w:ascii="Times New Roman" w:hAnsi="Times New Roman"/>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rPr>
              <w:rFonts w:ascii="Times New Roman" w:hAnsi="Times New Roman" w:cs="Times New Roman"/>
              <w:b w:val="0"/>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r w:rsidRPr="00EA7C39">
            <w:rPr>
              <w:rFonts w:ascii="Times New Roman" w:hAnsi="Times New Roman" w:cs="Times New Roman"/>
              <w:sz w:val="28"/>
              <w:szCs w:val="28"/>
            </w:rPr>
            <w:t>ПОЛОЖЕНИЕ О ЗАКУПКЕ</w:t>
          </w:r>
        </w:p>
        <w:p w:rsidR="00B31875" w:rsidRPr="00EA7C39" w:rsidRDefault="00B31875"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b w:val="0"/>
              <w:sz w:val="28"/>
              <w:szCs w:val="28"/>
            </w:rPr>
          </w:pPr>
          <w:r w:rsidRPr="00EA7C39">
            <w:rPr>
              <w:rFonts w:ascii="Times New Roman" w:hAnsi="Times New Roman" w:cs="Times New Roman"/>
              <w:b w:val="0"/>
              <w:sz w:val="28"/>
              <w:szCs w:val="28"/>
            </w:rPr>
            <w:t xml:space="preserve">Федерального государственного </w:t>
          </w:r>
          <w:r w:rsidR="00BD2237" w:rsidRPr="00EA7C39">
            <w:rPr>
              <w:rFonts w:ascii="Times New Roman" w:hAnsi="Times New Roman" w:cs="Times New Roman"/>
              <w:b w:val="0"/>
              <w:sz w:val="28"/>
              <w:szCs w:val="28"/>
            </w:rPr>
            <w:t>автономного</w:t>
          </w:r>
          <w:r w:rsidRPr="00EA7C39">
            <w:rPr>
              <w:rFonts w:ascii="Times New Roman" w:hAnsi="Times New Roman" w:cs="Times New Roman"/>
              <w:b w:val="0"/>
              <w:sz w:val="28"/>
              <w:szCs w:val="28"/>
            </w:rPr>
            <w:t xml:space="preserve"> научного учреждения «Федеральный научный центр исследований и разработки иммунобиологических препаратов им. М.П. Чумакова РАН»</w:t>
          </w:r>
          <w:r w:rsidR="0014247D" w:rsidRPr="00EA7C39">
            <w:rPr>
              <w:rFonts w:ascii="Times New Roman" w:hAnsi="Times New Roman" w:cs="Times New Roman"/>
              <w:b w:val="0"/>
              <w:sz w:val="28"/>
              <w:szCs w:val="28"/>
            </w:rPr>
            <w:t xml:space="preserve"> </w:t>
          </w:r>
          <w:r w:rsidR="00ED7D67" w:rsidRPr="00EA7C39">
            <w:rPr>
              <w:rFonts w:ascii="Times New Roman" w:hAnsi="Times New Roman" w:cs="Times New Roman"/>
              <w:b w:val="0"/>
              <w:sz w:val="28"/>
              <w:szCs w:val="28"/>
            </w:rPr>
            <w:t>(Институт п</w:t>
          </w:r>
          <w:r w:rsidR="0014247D" w:rsidRPr="00EA7C39">
            <w:rPr>
              <w:rFonts w:ascii="Times New Roman" w:hAnsi="Times New Roman" w:cs="Times New Roman"/>
              <w:b w:val="0"/>
              <w:sz w:val="28"/>
              <w:szCs w:val="28"/>
            </w:rPr>
            <w:t>олиомиелита)</w:t>
          </w: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7C4777" w:rsidRPr="00EA7C39" w:rsidRDefault="007C4777" w:rsidP="007C4777">
          <w:pPr>
            <w:pStyle w:val="ConsPlusTitle"/>
            <w:tabs>
              <w:tab w:val="left" w:pos="0"/>
            </w:tabs>
            <w:jc w:val="center"/>
            <w:rPr>
              <w:rFonts w:ascii="Times New Roman" w:hAnsi="Times New Roman" w:cs="Times New Roman"/>
              <w:sz w:val="28"/>
              <w:szCs w:val="28"/>
            </w:rPr>
          </w:pPr>
        </w:p>
        <w:p w:rsidR="00DD6E66" w:rsidRPr="00EA7C39" w:rsidRDefault="00DD6E66" w:rsidP="001E791D">
          <w:pPr>
            <w:pStyle w:val="ConsPlusTitle"/>
            <w:tabs>
              <w:tab w:val="left" w:pos="0"/>
            </w:tabs>
            <w:rPr>
              <w:rFonts w:ascii="Times New Roman" w:eastAsiaTheme="minorHAnsi" w:hAnsi="Times New Roman" w:cs="Times New Roman"/>
              <w:sz w:val="28"/>
              <w:szCs w:val="28"/>
              <w:lang w:eastAsia="en-US"/>
            </w:rPr>
          </w:pPr>
        </w:p>
        <w:p w:rsidR="00DD6E66" w:rsidRPr="00EA7C39" w:rsidRDefault="00DD6E66" w:rsidP="007C4777">
          <w:pPr>
            <w:pStyle w:val="ConsPlusTitle"/>
            <w:tabs>
              <w:tab w:val="left" w:pos="0"/>
            </w:tabs>
            <w:jc w:val="right"/>
            <w:rPr>
              <w:rFonts w:ascii="Times New Roman" w:eastAsiaTheme="minorHAnsi" w:hAnsi="Times New Roman" w:cs="Times New Roman"/>
              <w:sz w:val="28"/>
              <w:szCs w:val="28"/>
              <w:lang w:eastAsia="en-US"/>
            </w:rPr>
          </w:pPr>
        </w:p>
        <w:p w:rsidR="00DD6E66" w:rsidRPr="00EA7C39" w:rsidRDefault="00DD6E66" w:rsidP="007C4777">
          <w:pPr>
            <w:pStyle w:val="ConsPlusTitle"/>
            <w:tabs>
              <w:tab w:val="left" w:pos="0"/>
            </w:tabs>
            <w:jc w:val="right"/>
            <w:rPr>
              <w:rFonts w:ascii="Times New Roman" w:eastAsiaTheme="minorHAnsi" w:hAnsi="Times New Roman" w:cs="Times New Roman"/>
              <w:sz w:val="28"/>
              <w:szCs w:val="28"/>
              <w:lang w:eastAsia="en-US"/>
            </w:rPr>
          </w:pPr>
        </w:p>
        <w:p w:rsidR="00DD6E66" w:rsidRPr="00EA7C39" w:rsidRDefault="00DD6E66" w:rsidP="00DD6E66">
          <w:pPr>
            <w:pStyle w:val="ConsPlusTitle"/>
            <w:tabs>
              <w:tab w:val="left" w:pos="0"/>
            </w:tabs>
            <w:jc w:val="center"/>
            <w:rPr>
              <w:rFonts w:ascii="Times New Roman" w:eastAsiaTheme="minorHAnsi" w:hAnsi="Times New Roman" w:cs="Times New Roman"/>
              <w:sz w:val="28"/>
              <w:szCs w:val="28"/>
              <w:lang w:eastAsia="en-US"/>
            </w:rPr>
          </w:pPr>
          <w:r w:rsidRPr="00EA7C39">
            <w:rPr>
              <w:rFonts w:ascii="Times New Roman" w:eastAsiaTheme="minorHAnsi" w:hAnsi="Times New Roman" w:cs="Times New Roman"/>
              <w:sz w:val="28"/>
              <w:szCs w:val="28"/>
              <w:lang w:eastAsia="en-US"/>
            </w:rPr>
            <w:t>г. Москва</w:t>
          </w:r>
        </w:p>
        <w:p w:rsidR="00DD6E66" w:rsidRPr="00EA7C39" w:rsidRDefault="00DD6E66" w:rsidP="00DD6E66">
          <w:pPr>
            <w:pStyle w:val="ConsPlusTitle"/>
            <w:tabs>
              <w:tab w:val="left" w:pos="0"/>
            </w:tabs>
            <w:jc w:val="center"/>
            <w:rPr>
              <w:rFonts w:ascii="Times New Roman" w:eastAsiaTheme="minorHAnsi" w:hAnsi="Times New Roman" w:cs="Times New Roman"/>
              <w:sz w:val="28"/>
              <w:szCs w:val="28"/>
              <w:lang w:eastAsia="en-US"/>
            </w:rPr>
          </w:pPr>
        </w:p>
        <w:p w:rsidR="007C4777" w:rsidRDefault="00DD6E66" w:rsidP="00DD6E66">
          <w:pPr>
            <w:pStyle w:val="ConsPlusTitle"/>
            <w:tabs>
              <w:tab w:val="left" w:pos="0"/>
            </w:tabs>
            <w:jc w:val="center"/>
            <w:rPr>
              <w:rFonts w:ascii="Times New Roman" w:hAnsi="Times New Roman" w:cs="Times New Roman"/>
              <w:sz w:val="28"/>
              <w:szCs w:val="28"/>
            </w:rPr>
          </w:pPr>
          <w:r w:rsidRPr="00EA7C39">
            <w:rPr>
              <w:rFonts w:ascii="Times New Roman" w:eastAsiaTheme="minorHAnsi" w:hAnsi="Times New Roman" w:cs="Times New Roman"/>
              <w:sz w:val="28"/>
              <w:szCs w:val="28"/>
              <w:lang w:eastAsia="en-US"/>
            </w:rPr>
            <w:t>2021 г.</w:t>
          </w:r>
          <w:r w:rsidR="007C4777">
            <w:rPr>
              <w:rFonts w:ascii="Times New Roman" w:eastAsiaTheme="minorHAnsi" w:hAnsi="Times New Roman" w:cs="Times New Roman"/>
              <w:sz w:val="28"/>
              <w:szCs w:val="28"/>
              <w:lang w:eastAsia="en-US"/>
            </w:rPr>
            <w:br w:type="page"/>
          </w:r>
        </w:p>
      </w:sdtContent>
    </w:sdt>
    <w:sdt>
      <w:sdtPr>
        <w:rPr>
          <w:rFonts w:ascii="Times New Roman" w:eastAsiaTheme="minorHAnsi" w:hAnsi="Times New Roman" w:cs="Times New Roman"/>
          <w:noProof/>
          <w:color w:val="auto"/>
          <w:sz w:val="28"/>
          <w:szCs w:val="28"/>
          <w:lang w:eastAsia="en-US"/>
        </w:rPr>
        <w:id w:val="-1396350068"/>
        <w:docPartObj>
          <w:docPartGallery w:val="Table of Contents"/>
          <w:docPartUnique/>
        </w:docPartObj>
      </w:sdtPr>
      <w:sdtEndPr>
        <w:rPr>
          <w:rFonts w:eastAsia="Times New Roman"/>
          <w:bCs/>
          <w:color w:val="000000" w:themeColor="text1"/>
          <w:lang w:eastAsia="ru-RU"/>
        </w:rPr>
      </w:sdtEndPr>
      <w:sdtContent>
        <w:p w:rsidR="00F17CF0" w:rsidRPr="00C00FF8" w:rsidRDefault="00F17CF0" w:rsidP="004B1FD0">
          <w:pPr>
            <w:pStyle w:val="af5"/>
            <w:spacing w:before="0" w:line="360" w:lineRule="auto"/>
            <w:jc w:val="center"/>
            <w:rPr>
              <w:rFonts w:ascii="Times New Roman" w:hAnsi="Times New Roman" w:cs="Times New Roman"/>
              <w:color w:val="auto"/>
              <w:sz w:val="28"/>
              <w:szCs w:val="28"/>
            </w:rPr>
          </w:pPr>
          <w:r w:rsidRPr="00C00FF8">
            <w:rPr>
              <w:rFonts w:ascii="Times New Roman" w:hAnsi="Times New Roman" w:cs="Times New Roman"/>
              <w:color w:val="auto"/>
              <w:sz w:val="28"/>
              <w:szCs w:val="28"/>
            </w:rPr>
            <w:t>СОДЕРЖАНИЕ</w:t>
          </w:r>
        </w:p>
        <w:p w:rsidR="001B4B1D" w:rsidRPr="001B4B1D" w:rsidRDefault="00F17CF0">
          <w:pPr>
            <w:pStyle w:val="20"/>
            <w:rPr>
              <w:rFonts w:eastAsiaTheme="minorEastAsia"/>
              <w:noProof/>
              <w:sz w:val="28"/>
              <w:szCs w:val="28"/>
              <w:lang w:eastAsia="ru-RU"/>
            </w:rPr>
          </w:pPr>
          <w:r w:rsidRPr="00D229B4">
            <w:rPr>
              <w:rFonts w:ascii="Times New Roman" w:hAnsi="Times New Roman" w:cs="Times New Roman"/>
              <w:sz w:val="28"/>
              <w:szCs w:val="28"/>
            </w:rPr>
            <w:fldChar w:fldCharType="begin"/>
          </w:r>
          <w:r w:rsidRPr="00D229B4">
            <w:rPr>
              <w:rFonts w:ascii="Times New Roman" w:hAnsi="Times New Roman" w:cs="Times New Roman"/>
              <w:sz w:val="28"/>
              <w:szCs w:val="28"/>
            </w:rPr>
            <w:instrText xml:space="preserve"> TOC \o "1-3" \h \z \u </w:instrText>
          </w:r>
          <w:r w:rsidRPr="00D229B4">
            <w:rPr>
              <w:rFonts w:ascii="Times New Roman" w:hAnsi="Times New Roman" w:cs="Times New Roman"/>
              <w:sz w:val="28"/>
              <w:szCs w:val="28"/>
            </w:rPr>
            <w:fldChar w:fldCharType="separate"/>
          </w:r>
          <w:hyperlink w:anchor="_Toc114211449" w:history="1">
            <w:r w:rsidR="001B4B1D" w:rsidRPr="001B4B1D">
              <w:rPr>
                <w:rStyle w:val="a9"/>
                <w:rFonts w:ascii="Times New Roman" w:hAnsi="Times New Roman" w:cs="Times New Roman"/>
                <w:noProof/>
                <w:sz w:val="28"/>
                <w:szCs w:val="28"/>
              </w:rPr>
              <w:t>Глава I. Общие положения</w:t>
            </w:r>
            <w:r w:rsidR="001B4B1D" w:rsidRPr="001B4B1D">
              <w:rPr>
                <w:noProof/>
                <w:webHidden/>
                <w:sz w:val="28"/>
                <w:szCs w:val="28"/>
              </w:rPr>
              <w:tab/>
            </w:r>
            <w:r w:rsidR="001B4B1D" w:rsidRPr="001B4B1D">
              <w:rPr>
                <w:noProof/>
                <w:webHidden/>
                <w:sz w:val="28"/>
                <w:szCs w:val="28"/>
              </w:rPr>
              <w:fldChar w:fldCharType="begin"/>
            </w:r>
            <w:r w:rsidR="001B4B1D" w:rsidRPr="001B4B1D">
              <w:rPr>
                <w:noProof/>
                <w:webHidden/>
                <w:sz w:val="28"/>
                <w:szCs w:val="28"/>
              </w:rPr>
              <w:instrText xml:space="preserve"> PAGEREF _Toc114211449 \h </w:instrText>
            </w:r>
            <w:r w:rsidR="001B4B1D" w:rsidRPr="001B4B1D">
              <w:rPr>
                <w:noProof/>
                <w:webHidden/>
                <w:sz w:val="28"/>
                <w:szCs w:val="28"/>
              </w:rPr>
            </w:r>
            <w:r w:rsidR="001B4B1D" w:rsidRPr="001B4B1D">
              <w:rPr>
                <w:noProof/>
                <w:webHidden/>
                <w:sz w:val="28"/>
                <w:szCs w:val="28"/>
              </w:rPr>
              <w:fldChar w:fldCharType="separate"/>
            </w:r>
            <w:r w:rsidR="00835668">
              <w:rPr>
                <w:noProof/>
                <w:webHidden/>
                <w:sz w:val="28"/>
                <w:szCs w:val="28"/>
              </w:rPr>
              <w:t>4</w:t>
            </w:r>
            <w:r w:rsidR="001B4B1D"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50" w:history="1">
            <w:r w:rsidRPr="001B4B1D">
              <w:rPr>
                <w:rStyle w:val="a9"/>
                <w:rFonts w:ascii="Times New Roman" w:hAnsi="Times New Roman" w:cs="Times New Roman"/>
                <w:noProof/>
                <w:sz w:val="28"/>
                <w:szCs w:val="28"/>
              </w:rPr>
              <w:t>Глава II. Порядок подготовки закупок</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_Toc114211450 \h </w:instrText>
            </w:r>
            <w:r w:rsidRPr="001B4B1D">
              <w:rPr>
                <w:noProof/>
                <w:webHidden/>
                <w:sz w:val="28"/>
                <w:szCs w:val="28"/>
              </w:rPr>
            </w:r>
            <w:r w:rsidRPr="001B4B1D">
              <w:rPr>
                <w:noProof/>
                <w:webHidden/>
                <w:sz w:val="28"/>
                <w:szCs w:val="28"/>
              </w:rPr>
              <w:fldChar w:fldCharType="separate"/>
            </w:r>
            <w:r w:rsidR="00835668">
              <w:rPr>
                <w:noProof/>
                <w:webHidden/>
                <w:sz w:val="28"/>
                <w:szCs w:val="28"/>
              </w:rPr>
              <w:t>5</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51" w:history="1">
            <w:r w:rsidRPr="001B4B1D">
              <w:rPr>
                <w:rStyle w:val="a9"/>
                <w:rFonts w:ascii="Times New Roman" w:hAnsi="Times New Roman" w:cs="Times New Roman"/>
                <w:noProof/>
                <w:sz w:val="28"/>
                <w:szCs w:val="28"/>
              </w:rPr>
              <w:t>Раздел 1. Планирование закупок</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_Toc114211451 \h </w:instrText>
            </w:r>
            <w:r w:rsidRPr="001B4B1D">
              <w:rPr>
                <w:noProof/>
                <w:webHidden/>
                <w:sz w:val="28"/>
                <w:szCs w:val="28"/>
              </w:rPr>
            </w:r>
            <w:r w:rsidRPr="001B4B1D">
              <w:rPr>
                <w:noProof/>
                <w:webHidden/>
                <w:sz w:val="28"/>
                <w:szCs w:val="28"/>
              </w:rPr>
              <w:fldChar w:fldCharType="separate"/>
            </w:r>
            <w:r w:rsidR="00835668">
              <w:rPr>
                <w:noProof/>
                <w:webHidden/>
                <w:sz w:val="28"/>
                <w:szCs w:val="28"/>
              </w:rPr>
              <w:t>5</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52" w:history="1">
            <w:r w:rsidRPr="001B4B1D">
              <w:rPr>
                <w:rStyle w:val="a9"/>
                <w:rFonts w:ascii="Times New Roman" w:hAnsi="Times New Roman" w:cs="Times New Roman"/>
                <w:noProof/>
                <w:sz w:val="28"/>
                <w:szCs w:val="28"/>
              </w:rPr>
              <w:t>Раздел 2. Комиссия по осуществлению закупок</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_Toc114211452 \h </w:instrText>
            </w:r>
            <w:r w:rsidRPr="001B4B1D">
              <w:rPr>
                <w:noProof/>
                <w:webHidden/>
                <w:sz w:val="28"/>
                <w:szCs w:val="28"/>
              </w:rPr>
            </w:r>
            <w:r w:rsidRPr="001B4B1D">
              <w:rPr>
                <w:noProof/>
                <w:webHidden/>
                <w:sz w:val="28"/>
                <w:szCs w:val="28"/>
              </w:rPr>
              <w:fldChar w:fldCharType="separate"/>
            </w:r>
            <w:r w:rsidR="00835668">
              <w:rPr>
                <w:noProof/>
                <w:webHidden/>
                <w:sz w:val="28"/>
                <w:szCs w:val="28"/>
              </w:rPr>
              <w:t>7</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53" w:history="1">
            <w:r w:rsidRPr="001B4B1D">
              <w:rPr>
                <w:rStyle w:val="a9"/>
                <w:rFonts w:ascii="Times New Roman" w:hAnsi="Times New Roman" w:cs="Times New Roman"/>
                <w:noProof/>
                <w:sz w:val="28"/>
                <w:szCs w:val="28"/>
              </w:rPr>
              <w:t>Раздел 3.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_Toc114211453 \h </w:instrText>
            </w:r>
            <w:r w:rsidRPr="001B4B1D">
              <w:rPr>
                <w:noProof/>
                <w:webHidden/>
                <w:sz w:val="28"/>
                <w:szCs w:val="28"/>
              </w:rPr>
            </w:r>
            <w:r w:rsidRPr="001B4B1D">
              <w:rPr>
                <w:noProof/>
                <w:webHidden/>
                <w:sz w:val="28"/>
                <w:szCs w:val="28"/>
              </w:rPr>
              <w:fldChar w:fldCharType="separate"/>
            </w:r>
            <w:r w:rsidR="00835668">
              <w:rPr>
                <w:noProof/>
                <w:webHidden/>
                <w:sz w:val="28"/>
                <w:szCs w:val="28"/>
              </w:rPr>
              <w:t>9</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54" w:history="1">
            <w:r w:rsidRPr="001B4B1D">
              <w:rPr>
                <w:rStyle w:val="a9"/>
                <w:rFonts w:ascii="Times New Roman" w:hAnsi="Times New Roman" w:cs="Times New Roman"/>
                <w:noProof/>
                <w:sz w:val="28"/>
                <w:szCs w:val="28"/>
              </w:rPr>
              <w:t>Раздел 4. Способы закупки</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_Toc114211454 \h </w:instrText>
            </w:r>
            <w:r w:rsidRPr="001B4B1D">
              <w:rPr>
                <w:noProof/>
                <w:webHidden/>
                <w:sz w:val="28"/>
                <w:szCs w:val="28"/>
              </w:rPr>
            </w:r>
            <w:r w:rsidRPr="001B4B1D">
              <w:rPr>
                <w:noProof/>
                <w:webHidden/>
                <w:sz w:val="28"/>
                <w:szCs w:val="28"/>
              </w:rPr>
              <w:fldChar w:fldCharType="separate"/>
            </w:r>
            <w:r w:rsidR="00835668">
              <w:rPr>
                <w:noProof/>
                <w:webHidden/>
                <w:sz w:val="28"/>
                <w:szCs w:val="28"/>
              </w:rPr>
              <w:t>15</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55" w:history="1">
            <w:r w:rsidRPr="001B4B1D">
              <w:rPr>
                <w:rStyle w:val="a9"/>
                <w:rFonts w:ascii="Times New Roman" w:hAnsi="Times New Roman" w:cs="Times New Roman"/>
                <w:noProof/>
                <w:sz w:val="28"/>
                <w:szCs w:val="28"/>
              </w:rPr>
              <w:t>Раздел 5. Требования к участникам закупки</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_Toc114211455 \h </w:instrText>
            </w:r>
            <w:r w:rsidRPr="001B4B1D">
              <w:rPr>
                <w:noProof/>
                <w:webHidden/>
                <w:sz w:val="28"/>
                <w:szCs w:val="28"/>
              </w:rPr>
            </w:r>
            <w:r w:rsidRPr="001B4B1D">
              <w:rPr>
                <w:noProof/>
                <w:webHidden/>
                <w:sz w:val="28"/>
                <w:szCs w:val="28"/>
              </w:rPr>
              <w:fldChar w:fldCharType="separate"/>
            </w:r>
            <w:r w:rsidR="00835668">
              <w:rPr>
                <w:noProof/>
                <w:webHidden/>
                <w:sz w:val="28"/>
                <w:szCs w:val="28"/>
              </w:rPr>
              <w:t>18</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56" w:history="1">
            <w:r w:rsidRPr="001B4B1D">
              <w:rPr>
                <w:rStyle w:val="a9"/>
                <w:rFonts w:ascii="Times New Roman" w:hAnsi="Times New Roman" w:cs="Times New Roman"/>
                <w:noProof/>
                <w:sz w:val="28"/>
                <w:szCs w:val="28"/>
              </w:rPr>
              <w:t>Раздел 6. Описание предмета закупки</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_Toc114211456 \h </w:instrText>
            </w:r>
            <w:r w:rsidRPr="001B4B1D">
              <w:rPr>
                <w:noProof/>
                <w:webHidden/>
                <w:sz w:val="28"/>
                <w:szCs w:val="28"/>
              </w:rPr>
            </w:r>
            <w:r w:rsidRPr="001B4B1D">
              <w:rPr>
                <w:noProof/>
                <w:webHidden/>
                <w:sz w:val="28"/>
                <w:szCs w:val="28"/>
              </w:rPr>
              <w:fldChar w:fldCharType="separate"/>
            </w:r>
            <w:r w:rsidR="00835668">
              <w:rPr>
                <w:noProof/>
                <w:webHidden/>
                <w:sz w:val="28"/>
                <w:szCs w:val="28"/>
              </w:rPr>
              <w:t>22</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57" w:history="1">
            <w:r w:rsidRPr="001B4B1D">
              <w:rPr>
                <w:rStyle w:val="a9"/>
                <w:rFonts w:ascii="Times New Roman" w:hAnsi="Times New Roman" w:cs="Times New Roman"/>
                <w:noProof/>
                <w:sz w:val="28"/>
                <w:szCs w:val="28"/>
              </w:rPr>
              <w:t>Раздел 7. Обеспечение заявок</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_Toc114211457 \h </w:instrText>
            </w:r>
            <w:r w:rsidRPr="001B4B1D">
              <w:rPr>
                <w:noProof/>
                <w:webHidden/>
                <w:sz w:val="28"/>
                <w:szCs w:val="28"/>
              </w:rPr>
            </w:r>
            <w:r w:rsidRPr="001B4B1D">
              <w:rPr>
                <w:noProof/>
                <w:webHidden/>
                <w:sz w:val="28"/>
                <w:szCs w:val="28"/>
              </w:rPr>
              <w:fldChar w:fldCharType="separate"/>
            </w:r>
            <w:r w:rsidR="00835668">
              <w:rPr>
                <w:noProof/>
                <w:webHidden/>
                <w:sz w:val="28"/>
                <w:szCs w:val="28"/>
              </w:rPr>
              <w:t>24</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58" w:history="1">
            <w:r w:rsidRPr="001B4B1D">
              <w:rPr>
                <w:rStyle w:val="a9"/>
                <w:rFonts w:ascii="Times New Roman" w:hAnsi="Times New Roman" w:cs="Times New Roman"/>
                <w:noProof/>
                <w:sz w:val="28"/>
                <w:szCs w:val="28"/>
              </w:rPr>
              <w:t>Раздел 8. Обеспечение исполнения договора</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_Toc114211458 \h </w:instrText>
            </w:r>
            <w:r w:rsidRPr="001B4B1D">
              <w:rPr>
                <w:noProof/>
                <w:webHidden/>
                <w:sz w:val="28"/>
                <w:szCs w:val="28"/>
              </w:rPr>
            </w:r>
            <w:r w:rsidRPr="001B4B1D">
              <w:rPr>
                <w:noProof/>
                <w:webHidden/>
                <w:sz w:val="28"/>
                <w:szCs w:val="28"/>
              </w:rPr>
              <w:fldChar w:fldCharType="separate"/>
            </w:r>
            <w:r w:rsidR="00835668">
              <w:rPr>
                <w:noProof/>
                <w:webHidden/>
                <w:sz w:val="28"/>
                <w:szCs w:val="28"/>
              </w:rPr>
              <w:t>28</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59" w:history="1">
            <w:r w:rsidRPr="001B4B1D">
              <w:rPr>
                <w:rStyle w:val="a9"/>
                <w:rFonts w:ascii="Times New Roman" w:hAnsi="Times New Roman" w:cs="Times New Roman"/>
                <w:noProof/>
                <w:sz w:val="28"/>
                <w:szCs w:val="28"/>
              </w:rPr>
              <w:t>Глава III. Проведение конкурентных закупок</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_Toc114211459 \h </w:instrText>
            </w:r>
            <w:r w:rsidRPr="001B4B1D">
              <w:rPr>
                <w:noProof/>
                <w:webHidden/>
                <w:sz w:val="28"/>
                <w:szCs w:val="28"/>
              </w:rPr>
            </w:r>
            <w:r w:rsidRPr="001B4B1D">
              <w:rPr>
                <w:noProof/>
                <w:webHidden/>
                <w:sz w:val="28"/>
                <w:szCs w:val="28"/>
              </w:rPr>
              <w:fldChar w:fldCharType="separate"/>
            </w:r>
            <w:r w:rsidR="00835668">
              <w:rPr>
                <w:noProof/>
                <w:webHidden/>
                <w:sz w:val="28"/>
                <w:szCs w:val="28"/>
              </w:rPr>
              <w:t>32</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60" w:history="1">
            <w:r w:rsidRPr="001B4B1D">
              <w:rPr>
                <w:rStyle w:val="a9"/>
                <w:rFonts w:ascii="Times New Roman" w:hAnsi="Times New Roman" w:cs="Times New Roman"/>
                <w:noProof/>
                <w:sz w:val="28"/>
                <w:szCs w:val="28"/>
              </w:rPr>
              <w:t>Раздел 1. Условия применения и порядок проведения открытого конкурса</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_Toc114211460 \h </w:instrText>
            </w:r>
            <w:r w:rsidRPr="001B4B1D">
              <w:rPr>
                <w:noProof/>
                <w:webHidden/>
                <w:sz w:val="28"/>
                <w:szCs w:val="28"/>
              </w:rPr>
            </w:r>
            <w:r w:rsidRPr="001B4B1D">
              <w:rPr>
                <w:noProof/>
                <w:webHidden/>
                <w:sz w:val="28"/>
                <w:szCs w:val="28"/>
              </w:rPr>
              <w:fldChar w:fldCharType="separate"/>
            </w:r>
            <w:r w:rsidR="00835668">
              <w:rPr>
                <w:noProof/>
                <w:webHidden/>
                <w:sz w:val="28"/>
                <w:szCs w:val="28"/>
              </w:rPr>
              <w:t>32</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61" w:history="1">
            <w:r w:rsidRPr="001B4B1D">
              <w:rPr>
                <w:rStyle w:val="a9"/>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_Toc114211461 \h </w:instrText>
            </w:r>
            <w:r w:rsidRPr="001B4B1D">
              <w:rPr>
                <w:noProof/>
                <w:webHidden/>
                <w:sz w:val="28"/>
                <w:szCs w:val="28"/>
              </w:rPr>
            </w:r>
            <w:r w:rsidRPr="001B4B1D">
              <w:rPr>
                <w:noProof/>
                <w:webHidden/>
                <w:sz w:val="28"/>
                <w:szCs w:val="28"/>
              </w:rPr>
              <w:fldChar w:fldCharType="separate"/>
            </w:r>
            <w:r w:rsidR="00835668">
              <w:rPr>
                <w:noProof/>
                <w:webHidden/>
                <w:sz w:val="28"/>
                <w:szCs w:val="28"/>
              </w:rPr>
              <w:t>54</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62" w:history="1">
            <w:r w:rsidRPr="001B4B1D">
              <w:rPr>
                <w:rStyle w:val="a9"/>
                <w:rFonts w:ascii="Times New Roman" w:hAnsi="Times New Roman" w:cs="Times New Roman"/>
                <w:noProof/>
                <w:sz w:val="28"/>
                <w:szCs w:val="28"/>
              </w:rPr>
              <w:t>Раздел 3. Условия применения и порядок проведения закрытого конкурса</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_Toc114211462 \h </w:instrText>
            </w:r>
            <w:r w:rsidRPr="001B4B1D">
              <w:rPr>
                <w:noProof/>
                <w:webHidden/>
                <w:sz w:val="28"/>
                <w:szCs w:val="28"/>
              </w:rPr>
            </w:r>
            <w:r w:rsidRPr="001B4B1D">
              <w:rPr>
                <w:noProof/>
                <w:webHidden/>
                <w:sz w:val="28"/>
                <w:szCs w:val="28"/>
              </w:rPr>
              <w:fldChar w:fldCharType="separate"/>
            </w:r>
            <w:r w:rsidR="00835668">
              <w:rPr>
                <w:noProof/>
                <w:webHidden/>
                <w:sz w:val="28"/>
                <w:szCs w:val="28"/>
              </w:rPr>
              <w:t>81</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63" w:history="1">
            <w:r w:rsidRPr="001B4B1D">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_Toc114211463 \h </w:instrText>
            </w:r>
            <w:r w:rsidRPr="001B4B1D">
              <w:rPr>
                <w:noProof/>
                <w:webHidden/>
                <w:sz w:val="28"/>
                <w:szCs w:val="28"/>
              </w:rPr>
            </w:r>
            <w:r w:rsidRPr="001B4B1D">
              <w:rPr>
                <w:noProof/>
                <w:webHidden/>
                <w:sz w:val="28"/>
                <w:szCs w:val="28"/>
              </w:rPr>
              <w:fldChar w:fldCharType="separate"/>
            </w:r>
            <w:r w:rsidR="00835668">
              <w:rPr>
                <w:noProof/>
                <w:webHidden/>
                <w:sz w:val="28"/>
                <w:szCs w:val="28"/>
              </w:rPr>
              <w:t>83</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64" w:history="1">
            <w:r w:rsidRPr="001B4B1D">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_Toc114211464 \h </w:instrText>
            </w:r>
            <w:r w:rsidRPr="001B4B1D">
              <w:rPr>
                <w:noProof/>
                <w:webHidden/>
                <w:sz w:val="28"/>
                <w:szCs w:val="28"/>
              </w:rPr>
            </w:r>
            <w:r w:rsidRPr="001B4B1D">
              <w:rPr>
                <w:noProof/>
                <w:webHidden/>
                <w:sz w:val="28"/>
                <w:szCs w:val="28"/>
              </w:rPr>
              <w:fldChar w:fldCharType="separate"/>
            </w:r>
            <w:r w:rsidR="00835668">
              <w:rPr>
                <w:noProof/>
                <w:webHidden/>
                <w:sz w:val="28"/>
                <w:szCs w:val="28"/>
              </w:rPr>
              <w:t>103</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65" w:history="1">
            <w:r w:rsidRPr="001B4B1D">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_Toc114211465 \h </w:instrText>
            </w:r>
            <w:r w:rsidRPr="001B4B1D">
              <w:rPr>
                <w:noProof/>
                <w:webHidden/>
                <w:sz w:val="28"/>
                <w:szCs w:val="28"/>
              </w:rPr>
            </w:r>
            <w:r w:rsidRPr="001B4B1D">
              <w:rPr>
                <w:noProof/>
                <w:webHidden/>
                <w:sz w:val="28"/>
                <w:szCs w:val="28"/>
              </w:rPr>
              <w:fldChar w:fldCharType="separate"/>
            </w:r>
            <w:r w:rsidR="00835668">
              <w:rPr>
                <w:noProof/>
                <w:webHidden/>
                <w:sz w:val="28"/>
                <w:szCs w:val="28"/>
              </w:rPr>
              <w:t>128</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66" w:history="1">
            <w:r w:rsidRPr="001B4B1D">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_Toc114211466 \h </w:instrText>
            </w:r>
            <w:r w:rsidRPr="001B4B1D">
              <w:rPr>
                <w:noProof/>
                <w:webHidden/>
                <w:sz w:val="28"/>
                <w:szCs w:val="28"/>
              </w:rPr>
            </w:r>
            <w:r w:rsidRPr="001B4B1D">
              <w:rPr>
                <w:noProof/>
                <w:webHidden/>
                <w:sz w:val="28"/>
                <w:szCs w:val="28"/>
              </w:rPr>
              <w:fldChar w:fldCharType="separate"/>
            </w:r>
            <w:r w:rsidR="00835668">
              <w:rPr>
                <w:noProof/>
                <w:webHidden/>
                <w:sz w:val="28"/>
                <w:szCs w:val="28"/>
              </w:rPr>
              <w:t>142</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67" w:history="1">
            <w:r w:rsidRPr="001B4B1D">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_Toc114211467 \h </w:instrText>
            </w:r>
            <w:r w:rsidRPr="001B4B1D">
              <w:rPr>
                <w:noProof/>
                <w:webHidden/>
                <w:sz w:val="28"/>
                <w:szCs w:val="28"/>
              </w:rPr>
            </w:r>
            <w:r w:rsidRPr="001B4B1D">
              <w:rPr>
                <w:noProof/>
                <w:webHidden/>
                <w:sz w:val="28"/>
                <w:szCs w:val="28"/>
              </w:rPr>
              <w:fldChar w:fldCharType="separate"/>
            </w:r>
            <w:r w:rsidR="00835668">
              <w:rPr>
                <w:noProof/>
                <w:webHidden/>
                <w:sz w:val="28"/>
                <w:szCs w:val="28"/>
              </w:rPr>
              <w:t>157</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68" w:history="1">
            <w:r w:rsidRPr="001B4B1D">
              <w:rPr>
                <w:rStyle w:val="a9"/>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_Toc114211468 \h </w:instrText>
            </w:r>
            <w:r w:rsidRPr="001B4B1D">
              <w:rPr>
                <w:noProof/>
                <w:webHidden/>
                <w:sz w:val="28"/>
                <w:szCs w:val="28"/>
              </w:rPr>
            </w:r>
            <w:r w:rsidRPr="001B4B1D">
              <w:rPr>
                <w:noProof/>
                <w:webHidden/>
                <w:sz w:val="28"/>
                <w:szCs w:val="28"/>
              </w:rPr>
              <w:fldChar w:fldCharType="separate"/>
            </w:r>
            <w:r w:rsidR="00835668">
              <w:rPr>
                <w:noProof/>
                <w:webHidden/>
                <w:sz w:val="28"/>
                <w:szCs w:val="28"/>
              </w:rPr>
              <w:t>175</w:t>
            </w:r>
            <w:r w:rsidRPr="001B4B1D">
              <w:rPr>
                <w:noProof/>
                <w:webHidden/>
                <w:sz w:val="28"/>
                <w:szCs w:val="28"/>
              </w:rPr>
              <w:fldChar w:fldCharType="end"/>
            </w:r>
          </w:hyperlink>
        </w:p>
        <w:p w:rsidR="001B4B1D" w:rsidRPr="001B4B1D" w:rsidRDefault="001B4B1D">
          <w:pPr>
            <w:pStyle w:val="20"/>
            <w:rPr>
              <w:rFonts w:eastAsiaTheme="minorEastAsia"/>
              <w:noProof/>
              <w:sz w:val="28"/>
              <w:szCs w:val="28"/>
              <w:lang w:eastAsia="ru-RU"/>
            </w:rPr>
          </w:pPr>
          <w:hyperlink w:anchor="_Toc114211469" w:history="1">
            <w:r w:rsidRPr="001B4B1D">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Pr="001B4B1D">
              <w:rPr>
                <w:noProof/>
                <w:webHidden/>
                <w:sz w:val="28"/>
                <w:szCs w:val="28"/>
              </w:rPr>
              <w:tab/>
            </w:r>
            <w:r w:rsidRPr="001B4B1D">
              <w:rPr>
                <w:noProof/>
                <w:webHidden/>
                <w:sz w:val="28"/>
                <w:szCs w:val="28"/>
              </w:rPr>
              <w:fldChar w:fldCharType="begin"/>
            </w:r>
            <w:r w:rsidRPr="001B4B1D">
              <w:rPr>
                <w:noProof/>
                <w:webHidden/>
                <w:sz w:val="28"/>
                <w:szCs w:val="28"/>
              </w:rPr>
              <w:instrText xml:space="preserve"> PAGEREF _Toc114211469 \h </w:instrText>
            </w:r>
            <w:r w:rsidRPr="001B4B1D">
              <w:rPr>
                <w:noProof/>
                <w:webHidden/>
                <w:sz w:val="28"/>
                <w:szCs w:val="28"/>
              </w:rPr>
            </w:r>
            <w:r w:rsidRPr="001B4B1D">
              <w:rPr>
                <w:noProof/>
                <w:webHidden/>
                <w:sz w:val="28"/>
                <w:szCs w:val="28"/>
              </w:rPr>
              <w:fldChar w:fldCharType="separate"/>
            </w:r>
            <w:r w:rsidR="00835668">
              <w:rPr>
                <w:noProof/>
                <w:webHidden/>
                <w:sz w:val="28"/>
                <w:szCs w:val="28"/>
              </w:rPr>
              <w:t>197</w:t>
            </w:r>
            <w:r w:rsidRPr="001B4B1D">
              <w:rPr>
                <w:noProof/>
                <w:webHidden/>
                <w:sz w:val="28"/>
                <w:szCs w:val="28"/>
              </w:rPr>
              <w:fldChar w:fldCharType="end"/>
            </w:r>
          </w:hyperlink>
        </w:p>
        <w:p w:rsidR="001B4B1D" w:rsidRPr="001B4B1D" w:rsidRDefault="001B4B1D">
          <w:pPr>
            <w:pStyle w:val="32"/>
            <w:rPr>
              <w:rFonts w:asciiTheme="minorHAnsi" w:eastAsiaTheme="minorEastAsia" w:hAnsiTheme="minorHAnsi" w:cstheme="minorBidi"/>
            </w:rPr>
          </w:pPr>
          <w:hyperlink w:anchor="_Toc114211470" w:history="1">
            <w:r w:rsidRPr="001B4B1D">
              <w:rPr>
                <w:rStyle w:val="a9"/>
              </w:rPr>
              <w:t xml:space="preserve">Глава </w:t>
            </w:r>
            <w:r w:rsidRPr="001B4B1D">
              <w:rPr>
                <w:rStyle w:val="a9"/>
                <w:lang w:val="en-US"/>
              </w:rPr>
              <w:t>IV</w:t>
            </w:r>
            <w:r w:rsidRPr="001B4B1D">
              <w:rPr>
                <w:rStyle w:val="a9"/>
              </w:rPr>
              <w:t>. Проведение неконкурентных закупок</w:t>
            </w:r>
            <w:r w:rsidRPr="001B4B1D">
              <w:rPr>
                <w:webHidden/>
              </w:rPr>
              <w:tab/>
            </w:r>
            <w:r w:rsidRPr="001B4B1D">
              <w:rPr>
                <w:webHidden/>
              </w:rPr>
              <w:fldChar w:fldCharType="begin"/>
            </w:r>
            <w:r w:rsidRPr="001B4B1D">
              <w:rPr>
                <w:webHidden/>
              </w:rPr>
              <w:instrText xml:space="preserve"> PAGEREF _Toc114211470 \h </w:instrText>
            </w:r>
            <w:r w:rsidRPr="001B4B1D">
              <w:rPr>
                <w:webHidden/>
              </w:rPr>
            </w:r>
            <w:r w:rsidRPr="001B4B1D">
              <w:rPr>
                <w:webHidden/>
              </w:rPr>
              <w:fldChar w:fldCharType="separate"/>
            </w:r>
            <w:r w:rsidR="00835668">
              <w:rPr>
                <w:webHidden/>
              </w:rPr>
              <w:t>199</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71" w:history="1">
            <w:r w:rsidRPr="001B4B1D">
              <w:rPr>
                <w:rStyle w:val="a9"/>
              </w:rPr>
              <w:t>Раздел 1. Условия применения и порядок проведения запроса оферт</w:t>
            </w:r>
            <w:r w:rsidRPr="001B4B1D">
              <w:rPr>
                <w:webHidden/>
              </w:rPr>
              <w:tab/>
            </w:r>
            <w:r w:rsidRPr="001B4B1D">
              <w:rPr>
                <w:webHidden/>
              </w:rPr>
              <w:fldChar w:fldCharType="begin"/>
            </w:r>
            <w:r w:rsidRPr="001B4B1D">
              <w:rPr>
                <w:webHidden/>
              </w:rPr>
              <w:instrText xml:space="preserve"> PAGEREF _Toc114211471 \h </w:instrText>
            </w:r>
            <w:r w:rsidRPr="001B4B1D">
              <w:rPr>
                <w:webHidden/>
              </w:rPr>
            </w:r>
            <w:r w:rsidRPr="001B4B1D">
              <w:rPr>
                <w:webHidden/>
              </w:rPr>
              <w:fldChar w:fldCharType="separate"/>
            </w:r>
            <w:r w:rsidR="00835668">
              <w:rPr>
                <w:webHidden/>
              </w:rPr>
              <w:t>199</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72" w:history="1">
            <w:r w:rsidRPr="001B4B1D">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Pr="001B4B1D">
              <w:rPr>
                <w:webHidden/>
              </w:rPr>
              <w:tab/>
            </w:r>
            <w:r w:rsidRPr="001B4B1D">
              <w:rPr>
                <w:webHidden/>
              </w:rPr>
              <w:fldChar w:fldCharType="begin"/>
            </w:r>
            <w:r w:rsidRPr="001B4B1D">
              <w:rPr>
                <w:webHidden/>
              </w:rPr>
              <w:instrText xml:space="preserve"> PAGEREF _Toc114211472 \h </w:instrText>
            </w:r>
            <w:r w:rsidRPr="001B4B1D">
              <w:rPr>
                <w:webHidden/>
              </w:rPr>
            </w:r>
            <w:r w:rsidRPr="001B4B1D">
              <w:rPr>
                <w:webHidden/>
              </w:rPr>
              <w:fldChar w:fldCharType="separate"/>
            </w:r>
            <w:r w:rsidR="00835668">
              <w:rPr>
                <w:webHidden/>
              </w:rPr>
              <w:t>218</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73" w:history="1">
            <w:r w:rsidRPr="001B4B1D">
              <w:rPr>
                <w:rStyle w:val="a9"/>
              </w:rPr>
              <w:t xml:space="preserve">Глава </w:t>
            </w:r>
            <w:r w:rsidRPr="001B4B1D">
              <w:rPr>
                <w:rStyle w:val="a9"/>
                <w:lang w:val="en-US"/>
              </w:rPr>
              <w:t>V</w:t>
            </w:r>
            <w:r w:rsidRPr="001B4B1D">
              <w:rPr>
                <w:rStyle w:val="a9"/>
              </w:rPr>
              <w:t>. Особые условия проведения конкурентных и неконкурентных закупок</w:t>
            </w:r>
            <w:r w:rsidRPr="001B4B1D">
              <w:rPr>
                <w:webHidden/>
              </w:rPr>
              <w:tab/>
            </w:r>
            <w:r w:rsidRPr="001B4B1D">
              <w:rPr>
                <w:webHidden/>
              </w:rPr>
              <w:fldChar w:fldCharType="begin"/>
            </w:r>
            <w:r w:rsidRPr="001B4B1D">
              <w:rPr>
                <w:webHidden/>
              </w:rPr>
              <w:instrText xml:space="preserve"> PAGEREF _Toc114211473 \h </w:instrText>
            </w:r>
            <w:r w:rsidRPr="001B4B1D">
              <w:rPr>
                <w:webHidden/>
              </w:rPr>
            </w:r>
            <w:r w:rsidRPr="001B4B1D">
              <w:rPr>
                <w:webHidden/>
              </w:rPr>
              <w:fldChar w:fldCharType="separate"/>
            </w:r>
            <w:r w:rsidR="00835668">
              <w:rPr>
                <w:webHidden/>
              </w:rPr>
              <w:t>230</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74" w:history="1">
            <w:r w:rsidRPr="001B4B1D">
              <w:rPr>
                <w:rStyle w:val="a9"/>
              </w:rPr>
              <w:t>Раздел 1. Совместные закупки</w:t>
            </w:r>
            <w:r w:rsidRPr="001B4B1D">
              <w:rPr>
                <w:webHidden/>
              </w:rPr>
              <w:tab/>
            </w:r>
            <w:r w:rsidRPr="001B4B1D">
              <w:rPr>
                <w:webHidden/>
              </w:rPr>
              <w:fldChar w:fldCharType="begin"/>
            </w:r>
            <w:r w:rsidRPr="001B4B1D">
              <w:rPr>
                <w:webHidden/>
              </w:rPr>
              <w:instrText xml:space="preserve"> PAGEREF _Toc114211474 \h </w:instrText>
            </w:r>
            <w:r w:rsidRPr="001B4B1D">
              <w:rPr>
                <w:webHidden/>
              </w:rPr>
            </w:r>
            <w:r w:rsidRPr="001B4B1D">
              <w:rPr>
                <w:webHidden/>
              </w:rPr>
              <w:fldChar w:fldCharType="separate"/>
            </w:r>
            <w:r w:rsidR="00835668">
              <w:rPr>
                <w:webHidden/>
              </w:rPr>
              <w:t>230</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75" w:history="1">
            <w:r w:rsidRPr="001B4B1D">
              <w:rPr>
                <w:rStyle w:val="a9"/>
              </w:rPr>
              <w:t>Раздел 2. Переторжка</w:t>
            </w:r>
            <w:r w:rsidRPr="001B4B1D">
              <w:rPr>
                <w:webHidden/>
              </w:rPr>
              <w:tab/>
            </w:r>
            <w:r w:rsidRPr="001B4B1D">
              <w:rPr>
                <w:webHidden/>
              </w:rPr>
              <w:fldChar w:fldCharType="begin"/>
            </w:r>
            <w:r w:rsidRPr="001B4B1D">
              <w:rPr>
                <w:webHidden/>
              </w:rPr>
              <w:instrText xml:space="preserve"> PAGEREF _Toc114211475 \h </w:instrText>
            </w:r>
            <w:r w:rsidRPr="001B4B1D">
              <w:rPr>
                <w:webHidden/>
              </w:rPr>
            </w:r>
            <w:r w:rsidRPr="001B4B1D">
              <w:rPr>
                <w:webHidden/>
              </w:rPr>
              <w:fldChar w:fldCharType="separate"/>
            </w:r>
            <w:r w:rsidR="00835668">
              <w:rPr>
                <w:webHidden/>
              </w:rPr>
              <w:t>231</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76" w:history="1">
            <w:r w:rsidRPr="00345222">
              <w:rPr>
                <w:rStyle w:val="a9"/>
              </w:rPr>
              <w:t>Раздел 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Pr="00345222">
              <w:rPr>
                <w:webHidden/>
              </w:rPr>
              <w:tab/>
            </w:r>
            <w:r w:rsidRPr="00345222">
              <w:rPr>
                <w:webHidden/>
              </w:rPr>
              <w:fldChar w:fldCharType="begin"/>
            </w:r>
            <w:r w:rsidRPr="00345222">
              <w:rPr>
                <w:webHidden/>
              </w:rPr>
              <w:instrText xml:space="preserve"> PAGEREF _Toc114211476 \h </w:instrText>
            </w:r>
            <w:r w:rsidRPr="00345222">
              <w:rPr>
                <w:webHidden/>
              </w:rPr>
            </w:r>
            <w:r w:rsidRPr="00345222">
              <w:rPr>
                <w:webHidden/>
              </w:rPr>
              <w:fldChar w:fldCharType="separate"/>
            </w:r>
            <w:r w:rsidR="00835668">
              <w:rPr>
                <w:webHidden/>
              </w:rPr>
              <w:t>233</w:t>
            </w:r>
            <w:r w:rsidRPr="00345222">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77" w:history="1">
            <w:r w:rsidRPr="001B4B1D">
              <w:rPr>
                <w:rStyle w:val="a9"/>
              </w:rPr>
              <w:t xml:space="preserve">Глава </w:t>
            </w:r>
            <w:r w:rsidRPr="001B4B1D">
              <w:rPr>
                <w:rStyle w:val="a9"/>
                <w:lang w:val="en-US"/>
              </w:rPr>
              <w:t>VI</w:t>
            </w:r>
            <w:r w:rsidRPr="001B4B1D">
              <w:rPr>
                <w:rStyle w:val="a9"/>
              </w:rPr>
              <w:t>. Порядок заключения и исполнения договора</w:t>
            </w:r>
            <w:r w:rsidRPr="001B4B1D">
              <w:rPr>
                <w:webHidden/>
              </w:rPr>
              <w:tab/>
            </w:r>
            <w:r w:rsidRPr="001B4B1D">
              <w:rPr>
                <w:webHidden/>
              </w:rPr>
              <w:fldChar w:fldCharType="begin"/>
            </w:r>
            <w:r w:rsidRPr="001B4B1D">
              <w:rPr>
                <w:webHidden/>
              </w:rPr>
              <w:instrText xml:space="preserve"> PAGEREF _Toc114211477 \h </w:instrText>
            </w:r>
            <w:r w:rsidRPr="001B4B1D">
              <w:rPr>
                <w:webHidden/>
              </w:rPr>
            </w:r>
            <w:r w:rsidRPr="001B4B1D">
              <w:rPr>
                <w:webHidden/>
              </w:rPr>
              <w:fldChar w:fldCharType="separate"/>
            </w:r>
            <w:r w:rsidR="00835668">
              <w:rPr>
                <w:webHidden/>
              </w:rPr>
              <w:t>234</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78" w:history="1">
            <w:r w:rsidRPr="001B4B1D">
              <w:rPr>
                <w:rStyle w:val="a9"/>
              </w:rPr>
              <w:t>Глава VI</w:t>
            </w:r>
            <w:r w:rsidRPr="001B4B1D">
              <w:rPr>
                <w:rStyle w:val="a9"/>
                <w:lang w:val="en-US"/>
              </w:rPr>
              <w:t>I</w:t>
            </w:r>
            <w:r w:rsidRPr="001B4B1D">
              <w:rPr>
                <w:rStyle w:val="a9"/>
              </w:rPr>
              <w:t>. Особенности участия субъектов малого и среднего предпринимательства в закупках</w:t>
            </w:r>
            <w:r w:rsidRPr="001B4B1D">
              <w:rPr>
                <w:webHidden/>
              </w:rPr>
              <w:tab/>
            </w:r>
            <w:r w:rsidRPr="001B4B1D">
              <w:rPr>
                <w:webHidden/>
              </w:rPr>
              <w:fldChar w:fldCharType="begin"/>
            </w:r>
            <w:r w:rsidRPr="001B4B1D">
              <w:rPr>
                <w:webHidden/>
              </w:rPr>
              <w:instrText xml:space="preserve"> PAGEREF _Toc114211478 \h </w:instrText>
            </w:r>
            <w:r w:rsidRPr="001B4B1D">
              <w:rPr>
                <w:webHidden/>
              </w:rPr>
            </w:r>
            <w:r w:rsidRPr="001B4B1D">
              <w:rPr>
                <w:webHidden/>
              </w:rPr>
              <w:fldChar w:fldCharType="separate"/>
            </w:r>
            <w:r w:rsidR="00835668">
              <w:rPr>
                <w:webHidden/>
              </w:rPr>
              <w:t>246</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79" w:history="1">
            <w:r w:rsidRPr="001B4B1D">
              <w:rPr>
                <w:rStyle w:val="a9"/>
              </w:rPr>
              <w:t>Раздел 1. Общие требования к осуществлению закупок среди субъектов малого и среднего предпринимательства</w:t>
            </w:r>
            <w:r w:rsidRPr="001B4B1D">
              <w:rPr>
                <w:webHidden/>
              </w:rPr>
              <w:tab/>
            </w:r>
            <w:r w:rsidRPr="001B4B1D">
              <w:rPr>
                <w:webHidden/>
              </w:rPr>
              <w:fldChar w:fldCharType="begin"/>
            </w:r>
            <w:r w:rsidRPr="001B4B1D">
              <w:rPr>
                <w:webHidden/>
              </w:rPr>
              <w:instrText xml:space="preserve"> PAGEREF _Toc114211479 \h </w:instrText>
            </w:r>
            <w:r w:rsidRPr="001B4B1D">
              <w:rPr>
                <w:webHidden/>
              </w:rPr>
            </w:r>
            <w:r w:rsidRPr="001B4B1D">
              <w:rPr>
                <w:webHidden/>
              </w:rPr>
              <w:fldChar w:fldCharType="separate"/>
            </w:r>
            <w:r w:rsidR="00835668">
              <w:rPr>
                <w:webHidden/>
              </w:rPr>
              <w:t>246</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80" w:history="1">
            <w:r w:rsidRPr="001B4B1D">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Pr="001B4B1D">
              <w:rPr>
                <w:webHidden/>
              </w:rPr>
              <w:tab/>
            </w:r>
            <w:r w:rsidRPr="001B4B1D">
              <w:rPr>
                <w:webHidden/>
              </w:rPr>
              <w:fldChar w:fldCharType="begin"/>
            </w:r>
            <w:r w:rsidRPr="001B4B1D">
              <w:rPr>
                <w:webHidden/>
              </w:rPr>
              <w:instrText xml:space="preserve"> PAGEREF _Toc114211480 \h </w:instrText>
            </w:r>
            <w:r w:rsidRPr="001B4B1D">
              <w:rPr>
                <w:webHidden/>
              </w:rPr>
            </w:r>
            <w:r w:rsidRPr="001B4B1D">
              <w:rPr>
                <w:webHidden/>
              </w:rPr>
              <w:fldChar w:fldCharType="separate"/>
            </w:r>
            <w:r w:rsidR="00835668">
              <w:rPr>
                <w:webHidden/>
              </w:rPr>
              <w:t>249</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81" w:history="1">
            <w:r w:rsidRPr="001B4B1D">
              <w:rPr>
                <w:rStyle w:val="a9"/>
              </w:rPr>
              <w:t>Раздел 3. Осуществление закупок, участниками которых являются только субъекты малого и среднего предпринимательства</w:t>
            </w:r>
            <w:r w:rsidRPr="001B4B1D">
              <w:rPr>
                <w:webHidden/>
              </w:rPr>
              <w:tab/>
            </w:r>
            <w:r w:rsidRPr="001B4B1D">
              <w:rPr>
                <w:webHidden/>
              </w:rPr>
              <w:fldChar w:fldCharType="begin"/>
            </w:r>
            <w:r w:rsidRPr="001B4B1D">
              <w:rPr>
                <w:webHidden/>
              </w:rPr>
              <w:instrText xml:space="preserve"> PAGEREF _Toc114211481 \h </w:instrText>
            </w:r>
            <w:r w:rsidRPr="001B4B1D">
              <w:rPr>
                <w:webHidden/>
              </w:rPr>
            </w:r>
            <w:r w:rsidRPr="001B4B1D">
              <w:rPr>
                <w:webHidden/>
              </w:rPr>
              <w:fldChar w:fldCharType="separate"/>
            </w:r>
            <w:r w:rsidR="00835668">
              <w:rPr>
                <w:webHidden/>
              </w:rPr>
              <w:t>249</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82" w:history="1">
            <w:r w:rsidRPr="001B4B1D">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Pr="001B4B1D">
              <w:rPr>
                <w:webHidden/>
              </w:rPr>
              <w:tab/>
            </w:r>
            <w:r w:rsidRPr="001B4B1D">
              <w:rPr>
                <w:webHidden/>
              </w:rPr>
              <w:fldChar w:fldCharType="begin"/>
            </w:r>
            <w:r w:rsidRPr="001B4B1D">
              <w:rPr>
                <w:webHidden/>
              </w:rPr>
              <w:instrText xml:space="preserve"> PAGEREF _Toc114211482 \h </w:instrText>
            </w:r>
            <w:r w:rsidRPr="001B4B1D">
              <w:rPr>
                <w:webHidden/>
              </w:rPr>
            </w:r>
            <w:r w:rsidRPr="001B4B1D">
              <w:rPr>
                <w:webHidden/>
              </w:rPr>
              <w:fldChar w:fldCharType="separate"/>
            </w:r>
            <w:r w:rsidR="00835668">
              <w:rPr>
                <w:webHidden/>
              </w:rPr>
              <w:t>275</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83" w:history="1">
            <w:r w:rsidRPr="001B4B1D">
              <w:rPr>
                <w:rStyle w:val="a9"/>
              </w:rPr>
              <w:t xml:space="preserve">Глава </w:t>
            </w:r>
            <w:r w:rsidRPr="001B4B1D">
              <w:rPr>
                <w:rStyle w:val="a9"/>
                <w:lang w:val="en-US"/>
              </w:rPr>
              <w:t>VIII</w:t>
            </w:r>
            <w:r w:rsidRPr="001B4B1D">
              <w:rPr>
                <w:rStyle w:val="a9"/>
              </w:rPr>
              <w:t>. Отчетность по результатам закупок и порядок обжалования закупок</w:t>
            </w:r>
            <w:r w:rsidRPr="001B4B1D">
              <w:rPr>
                <w:webHidden/>
              </w:rPr>
              <w:tab/>
            </w:r>
            <w:r w:rsidRPr="001B4B1D">
              <w:rPr>
                <w:webHidden/>
              </w:rPr>
              <w:fldChar w:fldCharType="begin"/>
            </w:r>
            <w:r w:rsidRPr="001B4B1D">
              <w:rPr>
                <w:webHidden/>
              </w:rPr>
              <w:instrText xml:space="preserve"> PAGEREF _Toc114211483 \h </w:instrText>
            </w:r>
            <w:r w:rsidRPr="001B4B1D">
              <w:rPr>
                <w:webHidden/>
              </w:rPr>
            </w:r>
            <w:r w:rsidRPr="001B4B1D">
              <w:rPr>
                <w:webHidden/>
              </w:rPr>
              <w:fldChar w:fldCharType="separate"/>
            </w:r>
            <w:r w:rsidR="00835668">
              <w:rPr>
                <w:webHidden/>
              </w:rPr>
              <w:t>277</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84" w:history="1">
            <w:r w:rsidRPr="001B4B1D">
              <w:rPr>
                <w:rStyle w:val="a9"/>
              </w:rPr>
              <w:t>Перечень товаров, работ, услуг, закупка которых может</w:t>
            </w:r>
            <w:r w:rsidRPr="001B4B1D">
              <w:rPr>
                <w:webHidden/>
              </w:rPr>
              <w:tab/>
            </w:r>
            <w:r w:rsidRPr="001B4B1D">
              <w:rPr>
                <w:webHidden/>
              </w:rPr>
              <w:fldChar w:fldCharType="begin"/>
            </w:r>
            <w:r w:rsidRPr="001B4B1D">
              <w:rPr>
                <w:webHidden/>
              </w:rPr>
              <w:instrText xml:space="preserve"> PAGEREF _Toc114211484 \h </w:instrText>
            </w:r>
            <w:r w:rsidRPr="001B4B1D">
              <w:rPr>
                <w:webHidden/>
              </w:rPr>
            </w:r>
            <w:r w:rsidRPr="001B4B1D">
              <w:rPr>
                <w:webHidden/>
              </w:rPr>
              <w:fldChar w:fldCharType="separate"/>
            </w:r>
            <w:r w:rsidR="00835668">
              <w:rPr>
                <w:webHidden/>
              </w:rPr>
              <w:t>280</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85" w:history="1">
            <w:r w:rsidRPr="001B4B1D">
              <w:rPr>
                <w:rStyle w:val="a9"/>
              </w:rPr>
              <w:t>осуществляться путем проведения конкурса</w:t>
            </w:r>
            <w:r w:rsidRPr="001B4B1D">
              <w:rPr>
                <w:webHidden/>
              </w:rPr>
              <w:tab/>
            </w:r>
            <w:r w:rsidRPr="001B4B1D">
              <w:rPr>
                <w:webHidden/>
              </w:rPr>
              <w:fldChar w:fldCharType="begin"/>
            </w:r>
            <w:r w:rsidRPr="001B4B1D">
              <w:rPr>
                <w:webHidden/>
              </w:rPr>
              <w:instrText xml:space="preserve"> PAGEREF _Toc114211485 \h </w:instrText>
            </w:r>
            <w:r w:rsidRPr="001B4B1D">
              <w:rPr>
                <w:webHidden/>
              </w:rPr>
            </w:r>
            <w:r w:rsidRPr="001B4B1D">
              <w:rPr>
                <w:webHidden/>
              </w:rPr>
              <w:fldChar w:fldCharType="separate"/>
            </w:r>
            <w:r w:rsidR="00835668">
              <w:rPr>
                <w:webHidden/>
              </w:rPr>
              <w:t>280</w:t>
            </w:r>
            <w:r w:rsidRPr="001B4B1D">
              <w:rPr>
                <w:webHidden/>
              </w:rPr>
              <w:fldChar w:fldCharType="end"/>
            </w:r>
          </w:hyperlink>
        </w:p>
        <w:p w:rsidR="001B4B1D" w:rsidRPr="001B4B1D" w:rsidRDefault="001B4B1D">
          <w:pPr>
            <w:pStyle w:val="32"/>
            <w:rPr>
              <w:rFonts w:asciiTheme="minorHAnsi" w:eastAsiaTheme="minorEastAsia" w:hAnsiTheme="minorHAnsi" w:cstheme="minorBidi"/>
            </w:rPr>
          </w:pPr>
          <w:hyperlink w:anchor="_Toc114211486" w:history="1">
            <w:r w:rsidRPr="001B4B1D">
              <w:rPr>
                <w:rStyle w:val="a9"/>
              </w:rPr>
              <w:t>Порядок оценки заявок на участие в конкурсе, запросе</w:t>
            </w:r>
            <w:bookmarkStart w:id="0" w:name="_GoBack"/>
            <w:bookmarkEnd w:id="0"/>
            <w:r w:rsidRPr="001B4B1D">
              <w:rPr>
                <w:webHidden/>
              </w:rPr>
              <w:tab/>
            </w:r>
            <w:r w:rsidRPr="001B4B1D">
              <w:rPr>
                <w:webHidden/>
              </w:rPr>
              <w:fldChar w:fldCharType="begin"/>
            </w:r>
            <w:r w:rsidRPr="001B4B1D">
              <w:rPr>
                <w:webHidden/>
              </w:rPr>
              <w:instrText xml:space="preserve"> PAGEREF _Toc114211486 \h </w:instrText>
            </w:r>
            <w:r w:rsidRPr="001B4B1D">
              <w:rPr>
                <w:webHidden/>
              </w:rPr>
            </w:r>
            <w:r w:rsidRPr="001B4B1D">
              <w:rPr>
                <w:webHidden/>
              </w:rPr>
              <w:fldChar w:fldCharType="separate"/>
            </w:r>
            <w:r w:rsidR="00835668">
              <w:rPr>
                <w:webHidden/>
              </w:rPr>
              <w:t>282</w:t>
            </w:r>
            <w:r w:rsidRPr="001B4B1D">
              <w:rPr>
                <w:webHidden/>
              </w:rPr>
              <w:fldChar w:fldCharType="end"/>
            </w:r>
          </w:hyperlink>
        </w:p>
        <w:p w:rsidR="001B4B1D" w:rsidRDefault="001B4B1D">
          <w:pPr>
            <w:pStyle w:val="32"/>
            <w:rPr>
              <w:rFonts w:asciiTheme="minorHAnsi" w:eastAsiaTheme="minorEastAsia" w:hAnsiTheme="minorHAnsi" w:cstheme="minorBidi"/>
              <w:sz w:val="22"/>
              <w:szCs w:val="22"/>
            </w:rPr>
          </w:pPr>
          <w:hyperlink w:anchor="_Toc114211487" w:history="1">
            <w:r w:rsidRPr="001B4B1D">
              <w:rPr>
                <w:rStyle w:val="a9"/>
              </w:rPr>
              <w:t>предложений, конкурентном отборе и запросе оферт</w:t>
            </w:r>
            <w:r w:rsidRPr="001B4B1D">
              <w:rPr>
                <w:webHidden/>
              </w:rPr>
              <w:tab/>
            </w:r>
            <w:r w:rsidRPr="001B4B1D">
              <w:rPr>
                <w:webHidden/>
              </w:rPr>
              <w:fldChar w:fldCharType="begin"/>
            </w:r>
            <w:r w:rsidRPr="001B4B1D">
              <w:rPr>
                <w:webHidden/>
              </w:rPr>
              <w:instrText xml:space="preserve"> PAGEREF _Toc114211487 \h </w:instrText>
            </w:r>
            <w:r w:rsidRPr="001B4B1D">
              <w:rPr>
                <w:webHidden/>
              </w:rPr>
            </w:r>
            <w:r w:rsidRPr="001B4B1D">
              <w:rPr>
                <w:webHidden/>
              </w:rPr>
              <w:fldChar w:fldCharType="separate"/>
            </w:r>
            <w:r w:rsidR="00835668">
              <w:rPr>
                <w:webHidden/>
              </w:rPr>
              <w:t>282</w:t>
            </w:r>
            <w:r w:rsidRPr="001B4B1D">
              <w:rPr>
                <w:webHidden/>
              </w:rPr>
              <w:fldChar w:fldCharType="end"/>
            </w:r>
          </w:hyperlink>
        </w:p>
        <w:p w:rsidR="00F17CF0" w:rsidRPr="00051DB3" w:rsidRDefault="00F17CF0" w:rsidP="00D229B4">
          <w:pPr>
            <w:pStyle w:val="32"/>
            <w:rPr>
              <w:color w:val="000000" w:themeColor="text1"/>
            </w:rPr>
          </w:pPr>
          <w:r w:rsidRPr="00D229B4">
            <w:rPr>
              <w:bCs/>
              <w:color w:val="000000" w:themeColor="text1"/>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7C4777">
          <w:headerReference w:type="default" r:id="rId8"/>
          <w:pgSz w:w="11906" w:h="16838"/>
          <w:pgMar w:top="1418" w:right="990" w:bottom="1134" w:left="1701" w:header="708" w:footer="708" w:gutter="0"/>
          <w:pgNumType w:start="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1" w:name="_Toc114211449"/>
      <w:r w:rsidRPr="00051DB3">
        <w:rPr>
          <w:rFonts w:ascii="Times New Roman" w:hAnsi="Times New Roman" w:cs="Times New Roman"/>
          <w:sz w:val="28"/>
          <w:szCs w:val="28"/>
        </w:rPr>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1"/>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8A38FE">
      <w:pPr>
        <w:pStyle w:val="ConsPlusNormal"/>
        <w:tabs>
          <w:tab w:val="left" w:pos="0"/>
        </w:tabs>
        <w:spacing w:line="360" w:lineRule="auto"/>
        <w:ind w:firstLine="709"/>
        <w:jc w:val="both"/>
        <w:rPr>
          <w:rFonts w:ascii="Times New Roman" w:hAnsi="Times New Roman" w:cs="Times New Roman"/>
          <w:sz w:val="28"/>
          <w:szCs w:val="28"/>
        </w:rPr>
      </w:pPr>
      <w:r w:rsidRPr="00DD6E66">
        <w:rPr>
          <w:rFonts w:ascii="Times New Roman" w:hAnsi="Times New Roman" w:cs="Times New Roman"/>
          <w:sz w:val="28"/>
          <w:szCs w:val="28"/>
        </w:rPr>
        <w:t>1.</w:t>
      </w:r>
      <w:r w:rsidR="009E6160" w:rsidRPr="00DD6E66">
        <w:rPr>
          <w:rFonts w:ascii="Times New Roman" w:hAnsi="Times New Roman" w:cs="Times New Roman"/>
          <w:sz w:val="28"/>
          <w:szCs w:val="28"/>
        </w:rPr>
        <w:t> </w:t>
      </w:r>
      <w:r w:rsidRPr="00DD6E66">
        <w:rPr>
          <w:rFonts w:ascii="Times New Roman" w:hAnsi="Times New Roman" w:cs="Times New Roman"/>
          <w:sz w:val="28"/>
          <w:szCs w:val="28"/>
        </w:rPr>
        <w:t xml:space="preserve">Настоящее положение о закупке товаров, работ, услуг </w:t>
      </w:r>
      <w:r w:rsidR="009E6160" w:rsidRPr="00DD6E66">
        <w:rPr>
          <w:rFonts w:ascii="Times New Roman" w:hAnsi="Times New Roman" w:cs="Times New Roman"/>
          <w:sz w:val="28"/>
          <w:szCs w:val="28"/>
        </w:rPr>
        <w:br/>
      </w:r>
      <w:r w:rsidRPr="00DD6E66">
        <w:rPr>
          <w:rFonts w:ascii="Times New Roman" w:hAnsi="Times New Roman" w:cs="Times New Roman"/>
          <w:sz w:val="28"/>
          <w:szCs w:val="28"/>
        </w:rPr>
        <w:t xml:space="preserve">(далее </w:t>
      </w:r>
      <w:r w:rsidR="009E6160" w:rsidRPr="00DD6E66">
        <w:rPr>
          <w:rFonts w:ascii="Times New Roman" w:hAnsi="Times New Roman" w:cs="Times New Roman"/>
          <w:sz w:val="28"/>
          <w:szCs w:val="28"/>
        </w:rPr>
        <w:t>–</w:t>
      </w:r>
      <w:r w:rsidRPr="00DD6E66">
        <w:rPr>
          <w:rFonts w:ascii="Times New Roman" w:hAnsi="Times New Roman" w:cs="Times New Roman"/>
          <w:sz w:val="28"/>
          <w:szCs w:val="28"/>
        </w:rPr>
        <w:t xml:space="preserve"> Положение</w:t>
      </w:r>
      <w:r w:rsidR="009E6160" w:rsidRPr="00DD6E66">
        <w:rPr>
          <w:rFonts w:ascii="Times New Roman" w:hAnsi="Times New Roman" w:cs="Times New Roman"/>
          <w:sz w:val="28"/>
          <w:szCs w:val="28"/>
        </w:rPr>
        <w:t xml:space="preserve"> </w:t>
      </w:r>
      <w:r w:rsidRPr="00DD6E66">
        <w:rPr>
          <w:rFonts w:ascii="Times New Roman" w:hAnsi="Times New Roman" w:cs="Times New Roman"/>
          <w:sz w:val="28"/>
          <w:szCs w:val="28"/>
        </w:rPr>
        <w:t xml:space="preserve">о закупке) утверждено в соответствии с частью 3 </w:t>
      </w:r>
      <w:r w:rsidR="009E6160" w:rsidRPr="00DD6E66">
        <w:rPr>
          <w:rFonts w:ascii="Times New Roman" w:hAnsi="Times New Roman" w:cs="Times New Roman"/>
          <w:sz w:val="28"/>
          <w:szCs w:val="28"/>
        </w:rPr>
        <w:br/>
      </w:r>
      <w:r w:rsidRPr="00DD6E66">
        <w:rPr>
          <w:rFonts w:ascii="Times New Roman" w:hAnsi="Times New Roman" w:cs="Times New Roman"/>
          <w:sz w:val="28"/>
          <w:szCs w:val="28"/>
        </w:rPr>
        <w:t>статьи 2 Федерального закона</w:t>
      </w:r>
      <w:r w:rsidR="00161588" w:rsidRPr="00DD6E66">
        <w:rPr>
          <w:rFonts w:ascii="Times New Roman" w:hAnsi="Times New Roman" w:cs="Times New Roman"/>
          <w:sz w:val="28"/>
          <w:szCs w:val="28"/>
        </w:rPr>
        <w:t xml:space="preserve"> </w:t>
      </w:r>
      <w:r w:rsidRPr="00DD6E66">
        <w:rPr>
          <w:rFonts w:ascii="Times New Roman" w:hAnsi="Times New Roman" w:cs="Times New Roman"/>
          <w:sz w:val="28"/>
          <w:szCs w:val="28"/>
        </w:rPr>
        <w:t>от 18 июля 2011 г</w:t>
      </w:r>
      <w:r w:rsidR="00161588" w:rsidRPr="00DD6E66">
        <w:rPr>
          <w:rFonts w:ascii="Times New Roman" w:hAnsi="Times New Roman" w:cs="Times New Roman"/>
          <w:sz w:val="28"/>
          <w:szCs w:val="28"/>
        </w:rPr>
        <w:t>.</w:t>
      </w:r>
      <w:r w:rsidRPr="00DD6E66">
        <w:rPr>
          <w:rFonts w:ascii="Times New Roman" w:hAnsi="Times New Roman" w:cs="Times New Roman"/>
          <w:sz w:val="28"/>
          <w:szCs w:val="28"/>
        </w:rPr>
        <w:t xml:space="preserve"> № 223-ФЗ </w:t>
      </w:r>
      <w:r w:rsidR="00AC72E1" w:rsidRPr="00DD6E66">
        <w:rPr>
          <w:rFonts w:ascii="Times New Roman" w:hAnsi="Times New Roman" w:cs="Times New Roman"/>
          <w:sz w:val="28"/>
          <w:szCs w:val="28"/>
        </w:rPr>
        <w:t>«</w:t>
      </w:r>
      <w:r w:rsidRPr="00DD6E66">
        <w:rPr>
          <w:rFonts w:ascii="Times New Roman" w:hAnsi="Times New Roman" w:cs="Times New Roman"/>
          <w:sz w:val="28"/>
          <w:szCs w:val="28"/>
        </w:rPr>
        <w:t>О закупках товаров, работ, услуг отдельными видами юридических лиц</w:t>
      </w:r>
      <w:r w:rsidR="00AC72E1" w:rsidRPr="00DD6E66">
        <w:rPr>
          <w:rFonts w:ascii="Times New Roman" w:hAnsi="Times New Roman" w:cs="Times New Roman"/>
          <w:sz w:val="28"/>
          <w:szCs w:val="28"/>
        </w:rPr>
        <w:t>»</w:t>
      </w:r>
      <w:r w:rsidRPr="00DD6E66">
        <w:rPr>
          <w:rFonts w:ascii="Times New Roman" w:hAnsi="Times New Roman" w:cs="Times New Roman"/>
          <w:sz w:val="28"/>
          <w:szCs w:val="28"/>
        </w:rPr>
        <w:t xml:space="preserve"> </w:t>
      </w:r>
      <w:r w:rsidR="009E6160" w:rsidRPr="00DD6E66">
        <w:rPr>
          <w:rFonts w:ascii="Times New Roman" w:hAnsi="Times New Roman" w:cs="Times New Roman"/>
          <w:sz w:val="28"/>
          <w:szCs w:val="28"/>
        </w:rPr>
        <w:br/>
      </w:r>
      <w:r w:rsidRPr="00DD6E66">
        <w:rPr>
          <w:rFonts w:ascii="Times New Roman" w:hAnsi="Times New Roman" w:cs="Times New Roman"/>
          <w:sz w:val="28"/>
          <w:szCs w:val="28"/>
        </w:rPr>
        <w:t>(далее – Федеральный закон № 223-</w:t>
      </w:r>
      <w:r w:rsidRPr="00EA7C39">
        <w:rPr>
          <w:rFonts w:ascii="Times New Roman" w:hAnsi="Times New Roman" w:cs="Times New Roman"/>
          <w:sz w:val="28"/>
          <w:szCs w:val="28"/>
        </w:rPr>
        <w:t>ФЗ), является документом, который регламентирует закупочную</w:t>
      </w:r>
      <w:r w:rsidR="00161588" w:rsidRPr="00EA7C39">
        <w:rPr>
          <w:rFonts w:ascii="Times New Roman" w:hAnsi="Times New Roman" w:cs="Times New Roman"/>
          <w:sz w:val="28"/>
          <w:szCs w:val="28"/>
        </w:rPr>
        <w:t xml:space="preserve"> </w:t>
      </w:r>
      <w:r w:rsidRPr="00EA7C39">
        <w:rPr>
          <w:rFonts w:ascii="Times New Roman" w:hAnsi="Times New Roman" w:cs="Times New Roman"/>
          <w:sz w:val="28"/>
          <w:szCs w:val="28"/>
        </w:rPr>
        <w:t>деятельность</w:t>
      </w:r>
      <w:r w:rsidR="006460F1" w:rsidRPr="00EA7C39">
        <w:rPr>
          <w:rFonts w:ascii="Times New Roman" w:hAnsi="Times New Roman" w:cs="Times New Roman"/>
          <w:sz w:val="28"/>
          <w:szCs w:val="28"/>
        </w:rPr>
        <w:t xml:space="preserve"> </w:t>
      </w:r>
      <w:r w:rsidR="004A4C74" w:rsidRPr="00EA7C39">
        <w:rPr>
          <w:rFonts w:ascii="Times New Roman" w:hAnsi="Times New Roman" w:cs="Times New Roman"/>
          <w:sz w:val="28"/>
          <w:szCs w:val="28"/>
        </w:rPr>
        <w:t xml:space="preserve">Федерального государственного </w:t>
      </w:r>
      <w:r w:rsidR="00DD6E66" w:rsidRPr="00EA7C39">
        <w:rPr>
          <w:rFonts w:ascii="Times New Roman" w:hAnsi="Times New Roman" w:cs="Times New Roman"/>
          <w:sz w:val="28"/>
          <w:szCs w:val="28"/>
        </w:rPr>
        <w:t>автономного</w:t>
      </w:r>
      <w:r w:rsidR="004A4C74" w:rsidRPr="00EA7C39">
        <w:rPr>
          <w:rFonts w:ascii="Times New Roman" w:hAnsi="Times New Roman" w:cs="Times New Roman"/>
          <w:sz w:val="28"/>
          <w:szCs w:val="28"/>
        </w:rPr>
        <w:t xml:space="preserve"> научного учреждения «Федеральный научный центр исследований и разработки иммунобиологических препаратов                            им. М.П. Чумакова РАН» </w:t>
      </w:r>
      <w:r w:rsidR="00ED7D67" w:rsidRPr="00EA7C39">
        <w:rPr>
          <w:rFonts w:ascii="Times New Roman" w:hAnsi="Times New Roman" w:cs="Times New Roman"/>
          <w:sz w:val="28"/>
          <w:szCs w:val="28"/>
        </w:rPr>
        <w:t>(Институт п</w:t>
      </w:r>
      <w:r w:rsidR="0064733C" w:rsidRPr="00EA7C39">
        <w:rPr>
          <w:rFonts w:ascii="Times New Roman" w:hAnsi="Times New Roman" w:cs="Times New Roman"/>
          <w:sz w:val="28"/>
          <w:szCs w:val="28"/>
        </w:rPr>
        <w:t xml:space="preserve">олиомиелита) </w:t>
      </w:r>
      <w:r w:rsidRPr="00EA7C39">
        <w:rPr>
          <w:rFonts w:ascii="Times New Roman" w:hAnsi="Times New Roman" w:cs="Times New Roman"/>
          <w:sz w:val="28"/>
          <w:szCs w:val="28"/>
        </w:rPr>
        <w:t xml:space="preserve">(далее </w:t>
      </w:r>
      <w:r w:rsidR="009E6160" w:rsidRPr="00EA7C39">
        <w:rPr>
          <w:rFonts w:ascii="Times New Roman" w:hAnsi="Times New Roman" w:cs="Times New Roman"/>
          <w:sz w:val="28"/>
          <w:szCs w:val="28"/>
        </w:rPr>
        <w:t>–</w:t>
      </w:r>
      <w:r w:rsidRPr="00EA7C39">
        <w:rPr>
          <w:rFonts w:ascii="Times New Roman" w:hAnsi="Times New Roman" w:cs="Times New Roman"/>
          <w:sz w:val="28"/>
          <w:szCs w:val="28"/>
        </w:rPr>
        <w:t xml:space="preserve"> Заказчик), </w:t>
      </w:r>
      <w:r w:rsidR="00DD6E66" w:rsidRPr="00EA7C39">
        <w:rPr>
          <w:rFonts w:ascii="Times New Roman" w:hAnsi="Times New Roman" w:cs="Times New Roman"/>
          <w:sz w:val="28"/>
          <w:szCs w:val="28"/>
        </w:rPr>
        <w:t xml:space="preserve">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9" w:history="1">
        <w:r w:rsidR="00DD6E66" w:rsidRPr="00EA7C39">
          <w:rPr>
            <w:rFonts w:ascii="Times New Roman" w:hAnsi="Times New Roman" w:cs="Times New Roman"/>
            <w:sz w:val="28"/>
            <w:szCs w:val="28"/>
          </w:rPr>
          <w:t>частях 3.1</w:t>
        </w:r>
      </w:hyperlink>
      <w:r w:rsidR="00DD6E66" w:rsidRPr="00EA7C39">
        <w:rPr>
          <w:rFonts w:ascii="Times New Roman" w:hAnsi="Times New Roman" w:cs="Times New Roman"/>
          <w:sz w:val="28"/>
          <w:szCs w:val="28"/>
        </w:rPr>
        <w:t xml:space="preserve"> и </w:t>
      </w:r>
      <w:hyperlink r:id="rId10" w:history="1">
        <w:r w:rsidR="00DD6E66" w:rsidRPr="00EA7C39">
          <w:rPr>
            <w:rFonts w:ascii="Times New Roman" w:hAnsi="Times New Roman" w:cs="Times New Roman"/>
            <w:sz w:val="28"/>
            <w:szCs w:val="28"/>
          </w:rPr>
          <w:t>3.2 статьи 3</w:t>
        </w:r>
      </w:hyperlink>
      <w:r w:rsidR="00DD6E66" w:rsidRPr="00EA7C39">
        <w:rPr>
          <w:rFonts w:ascii="Times New Roman" w:hAnsi="Times New Roman" w:cs="Times New Roman"/>
          <w:sz w:val="28"/>
          <w:szCs w:val="28"/>
        </w:rPr>
        <w:t xml:space="preserve">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sdt>
      <w:sdtPr>
        <w:rPr>
          <w:rFonts w:ascii="Times New Roman" w:hAnsi="Times New Roman" w:cs="Times New Roman"/>
          <w:sz w:val="28"/>
          <w:szCs w:val="28"/>
        </w:rPr>
        <w:alias w:val="1"/>
        <w:tag w:val="1"/>
        <w:id w:val="-1245104010"/>
        <w:lock w:val="sdtContentLocked"/>
      </w:sdt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7F7983" w:rsidRDefault="007F7983" w:rsidP="008A38FE">
      <w:pPr>
        <w:pStyle w:val="ConsPlusNormal"/>
        <w:tabs>
          <w:tab w:val="left" w:pos="0"/>
        </w:tabs>
        <w:spacing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Термин Единая информационная система, официальный сайт (далее – единая информационная система).</w:t>
      </w:r>
    </w:p>
    <w:p w:rsidR="007F7983" w:rsidRDefault="007F7983" w:rsidP="008A38FE">
      <w:pPr>
        <w:pStyle w:val="ConsPlusNormal"/>
        <w:tabs>
          <w:tab w:val="left" w:pos="0"/>
        </w:tabs>
        <w:spacing w:line="360" w:lineRule="auto"/>
        <w:ind w:firstLine="709"/>
        <w:jc w:val="both"/>
        <w:rPr>
          <w:rFonts w:ascii="Times New Roman" w:hAnsi="Times New Roman" w:cs="Times New Roman"/>
          <w:sz w:val="28"/>
          <w:szCs w:val="28"/>
        </w:rPr>
      </w:pPr>
    </w:p>
    <w:p w:rsidR="009B64EE" w:rsidRPr="00EA7C39" w:rsidRDefault="009B64EE" w:rsidP="008A38FE">
      <w:pPr>
        <w:pStyle w:val="ConsPlusNormal"/>
        <w:tabs>
          <w:tab w:val="left" w:pos="0"/>
        </w:tabs>
        <w:spacing w:line="360" w:lineRule="auto"/>
        <w:ind w:firstLine="709"/>
        <w:jc w:val="both"/>
        <w:rPr>
          <w:rFonts w:ascii="Times New Roman" w:hAnsi="Times New Roman" w:cs="Times New Roman"/>
          <w:sz w:val="28"/>
          <w:szCs w:val="28"/>
        </w:rPr>
      </w:pPr>
      <w:r w:rsidRPr="00EA7C39">
        <w:rPr>
          <w:rFonts w:ascii="Times New Roman" w:hAnsi="Times New Roman" w:cs="Times New Roman"/>
          <w:sz w:val="28"/>
          <w:szCs w:val="28"/>
        </w:rPr>
        <w:t>3.</w:t>
      </w:r>
      <w:r w:rsidR="009E6160" w:rsidRPr="00EA7C39">
        <w:rPr>
          <w:rFonts w:ascii="Times New Roman" w:hAnsi="Times New Roman" w:cs="Times New Roman"/>
          <w:sz w:val="28"/>
          <w:szCs w:val="28"/>
        </w:rPr>
        <w:t> </w:t>
      </w:r>
      <w:r w:rsidR="008A38FE" w:rsidRPr="00EA7C39">
        <w:rPr>
          <w:rFonts w:ascii="Times New Roman" w:hAnsi="Times New Roman" w:cs="Times New Roman"/>
          <w:sz w:val="28"/>
          <w:szCs w:val="28"/>
        </w:rPr>
        <w:t xml:space="preserve">Положение о закупке регулирует отношения, связанные </w:t>
      </w:r>
      <w:r w:rsidR="008A38FE" w:rsidRPr="00EA7C39">
        <w:rPr>
          <w:rFonts w:ascii="Times New Roman" w:hAnsi="Times New Roman" w:cs="Times New Roman"/>
          <w:sz w:val="28"/>
          <w:szCs w:val="28"/>
        </w:rPr>
        <w:br/>
        <w:t xml:space="preserve">с осуществлением закупок Заказчика за счет субсидий, предоставленных </w:t>
      </w:r>
      <w:r w:rsidR="008A38FE" w:rsidRPr="00EA7C39">
        <w:rPr>
          <w:rFonts w:ascii="Times New Roman" w:hAnsi="Times New Roman" w:cs="Times New Roman"/>
          <w:sz w:val="28"/>
          <w:szCs w:val="28"/>
        </w:rPr>
        <w:br/>
        <w:t xml:space="preserve">из бюджетов бюджетной системы Российской Федерации, и иных средств </w:t>
      </w:r>
      <w:r w:rsidR="008A38FE" w:rsidRPr="00EA7C39">
        <w:rPr>
          <w:rFonts w:ascii="Times New Roman" w:hAnsi="Times New Roman" w:cs="Times New Roman"/>
          <w:sz w:val="28"/>
          <w:szCs w:val="28"/>
        </w:rPr>
        <w:br/>
        <w:t>в соответствии с требованиями Федерального закона № 223-ФЗ</w:t>
      </w:r>
      <w:r w:rsidRPr="00EA7C39">
        <w:rPr>
          <w:rFonts w:ascii="Times New Roman" w:hAnsi="Times New Roman" w:cs="Times New Roman"/>
          <w:sz w:val="28"/>
          <w:szCs w:val="28"/>
        </w:rPr>
        <w:t>.</w:t>
      </w:r>
    </w:p>
    <w:p w:rsidR="009B64EE" w:rsidRDefault="009B64EE" w:rsidP="00D42AE2">
      <w:pPr>
        <w:pStyle w:val="ConsPlusNormal"/>
        <w:tabs>
          <w:tab w:val="left" w:pos="0"/>
        </w:tabs>
        <w:spacing w:line="360" w:lineRule="auto"/>
        <w:ind w:firstLine="709"/>
        <w:jc w:val="both"/>
        <w:rPr>
          <w:rFonts w:ascii="Times New Roman" w:hAnsi="Times New Roman" w:cs="Times New Roman"/>
          <w:sz w:val="28"/>
          <w:szCs w:val="28"/>
        </w:rPr>
      </w:pPr>
      <w:r w:rsidRPr="00EA7C39">
        <w:rPr>
          <w:rFonts w:ascii="Times New Roman" w:hAnsi="Times New Roman" w:cs="Times New Roman"/>
          <w:sz w:val="28"/>
          <w:szCs w:val="28"/>
        </w:rPr>
        <w:t>4. </w:t>
      </w:r>
      <w:r w:rsidR="00D42AE2" w:rsidRPr="00EA7C39">
        <w:rPr>
          <w:rFonts w:ascii="Times New Roman" w:hAnsi="Times New Roman" w:cs="Times New Roman"/>
          <w:sz w:val="28"/>
          <w:szCs w:val="28"/>
        </w:rPr>
        <w:t xml:space="preserve">Положение о закупке не регулирует отношения, связанные </w:t>
      </w:r>
      <w:r w:rsidR="00D42AE2" w:rsidRPr="00EA7C39">
        <w:rPr>
          <w:rFonts w:ascii="Times New Roman" w:hAnsi="Times New Roman" w:cs="Times New Roman"/>
          <w:sz w:val="28"/>
          <w:szCs w:val="28"/>
        </w:rPr>
        <w:br/>
        <w:t xml:space="preserve">с осуществлением закупок в случаях, которые являются исключениями </w:t>
      </w:r>
      <w:r w:rsidR="00D42AE2" w:rsidRPr="00EA7C39">
        <w:rPr>
          <w:rFonts w:ascii="Times New Roman" w:hAnsi="Times New Roman" w:cs="Times New Roman"/>
          <w:sz w:val="28"/>
          <w:szCs w:val="28"/>
        </w:rPr>
        <w:br/>
        <w:t xml:space="preserve">из области применения Федерального закона № 223-ФЗ, а также закупки товаров, работ, услуг, осуществляемые в соответствии с Федеральным законом от 5 апреля 2013 г. № 44-ФЗ «О контрактной системе в сфере закупок товаров, работ, услуг для обеспечения государственных </w:t>
      </w:r>
      <w:r w:rsidR="00D42AE2" w:rsidRPr="00EA7C39">
        <w:rPr>
          <w:rFonts w:ascii="Times New Roman" w:hAnsi="Times New Roman" w:cs="Times New Roman"/>
          <w:sz w:val="28"/>
          <w:szCs w:val="28"/>
        </w:rPr>
        <w:br/>
        <w:t>и муниципальных нужд» (далее – Федеральный закон № 44-ФЗ)</w:t>
      </w:r>
      <w:r w:rsidRPr="00EA7C39">
        <w:rPr>
          <w:rFonts w:ascii="Times New Roman" w:hAnsi="Times New Roman" w:cs="Times New Roman"/>
          <w:sz w:val="28"/>
          <w:szCs w:val="28"/>
        </w:rPr>
        <w:t>.</w:t>
      </w:r>
      <w:r w:rsidRPr="00CF7F09">
        <w:rPr>
          <w:rFonts w:ascii="Times New Roman" w:hAnsi="Times New Roman" w:cs="Times New Roman"/>
          <w:sz w:val="28"/>
          <w:szCs w:val="28"/>
        </w:rPr>
        <w:t xml:space="preserve"> </w:t>
      </w:r>
    </w:p>
    <w:p w:rsidR="00A441E6" w:rsidRPr="00CF7F09" w:rsidRDefault="00A441E6" w:rsidP="00D42AE2">
      <w:pPr>
        <w:pStyle w:val="ConsPlusNormal"/>
        <w:tabs>
          <w:tab w:val="left" w:pos="0"/>
        </w:tabs>
        <w:spacing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 xml:space="preserve">5. </w:t>
      </w:r>
      <w:r w:rsidR="001F5A1E" w:rsidRPr="00345222">
        <w:rPr>
          <w:rFonts w:ascii="Times New Roman" w:hAnsi="Times New Roman" w:cs="Times New Roman"/>
          <w:sz w:val="28"/>
          <w:szCs w:val="28"/>
        </w:rPr>
        <w:t>Настоящее Положение о закупке действует в части, не противоречащей Федеральному закону № 223-ФЗ, иным нормативным правовым актам Российской Федерации, регулирующим закупки товаров, работ, услуг отдельными видами юридических лиц.</w:t>
      </w:r>
      <w:r w:rsidR="001F5A1E" w:rsidRPr="00CF7F09">
        <w:rPr>
          <w:rFonts w:ascii="Times New Roman" w:hAnsi="Times New Roman" w:cs="Times New Roman"/>
          <w:sz w:val="28"/>
          <w:szCs w:val="28"/>
        </w:rPr>
        <w:t xml:space="preserve"> </w:t>
      </w:r>
    </w:p>
    <w:p w:rsidR="00D42AE2" w:rsidRDefault="00D42AE2" w:rsidP="002C1CF7">
      <w:pPr>
        <w:pStyle w:val="ConsPlusNormal"/>
        <w:tabs>
          <w:tab w:val="left" w:pos="0"/>
        </w:tabs>
        <w:jc w:val="center"/>
        <w:outlineLvl w:val="1"/>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2" w:name="_Toc114211450"/>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2"/>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3" w:name="_Toc114211451"/>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3"/>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r w:rsidR="009653DA">
        <w:rPr>
          <w:rFonts w:ascii="Times New Roman" w:hAnsi="Times New Roman" w:cs="Times New Roman"/>
          <w:sz w:val="28"/>
          <w:szCs w:val="28"/>
        </w:rPr>
        <w:t xml:space="preserve"> </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r w:rsidR="009653DA">
        <w:rPr>
          <w:rFonts w:ascii="Times New Roman" w:hAnsi="Times New Roman" w:cs="Times New Roman"/>
          <w:sz w:val="28"/>
          <w:szCs w:val="28"/>
        </w:rPr>
        <w:t xml:space="preserve"> </w:t>
      </w:r>
      <w:r w:rsidR="009653DA" w:rsidRPr="00345222">
        <w:rPr>
          <w:rFonts w:ascii="Times New Roman" w:hAnsi="Times New Roman" w:cs="Times New Roman"/>
          <w:sz w:val="28"/>
          <w:szCs w:val="28"/>
        </w:rPr>
        <w:t>Формирование, утверждение и размещение Плана закупки инновационной продукции, высокотехнологичной продукции, лекарственных средств осуществляется в том числе с учетом особенностей, установленных частью 3 статьи 4 Федерального закона № 223-ФЗ.</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w:t>
      </w:r>
      <w:r w:rsidR="00F17CF0" w:rsidRPr="00EA7C39">
        <w:rPr>
          <w:rFonts w:ascii="Times New Roman" w:hAnsi="Times New Roman" w:cs="Times New Roman"/>
          <w:sz w:val="28"/>
          <w:szCs w:val="28"/>
        </w:rPr>
        <w:t xml:space="preserve">сведения о таких закупках </w:t>
      </w:r>
      <w:r w:rsidR="00D45E96" w:rsidRPr="00EA7C39">
        <w:rPr>
          <w:rFonts w:ascii="Times New Roman" w:hAnsi="Times New Roman" w:cs="Times New Roman"/>
          <w:sz w:val="28"/>
          <w:szCs w:val="28"/>
        </w:rPr>
        <w:br/>
      </w:r>
      <w:r w:rsidR="00F17CF0" w:rsidRPr="00EA7C39">
        <w:rPr>
          <w:rFonts w:ascii="Times New Roman" w:hAnsi="Times New Roman" w:cs="Times New Roman"/>
          <w:sz w:val="28"/>
          <w:szCs w:val="28"/>
        </w:rPr>
        <w:t xml:space="preserve">в обязательном порядке подлежат включению в план закупки согласно принятому в соответствии с частью 2 статьи </w:t>
      </w:r>
      <w:r w:rsidR="007877B0" w:rsidRPr="00EA7C39">
        <w:rPr>
          <w:rFonts w:ascii="Times New Roman" w:hAnsi="Times New Roman" w:cs="Times New Roman"/>
          <w:sz w:val="28"/>
          <w:szCs w:val="28"/>
        </w:rPr>
        <w:t xml:space="preserve">4 </w:t>
      </w:r>
      <w:r w:rsidR="00F17CF0" w:rsidRPr="00EA7C39">
        <w:rPr>
          <w:rFonts w:ascii="Times New Roman" w:hAnsi="Times New Roman" w:cs="Times New Roman"/>
          <w:sz w:val="28"/>
          <w:szCs w:val="28"/>
        </w:rPr>
        <w:t>Федерального</w:t>
      </w:r>
      <w:r w:rsidR="00F17CF0" w:rsidRPr="00CF7F09">
        <w:rPr>
          <w:rFonts w:ascii="Times New Roman" w:hAnsi="Times New Roman" w:cs="Times New Roman"/>
          <w:sz w:val="28"/>
          <w:szCs w:val="28"/>
        </w:rPr>
        <w:t xml:space="preserve">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4"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4"/>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5"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6" w:name="_Toc114211452"/>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6"/>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662CD0">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345222" w:rsidRDefault="00952A25" w:rsidP="00662CD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662CD0">
        <w:rPr>
          <w:rFonts w:ascii="Times New Roman" w:eastAsia="Times New Roman" w:hAnsi="Times New Roman" w:cs="Times New Roman"/>
          <w:sz w:val="28"/>
          <w:szCs w:val="28"/>
          <w:lang w:eastAsia="ru-RU"/>
        </w:rPr>
        <w:t>2</w:t>
      </w:r>
      <w:r w:rsidR="005B715B" w:rsidRPr="00662CD0">
        <w:rPr>
          <w:rFonts w:ascii="Times New Roman" w:eastAsia="Times New Roman" w:hAnsi="Times New Roman" w:cs="Times New Roman"/>
          <w:sz w:val="28"/>
          <w:szCs w:val="28"/>
          <w:lang w:eastAsia="ru-RU"/>
        </w:rPr>
        <w:t>.</w:t>
      </w:r>
      <w:r w:rsidR="009E6160" w:rsidRPr="00662CD0">
        <w:rPr>
          <w:rFonts w:ascii="Times New Roman" w:eastAsia="Times New Roman" w:hAnsi="Times New Roman" w:cs="Times New Roman"/>
          <w:sz w:val="28"/>
          <w:szCs w:val="28"/>
          <w:lang w:eastAsia="ru-RU"/>
        </w:rPr>
        <w:t> </w:t>
      </w:r>
      <w:r w:rsidR="00F17CF0" w:rsidRPr="00662CD0">
        <w:rPr>
          <w:rFonts w:ascii="Times New Roman" w:eastAsia="Times New Roman" w:hAnsi="Times New Roman" w:cs="Times New Roman"/>
          <w:sz w:val="28"/>
          <w:szCs w:val="28"/>
          <w:lang w:eastAsia="ru-RU"/>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r w:rsidR="00662CD0" w:rsidRPr="00662CD0">
        <w:rPr>
          <w:rFonts w:ascii="Times New Roman" w:eastAsia="Times New Roman" w:hAnsi="Times New Roman" w:cs="Times New Roman"/>
          <w:sz w:val="28"/>
          <w:szCs w:val="28"/>
          <w:lang w:eastAsia="ru-RU"/>
        </w:rPr>
        <w:t xml:space="preserve"> </w:t>
      </w:r>
      <w:r w:rsidR="00662CD0" w:rsidRPr="00345222">
        <w:rPr>
          <w:rFonts w:ascii="Times New Roman" w:eastAsia="Times New Roman" w:hAnsi="Times New Roman" w:cs="Times New Roman"/>
          <w:sz w:val="28"/>
          <w:szCs w:val="28"/>
          <w:lang w:eastAsia="ru-RU"/>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1" w:history="1">
        <w:r w:rsidR="00662CD0" w:rsidRPr="00345222">
          <w:rPr>
            <w:rFonts w:ascii="Times New Roman" w:eastAsia="Times New Roman" w:hAnsi="Times New Roman" w:cs="Times New Roman"/>
            <w:sz w:val="28"/>
            <w:szCs w:val="28"/>
            <w:lang w:eastAsia="ru-RU"/>
          </w:rPr>
          <w:t>законом</w:t>
        </w:r>
      </w:hyperlink>
      <w:r w:rsidR="00662CD0" w:rsidRPr="00345222">
        <w:rPr>
          <w:rFonts w:ascii="Times New Roman" w:eastAsia="Times New Roman" w:hAnsi="Times New Roman" w:cs="Times New Roman"/>
          <w:sz w:val="28"/>
          <w:szCs w:val="28"/>
          <w:lang w:eastAsia="ru-RU"/>
        </w:rPr>
        <w:t xml:space="preserve"> от 25 декабря 2008 года N 273-ФЗ "О противодействии коррупции".</w:t>
      </w:r>
    </w:p>
    <w:p w:rsidR="005B715B" w:rsidRPr="00345222" w:rsidRDefault="00952A25" w:rsidP="00FE35F1">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3</w:t>
      </w:r>
      <w:r w:rsidR="00F17CF0" w:rsidRPr="00345222">
        <w:rPr>
          <w:rFonts w:ascii="Times New Roman" w:hAnsi="Times New Roman" w:cs="Times New Roman"/>
          <w:sz w:val="28"/>
          <w:szCs w:val="28"/>
        </w:rPr>
        <w:t>.</w:t>
      </w:r>
      <w:r w:rsidR="009E6160" w:rsidRPr="00345222">
        <w:rPr>
          <w:rFonts w:ascii="Times New Roman" w:hAnsi="Times New Roman" w:cs="Times New Roman"/>
          <w:sz w:val="28"/>
          <w:szCs w:val="28"/>
        </w:rPr>
        <w:t> </w:t>
      </w:r>
      <w:r w:rsidR="00F17CF0" w:rsidRPr="00345222">
        <w:rPr>
          <w:rFonts w:ascii="Times New Roman" w:hAnsi="Times New Roman" w:cs="Times New Roman"/>
          <w:sz w:val="28"/>
          <w:szCs w:val="28"/>
        </w:rPr>
        <w:t xml:space="preserve">Число членов комиссии должно быть не менее чем </w:t>
      </w:r>
      <w:r w:rsidR="00AF58A7" w:rsidRPr="00345222">
        <w:rPr>
          <w:rFonts w:ascii="Times New Roman" w:hAnsi="Times New Roman" w:cs="Times New Roman"/>
          <w:sz w:val="28"/>
          <w:szCs w:val="28"/>
        </w:rPr>
        <w:t>пяти</w:t>
      </w:r>
      <w:r w:rsidR="00F17CF0" w:rsidRPr="00345222">
        <w:rPr>
          <w:rFonts w:ascii="Times New Roman" w:hAnsi="Times New Roman" w:cs="Times New Roman"/>
          <w:sz w:val="28"/>
          <w:szCs w:val="28"/>
        </w:rPr>
        <w:t xml:space="preserve"> человек. </w:t>
      </w:r>
      <w:r w:rsidR="009E6160" w:rsidRPr="00345222">
        <w:rPr>
          <w:rFonts w:ascii="Times New Roman" w:hAnsi="Times New Roman" w:cs="Times New Roman"/>
          <w:sz w:val="28"/>
          <w:szCs w:val="28"/>
        </w:rPr>
        <w:br/>
      </w:r>
      <w:r w:rsidR="00F17CF0" w:rsidRPr="00345222">
        <w:rPr>
          <w:rFonts w:ascii="Times New Roman" w:hAnsi="Times New Roman" w:cs="Times New Roman"/>
          <w:sz w:val="28"/>
          <w:szCs w:val="28"/>
        </w:rPr>
        <w:t xml:space="preserve">При этом в состав комиссии могут входить как сотрудники Заказчика, </w:t>
      </w:r>
      <w:r w:rsidR="009E6160" w:rsidRPr="00345222">
        <w:rPr>
          <w:rFonts w:ascii="Times New Roman" w:hAnsi="Times New Roman" w:cs="Times New Roman"/>
          <w:sz w:val="28"/>
          <w:szCs w:val="28"/>
        </w:rPr>
        <w:br/>
      </w:r>
      <w:r w:rsidR="00F17CF0" w:rsidRPr="00345222">
        <w:rPr>
          <w:rFonts w:ascii="Times New Roman" w:hAnsi="Times New Roman" w:cs="Times New Roman"/>
          <w:sz w:val="28"/>
          <w:szCs w:val="28"/>
        </w:rPr>
        <w:t xml:space="preserve">так и сторонние лица. </w:t>
      </w:r>
      <w:r w:rsidR="009818EF" w:rsidRPr="00345222">
        <w:rPr>
          <w:rFonts w:ascii="Times New Roman" w:hAnsi="Times New Roman" w:cs="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4. настоящего раздела. В случае выявления в составе комиссии по осуществлению закупок физических лиц, указанных в пункте 4.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00FE35F1" w:rsidRPr="00345222">
        <w:rPr>
          <w:rFonts w:ascii="Times New Roman" w:hAnsi="Times New Roman" w:cs="Times New Roman"/>
          <w:sz w:val="28"/>
          <w:szCs w:val="28"/>
        </w:rPr>
        <w:t>пункта 4. настоящего раздела</w:t>
      </w:r>
      <w:r w:rsidR="009818EF" w:rsidRPr="00345222">
        <w:rPr>
          <w:rFonts w:ascii="Times New Roman" w:hAnsi="Times New Roman" w:cs="Times New Roman"/>
          <w:sz w:val="28"/>
          <w:szCs w:val="28"/>
        </w:rPr>
        <w:t>.</w:t>
      </w:r>
    </w:p>
    <w:p w:rsidR="00D262A6" w:rsidRPr="00345222" w:rsidRDefault="00952A25" w:rsidP="00390C51">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4</w:t>
      </w:r>
      <w:r w:rsidR="005B715B" w:rsidRPr="00345222">
        <w:rPr>
          <w:rFonts w:ascii="Times New Roman" w:hAnsi="Times New Roman" w:cs="Times New Roman"/>
          <w:sz w:val="28"/>
          <w:szCs w:val="28"/>
        </w:rPr>
        <w:t>.</w:t>
      </w:r>
      <w:r w:rsidR="009E6160" w:rsidRPr="00345222">
        <w:rPr>
          <w:rFonts w:ascii="Times New Roman" w:hAnsi="Times New Roman" w:cs="Times New Roman"/>
          <w:sz w:val="28"/>
          <w:szCs w:val="28"/>
        </w:rPr>
        <w:t> </w:t>
      </w:r>
      <w:r w:rsidR="00D262A6" w:rsidRPr="00345222">
        <w:rPr>
          <w:rFonts w:ascii="Times New Roman" w:hAnsi="Times New Roman" w:cs="Times New Roman"/>
          <w:sz w:val="28"/>
          <w:szCs w:val="28"/>
        </w:rPr>
        <w:t>Членами комиссии по осуществлению закупок не могут быть:</w:t>
      </w:r>
    </w:p>
    <w:p w:rsidR="00D262A6" w:rsidRPr="00345222" w:rsidRDefault="00D262A6" w:rsidP="00390C51">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 xml:space="preserve">4.1.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r w:rsidRPr="00345222">
        <w:rPr>
          <w:rFonts w:ascii="Times New Roman" w:hAnsi="Times New Roman" w:cs="Times New Roman"/>
          <w:color w:val="000000" w:themeColor="text1"/>
          <w:sz w:val="28"/>
          <w:szCs w:val="28"/>
        </w:rPr>
        <w:t xml:space="preserve">Федеральном </w:t>
      </w:r>
      <w:hyperlink r:id="rId12" w:history="1">
        <w:r w:rsidRPr="00345222">
          <w:rPr>
            <w:rFonts w:ascii="Times New Roman" w:hAnsi="Times New Roman" w:cs="Times New Roman"/>
            <w:color w:val="000000" w:themeColor="text1"/>
            <w:sz w:val="28"/>
            <w:szCs w:val="28"/>
          </w:rPr>
          <w:t>законе</w:t>
        </w:r>
      </w:hyperlink>
      <w:r w:rsidRPr="00345222">
        <w:rPr>
          <w:rFonts w:ascii="Times New Roman" w:hAnsi="Times New Roman" w:cs="Times New Roman"/>
          <w:color w:val="000000" w:themeColor="text1"/>
          <w:sz w:val="28"/>
          <w:szCs w:val="28"/>
        </w:rPr>
        <w:t xml:space="preserve"> от </w:t>
      </w:r>
      <w:r w:rsidRPr="00345222">
        <w:rPr>
          <w:rFonts w:ascii="Times New Roman" w:hAnsi="Times New Roman" w:cs="Times New Roman"/>
          <w:sz w:val="28"/>
          <w:szCs w:val="28"/>
        </w:rPr>
        <w:t>25 декабря 2008 года N 273-Ф</w:t>
      </w:r>
      <w:r w:rsidR="003444EB" w:rsidRPr="00345222">
        <w:rPr>
          <w:rFonts w:ascii="Times New Roman" w:hAnsi="Times New Roman" w:cs="Times New Roman"/>
          <w:sz w:val="28"/>
          <w:szCs w:val="28"/>
        </w:rPr>
        <w:t>З "О противодействии коррупции";</w:t>
      </w:r>
    </w:p>
    <w:p w:rsidR="00D262A6" w:rsidRPr="00345222" w:rsidRDefault="003444EB" w:rsidP="00390C51">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4.2.</w:t>
      </w:r>
      <w:r w:rsidR="00D262A6" w:rsidRPr="00345222">
        <w:rPr>
          <w:rFonts w:ascii="Times New Roman" w:hAnsi="Times New Roman" w:cs="Times New Roman"/>
          <w:sz w:val="28"/>
          <w:szCs w:val="28"/>
        </w:rPr>
        <w:t xml:space="preserve">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90C51" w:rsidRDefault="00390C51" w:rsidP="00390C51">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4.3.</w:t>
      </w:r>
      <w:r w:rsidR="00D262A6" w:rsidRPr="00345222">
        <w:rPr>
          <w:rFonts w:ascii="Times New Roman" w:hAnsi="Times New Roman" w:cs="Times New Roman"/>
          <w:sz w:val="28"/>
          <w:szCs w:val="28"/>
        </w:rPr>
        <w:t xml:space="preserve"> иные физические лица в случаях, определенных </w:t>
      </w:r>
      <w:r w:rsidRPr="00345222">
        <w:rPr>
          <w:rFonts w:ascii="Times New Roman" w:hAnsi="Times New Roman" w:cs="Times New Roman"/>
          <w:sz w:val="28"/>
          <w:szCs w:val="28"/>
        </w:rPr>
        <w:t>настоящим положением о закупке.</w:t>
      </w:r>
    </w:p>
    <w:p w:rsidR="00F17CF0" w:rsidRPr="00EA7C39" w:rsidRDefault="00952A25" w:rsidP="00411A01">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411A01">
        <w:rPr>
          <w:rFonts w:ascii="Times New Roman" w:hAnsi="Times New Roman" w:cs="Times New Roman"/>
          <w:sz w:val="28"/>
          <w:szCs w:val="28"/>
        </w:rPr>
        <w:t>.</w:t>
      </w:r>
      <w:r w:rsidR="009E6160" w:rsidRPr="00411A01">
        <w:rPr>
          <w:rFonts w:ascii="Times New Roman" w:hAnsi="Times New Roman" w:cs="Times New Roman"/>
          <w:sz w:val="28"/>
          <w:szCs w:val="28"/>
        </w:rPr>
        <w:t> </w:t>
      </w:r>
      <w:r w:rsidR="00F17CF0" w:rsidRPr="00411A01">
        <w:rPr>
          <w:rFonts w:ascii="Times New Roman" w:hAnsi="Times New Roman" w:cs="Times New Roman"/>
          <w:sz w:val="28"/>
          <w:szCs w:val="28"/>
        </w:rPr>
        <w:t xml:space="preserve">Основной </w:t>
      </w:r>
      <w:r w:rsidR="00F17CF0" w:rsidRPr="00EA7C39">
        <w:rPr>
          <w:rFonts w:ascii="Times New Roman" w:hAnsi="Times New Roman" w:cs="Times New Roman"/>
          <w:sz w:val="28"/>
          <w:szCs w:val="28"/>
        </w:rPr>
        <w:t>функцией комиссии является принятие решений при проведении закупки</w:t>
      </w:r>
      <w:r w:rsidR="00411A01" w:rsidRPr="00EA7C39">
        <w:rPr>
          <w:rFonts w:ascii="Times New Roman" w:hAnsi="Times New Roman" w:cs="Times New Roman"/>
          <w:sz w:val="28"/>
          <w:szCs w:val="28"/>
        </w:rPr>
        <w:t>, определени</w:t>
      </w:r>
      <w:r w:rsidR="00BF169E" w:rsidRPr="00EA7C39">
        <w:rPr>
          <w:rFonts w:ascii="Times New Roman" w:hAnsi="Times New Roman" w:cs="Times New Roman"/>
          <w:sz w:val="28"/>
          <w:szCs w:val="28"/>
        </w:rPr>
        <w:t>е</w:t>
      </w:r>
      <w:r w:rsidR="00411A01" w:rsidRPr="00EA7C39">
        <w:rPr>
          <w:rFonts w:ascii="Times New Roman" w:hAnsi="Times New Roman" w:cs="Times New Roman"/>
          <w:sz w:val="28"/>
          <w:szCs w:val="28"/>
        </w:rPr>
        <w:t xml:space="preserve"> поставщика (исполнителя, подрядчика) по результатам проведения конкурентной закупки</w:t>
      </w:r>
      <w:r w:rsidR="00F17CF0" w:rsidRPr="00EA7C39">
        <w:rPr>
          <w:rFonts w:ascii="Times New Roman" w:hAnsi="Times New Roman" w:cs="Times New Roman"/>
          <w:sz w:val="28"/>
          <w:szCs w:val="28"/>
        </w:rPr>
        <w:t>.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247974" w:rsidRPr="00411A01" w:rsidRDefault="00247974" w:rsidP="00D229B4">
      <w:pPr>
        <w:pStyle w:val="ConsPlusNormal"/>
        <w:tabs>
          <w:tab w:val="left" w:pos="0"/>
        </w:tabs>
        <w:spacing w:line="360" w:lineRule="auto"/>
        <w:ind w:firstLine="539"/>
        <w:jc w:val="both"/>
        <w:rPr>
          <w:rFonts w:ascii="Times New Roman" w:hAnsi="Times New Roman" w:cs="Times New Roman"/>
          <w:sz w:val="28"/>
          <w:szCs w:val="28"/>
        </w:rPr>
      </w:pPr>
      <w:r w:rsidRPr="00EA7C39">
        <w:rPr>
          <w:rFonts w:ascii="Times New Roman" w:hAnsi="Times New Roman" w:cs="Times New Roman"/>
          <w:sz w:val="28"/>
          <w:szCs w:val="28"/>
        </w:rPr>
        <w:t xml:space="preserve">6. Для </w:t>
      </w:r>
      <w:r w:rsidR="00850985" w:rsidRPr="00EA7C39">
        <w:rPr>
          <w:rFonts w:ascii="Times New Roman" w:hAnsi="Times New Roman" w:cs="Times New Roman"/>
          <w:sz w:val="28"/>
          <w:szCs w:val="28"/>
        </w:rPr>
        <w:t>осуществления закупок неконкурентным способом – путем проведения запроса оферт, Заказчик создает Комиссию аналогично методике и алгоритму, указанному в данном Разделе.</w:t>
      </w:r>
    </w:p>
    <w:p w:rsidR="00411A01" w:rsidRDefault="00411A01" w:rsidP="0075707E">
      <w:pPr>
        <w:pStyle w:val="ConsPlusNormal"/>
        <w:tabs>
          <w:tab w:val="left" w:pos="0"/>
        </w:tabs>
        <w:jc w:val="center"/>
        <w:outlineLvl w:val="1"/>
        <w:rPr>
          <w:rFonts w:ascii="Times New Roman" w:hAnsi="Times New Roman" w:cs="Times New Roman"/>
          <w:sz w:val="28"/>
          <w:szCs w:val="28"/>
        </w:rPr>
      </w:pPr>
    </w:p>
    <w:p w:rsidR="007C7E03" w:rsidRPr="00CF7F09" w:rsidRDefault="007C7E03" w:rsidP="00D229B4">
      <w:pPr>
        <w:pStyle w:val="ConsPlusNormal"/>
        <w:tabs>
          <w:tab w:val="left" w:pos="0"/>
        </w:tabs>
        <w:spacing w:line="360" w:lineRule="auto"/>
        <w:jc w:val="center"/>
        <w:outlineLvl w:val="1"/>
        <w:rPr>
          <w:rFonts w:ascii="Times New Roman" w:hAnsi="Times New Roman" w:cs="Times New Roman"/>
          <w:sz w:val="28"/>
          <w:szCs w:val="28"/>
        </w:rPr>
      </w:pPr>
      <w:bookmarkStart w:id="7" w:name="_Toc114211453"/>
      <w:r w:rsidRPr="00133F08">
        <w:rPr>
          <w:rFonts w:ascii="Times New Roman" w:hAnsi="Times New Roman" w:cs="Times New Roman"/>
          <w:sz w:val="28"/>
          <w:szCs w:val="28"/>
        </w:rPr>
        <w:t xml:space="preserve">Раздел </w:t>
      </w:r>
      <w:r w:rsidR="000A2DCE" w:rsidRPr="00133F08">
        <w:rPr>
          <w:rFonts w:ascii="Times New Roman" w:hAnsi="Times New Roman" w:cs="Times New Roman"/>
          <w:sz w:val="28"/>
          <w:szCs w:val="28"/>
        </w:rPr>
        <w:t>3</w:t>
      </w:r>
      <w:r w:rsidRPr="00133F08">
        <w:rPr>
          <w:rFonts w:ascii="Times New Roman" w:hAnsi="Times New Roman" w:cs="Times New Roman"/>
          <w:sz w:val="28"/>
          <w:szCs w:val="28"/>
        </w:rPr>
        <w:t xml:space="preserve">. </w:t>
      </w:r>
      <w:r w:rsidR="005A16E6" w:rsidRPr="00133F08">
        <w:rPr>
          <w:rFonts w:ascii="Times New Roman" w:hAnsi="Times New Roman" w:cs="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bookmarkEnd w:id="7"/>
      <w:r w:rsidR="00C96B80" w:rsidRPr="00CF7F09">
        <w:rPr>
          <w:rFonts w:ascii="Times New Roman" w:hAnsi="Times New Roman" w:cs="Times New Roman"/>
          <w:sz w:val="28"/>
          <w:szCs w:val="28"/>
        </w:rPr>
        <w:t xml:space="preserve"> </w:t>
      </w:r>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133F08"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 xml:space="preserve">При проведении </w:t>
      </w:r>
      <w:r w:rsidR="00AA6D37" w:rsidRPr="00133F08">
        <w:rPr>
          <w:rFonts w:ascii="Times New Roman" w:hAnsi="Times New Roman" w:cs="Times New Roman"/>
          <w:sz w:val="28"/>
          <w:szCs w:val="28"/>
        </w:rPr>
        <w:t>закупок</w:t>
      </w:r>
      <w:r w:rsidR="00705971" w:rsidRPr="00133F08">
        <w:rPr>
          <w:rFonts w:ascii="Times New Roman" w:hAnsi="Times New Roman" w:cs="Times New Roman"/>
          <w:sz w:val="28"/>
          <w:szCs w:val="28"/>
        </w:rPr>
        <w:t xml:space="preserve"> </w:t>
      </w:r>
      <w:r w:rsidR="000A2DCE" w:rsidRPr="00133F08">
        <w:rPr>
          <w:rFonts w:ascii="Times New Roman" w:hAnsi="Times New Roman" w:cs="Times New Roman"/>
          <w:sz w:val="28"/>
          <w:szCs w:val="28"/>
        </w:rPr>
        <w:t>З</w:t>
      </w:r>
      <w:r w:rsidR="00AA6D37" w:rsidRPr="00133F08">
        <w:rPr>
          <w:rFonts w:ascii="Times New Roman" w:hAnsi="Times New Roman" w:cs="Times New Roman"/>
          <w:sz w:val="28"/>
          <w:szCs w:val="28"/>
        </w:rPr>
        <w:t xml:space="preserve">аказчик </w:t>
      </w:r>
      <w:r w:rsidR="005A16E6" w:rsidRPr="00133F08">
        <w:rPr>
          <w:rFonts w:ascii="Times New Roman" w:hAnsi="Times New Roman" w:cs="Times New Roman"/>
          <w:sz w:val="28"/>
          <w:szCs w:val="28"/>
        </w:rPr>
        <w:t>определяет</w:t>
      </w:r>
      <w:r w:rsidR="000A2DCE" w:rsidRPr="00133F08">
        <w:rPr>
          <w:rFonts w:ascii="Times New Roman" w:hAnsi="Times New Roman" w:cs="Times New Roman"/>
          <w:sz w:val="28"/>
          <w:szCs w:val="28"/>
        </w:rPr>
        <w:t xml:space="preserve"> </w:t>
      </w:r>
      <w:r w:rsidR="00705971" w:rsidRPr="00133F08">
        <w:rPr>
          <w:rFonts w:ascii="Times New Roman" w:hAnsi="Times New Roman" w:cs="Times New Roman"/>
          <w:sz w:val="28"/>
          <w:szCs w:val="28"/>
        </w:rPr>
        <w:t xml:space="preserve">и обосновывает </w:t>
      </w:r>
      <w:r w:rsidR="000A2DCE" w:rsidRPr="00133F08">
        <w:rPr>
          <w:rFonts w:ascii="Times New Roman" w:hAnsi="Times New Roman" w:cs="Times New Roman"/>
          <w:sz w:val="28"/>
          <w:szCs w:val="28"/>
        </w:rPr>
        <w:t>начальную (максимальную) цену договора</w:t>
      </w:r>
      <w:r w:rsidR="00365624" w:rsidRPr="00133F08">
        <w:rPr>
          <w:rFonts w:ascii="Times New Roman" w:hAnsi="Times New Roman" w:cs="Times New Roman"/>
          <w:sz w:val="28"/>
          <w:szCs w:val="28"/>
        </w:rPr>
        <w:t xml:space="preserve"> (далее в настоящем </w:t>
      </w:r>
      <w:r w:rsidR="009E6160" w:rsidRPr="00133F08">
        <w:rPr>
          <w:rFonts w:ascii="Times New Roman" w:hAnsi="Times New Roman" w:cs="Times New Roman"/>
          <w:sz w:val="28"/>
          <w:szCs w:val="28"/>
        </w:rPr>
        <w:br/>
      </w:r>
      <w:r w:rsidR="00365624" w:rsidRPr="00133F08">
        <w:rPr>
          <w:rFonts w:ascii="Times New Roman" w:hAnsi="Times New Roman" w:cs="Times New Roman"/>
          <w:sz w:val="28"/>
          <w:szCs w:val="28"/>
        </w:rPr>
        <w:t xml:space="preserve">разделе </w:t>
      </w:r>
      <w:r w:rsidR="009E6160" w:rsidRPr="00133F08">
        <w:rPr>
          <w:rFonts w:ascii="Times New Roman" w:hAnsi="Times New Roman" w:cs="Times New Roman"/>
          <w:sz w:val="28"/>
          <w:szCs w:val="28"/>
        </w:rPr>
        <w:t>–</w:t>
      </w:r>
      <w:r w:rsidR="00365624" w:rsidRPr="00133F08">
        <w:rPr>
          <w:rFonts w:ascii="Times New Roman" w:hAnsi="Times New Roman" w:cs="Times New Roman"/>
          <w:sz w:val="28"/>
          <w:szCs w:val="28"/>
        </w:rPr>
        <w:t xml:space="preserve"> НМЦ)</w:t>
      </w:r>
      <w:r w:rsidR="005A16E6" w:rsidRPr="00133F08">
        <w:rPr>
          <w:rFonts w:ascii="Times New Roman" w:hAnsi="Times New Roman" w:cs="Times New Roman"/>
          <w:sz w:val="28"/>
          <w:szCs w:val="28"/>
        </w:rPr>
        <w:t>, цену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r w:rsidR="006B2968" w:rsidRPr="00133F08">
        <w:rPr>
          <w:rFonts w:ascii="Times New Roman" w:hAnsi="Times New Roman" w:cs="Times New Roman"/>
          <w:sz w:val="28"/>
          <w:szCs w:val="28"/>
        </w:rPr>
        <w:t xml:space="preserve"> (далее в настоящем разделе – формула цены)</w:t>
      </w:r>
      <w:r w:rsidR="005A16E6" w:rsidRPr="00133F08">
        <w:rPr>
          <w:rFonts w:ascii="Times New Roman" w:hAnsi="Times New Roman" w:cs="Times New Roman"/>
          <w:sz w:val="28"/>
          <w:szCs w:val="28"/>
        </w:rPr>
        <w:t>, определения и обоснования цены единицы товара, работы, услуги, определения максимального значения цены договора</w:t>
      </w:r>
      <w:r w:rsidR="00365624" w:rsidRPr="00133F08">
        <w:rPr>
          <w:rFonts w:ascii="Times New Roman" w:hAnsi="Times New Roman" w:cs="Times New Roman"/>
          <w:sz w:val="28"/>
          <w:szCs w:val="28"/>
        </w:rPr>
        <w:t xml:space="preserve"> в </w:t>
      </w:r>
      <w:r w:rsidR="003A2608" w:rsidRPr="00133F08">
        <w:rPr>
          <w:rFonts w:ascii="Times New Roman" w:hAnsi="Times New Roman" w:cs="Times New Roman"/>
          <w:sz w:val="28"/>
          <w:szCs w:val="28"/>
        </w:rPr>
        <w:t>соответствии</w:t>
      </w:r>
      <w:r w:rsidR="00365624" w:rsidRPr="00133F08">
        <w:rPr>
          <w:rFonts w:ascii="Times New Roman" w:hAnsi="Times New Roman" w:cs="Times New Roman"/>
          <w:sz w:val="28"/>
          <w:szCs w:val="28"/>
        </w:rPr>
        <w:t xml:space="preserve"> </w:t>
      </w:r>
      <w:r w:rsidR="005A16E6" w:rsidRPr="00133F08">
        <w:rPr>
          <w:rFonts w:ascii="Times New Roman" w:hAnsi="Times New Roman" w:cs="Times New Roman"/>
          <w:sz w:val="28"/>
          <w:szCs w:val="28"/>
        </w:rPr>
        <w:t>с порядком и</w:t>
      </w:r>
      <w:r w:rsidR="00365624" w:rsidRPr="00133F08">
        <w:rPr>
          <w:rFonts w:ascii="Times New Roman" w:hAnsi="Times New Roman" w:cs="Times New Roman"/>
          <w:sz w:val="28"/>
          <w:szCs w:val="28"/>
        </w:rPr>
        <w:t xml:space="preserve"> требованиями настоящего раздела Положения о закупке.</w:t>
      </w:r>
      <w:r w:rsidR="003A6E3E" w:rsidRPr="00133F08">
        <w:rPr>
          <w:rFonts w:ascii="Times New Roman" w:eastAsia="Times New Roman" w:hAnsi="Times New Roman" w:cs="Times New Roman"/>
          <w:sz w:val="28"/>
          <w:szCs w:val="28"/>
          <w:lang w:eastAsia="ru-RU"/>
        </w:rPr>
        <w:t xml:space="preserve"> В случае, когда Заказчик в извещении </w:t>
      </w:r>
      <w:r w:rsidR="009E6160" w:rsidRPr="00133F08">
        <w:rPr>
          <w:rFonts w:ascii="Times New Roman" w:eastAsia="Times New Roman" w:hAnsi="Times New Roman" w:cs="Times New Roman"/>
          <w:sz w:val="28"/>
          <w:szCs w:val="28"/>
          <w:lang w:eastAsia="ru-RU"/>
        </w:rPr>
        <w:br/>
      </w:r>
      <w:r w:rsidR="00E52202" w:rsidRPr="00133F08">
        <w:rPr>
          <w:rFonts w:ascii="Times New Roman" w:eastAsia="Times New Roman" w:hAnsi="Times New Roman" w:cs="Times New Roman"/>
          <w:sz w:val="28"/>
          <w:szCs w:val="28"/>
          <w:lang w:eastAsia="ru-RU"/>
        </w:rPr>
        <w:t>и/ил</w:t>
      </w:r>
      <w:r w:rsidR="003A6E3E" w:rsidRPr="00133F08">
        <w:rPr>
          <w:rFonts w:ascii="Times New Roman" w:eastAsia="Times New Roman" w:hAnsi="Times New Roman" w:cs="Times New Roman"/>
          <w:sz w:val="28"/>
          <w:szCs w:val="28"/>
          <w:lang w:eastAsia="ru-RU"/>
        </w:rPr>
        <w:t>и документации о закупке</w:t>
      </w:r>
      <w:r w:rsidR="00E52202" w:rsidRPr="00133F08">
        <w:rPr>
          <w:rFonts w:ascii="Times New Roman" w:eastAsia="Times New Roman" w:hAnsi="Times New Roman" w:cs="Times New Roman"/>
          <w:sz w:val="28"/>
          <w:szCs w:val="28"/>
          <w:lang w:eastAsia="ru-RU"/>
        </w:rPr>
        <w:t xml:space="preserve"> и/или</w:t>
      </w:r>
      <w:r w:rsidR="005A16E6" w:rsidRPr="00133F08">
        <w:rPr>
          <w:rFonts w:ascii="Times New Roman" w:eastAsia="Times New Roman" w:hAnsi="Times New Roman" w:cs="Times New Roman"/>
          <w:sz w:val="28"/>
          <w:szCs w:val="28"/>
          <w:lang w:eastAsia="ru-RU"/>
        </w:rPr>
        <w:t xml:space="preserve"> проекте договора</w:t>
      </w:r>
      <w:r w:rsidR="003A6E3E" w:rsidRPr="00133F08">
        <w:rPr>
          <w:rFonts w:ascii="Times New Roman" w:eastAsia="Times New Roman" w:hAnsi="Times New Roman" w:cs="Times New Roman"/>
          <w:sz w:val="28"/>
          <w:szCs w:val="28"/>
          <w:lang w:eastAsia="ru-RU"/>
        </w:rPr>
        <w:t xml:space="preserve"> </w:t>
      </w:r>
      <w:r w:rsidR="005A16E6" w:rsidRPr="00133F08">
        <w:rPr>
          <w:rFonts w:ascii="Times New Roman" w:eastAsia="Times New Roman" w:hAnsi="Times New Roman" w:cs="Times New Roman"/>
          <w:sz w:val="28"/>
          <w:szCs w:val="28"/>
          <w:lang w:eastAsia="ru-RU"/>
        </w:rPr>
        <w:t xml:space="preserve">устанавливает формулу </w:t>
      </w:r>
      <w:r w:rsidR="003A6E3E" w:rsidRPr="00133F08">
        <w:rPr>
          <w:rFonts w:ascii="Times New Roman" w:eastAsia="Times New Roman" w:hAnsi="Times New Roman" w:cs="Times New Roman"/>
          <w:sz w:val="28"/>
          <w:szCs w:val="28"/>
          <w:lang w:eastAsia="ru-RU"/>
        </w:rPr>
        <w:t>цены и</w:t>
      </w:r>
      <w:r w:rsidR="009E6160" w:rsidRPr="00133F08">
        <w:rPr>
          <w:rFonts w:ascii="Times New Roman" w:eastAsia="Times New Roman" w:hAnsi="Times New Roman" w:cs="Times New Roman"/>
          <w:sz w:val="28"/>
          <w:szCs w:val="28"/>
          <w:lang w:eastAsia="ru-RU"/>
        </w:rPr>
        <w:t xml:space="preserve"> </w:t>
      </w:r>
      <w:r w:rsidR="003A6E3E" w:rsidRPr="00133F08">
        <w:rPr>
          <w:rFonts w:ascii="Times New Roman" w:eastAsia="Times New Roman" w:hAnsi="Times New Roman" w:cs="Times New Roman"/>
          <w:sz w:val="28"/>
          <w:szCs w:val="28"/>
          <w:lang w:eastAsia="ru-RU"/>
        </w:rPr>
        <w:t xml:space="preserve">(или) максимальное значение цены договора, </w:t>
      </w:r>
      <w:r w:rsidR="00176981" w:rsidRPr="00133F08">
        <w:rPr>
          <w:rFonts w:ascii="Times New Roman" w:eastAsia="Times New Roman" w:hAnsi="Times New Roman" w:cs="Times New Roman"/>
          <w:sz w:val="28"/>
          <w:szCs w:val="28"/>
          <w:lang w:eastAsia="ru-RU"/>
        </w:rPr>
        <w:t>порядок</w:t>
      </w:r>
      <w:r w:rsidR="009608F3" w:rsidRPr="00133F08">
        <w:rPr>
          <w:rFonts w:ascii="Times New Roman" w:eastAsia="Times New Roman" w:hAnsi="Times New Roman" w:cs="Times New Roman"/>
          <w:sz w:val="28"/>
          <w:szCs w:val="28"/>
          <w:lang w:eastAsia="ru-RU"/>
        </w:rPr>
        <w:t xml:space="preserve"> определения, обоснования</w:t>
      </w:r>
      <w:r w:rsidR="00176981" w:rsidRPr="00133F08">
        <w:rPr>
          <w:rFonts w:ascii="Times New Roman" w:eastAsia="Times New Roman" w:hAnsi="Times New Roman" w:cs="Times New Roman"/>
          <w:sz w:val="28"/>
          <w:szCs w:val="28"/>
          <w:lang w:eastAsia="ru-RU"/>
        </w:rPr>
        <w:t xml:space="preserve"> и </w:t>
      </w:r>
      <w:r w:rsidR="003A6E3E" w:rsidRPr="00133F08">
        <w:rPr>
          <w:rFonts w:ascii="Times New Roman" w:eastAsia="Times New Roman" w:hAnsi="Times New Roman" w:cs="Times New Roman"/>
          <w:sz w:val="28"/>
          <w:szCs w:val="28"/>
          <w:lang w:eastAsia="ru-RU"/>
        </w:rPr>
        <w:t>требования, установленные в настоящем разделе, применяются в отношении цены единицы каждого товара, работы, услуги</w:t>
      </w:r>
      <w:r w:rsidR="009E6160" w:rsidRPr="00133F08">
        <w:rPr>
          <w:rFonts w:ascii="Times New Roman" w:eastAsia="Times New Roman" w:hAnsi="Times New Roman" w:cs="Times New Roman"/>
          <w:sz w:val="28"/>
          <w:szCs w:val="28"/>
          <w:lang w:eastAsia="ru-RU"/>
        </w:rPr>
        <w:t>, являющихся предметом закупки.</w:t>
      </w:r>
      <w:r w:rsidR="00E52202" w:rsidRPr="00133F08">
        <w:rPr>
          <w:rFonts w:ascii="Times New Roman" w:eastAsia="Times New Roman" w:hAnsi="Times New Roman" w:cs="Times New Roman"/>
          <w:sz w:val="28"/>
          <w:szCs w:val="28"/>
          <w:lang w:eastAsia="ru-RU"/>
        </w:rPr>
        <w:t xml:space="preserve"> В случае установления в извещении и/или документации о закупке и/или проекте договора формулы цены и максимального значения цены договора в ходе исполнения такого договора размер средств, подлежащих оплате будет определяться по установленной </w:t>
      </w:r>
      <w:r w:rsidR="008A2525" w:rsidRPr="00133F08">
        <w:rPr>
          <w:rFonts w:ascii="Times New Roman" w:eastAsia="Times New Roman" w:hAnsi="Times New Roman" w:cs="Times New Roman"/>
          <w:sz w:val="28"/>
          <w:szCs w:val="28"/>
          <w:lang w:eastAsia="ru-RU"/>
        </w:rPr>
        <w:t>формуле в пределах максимального значения цены договора</w:t>
      </w:r>
      <w:r w:rsidR="00B039C4" w:rsidRPr="00133F08">
        <w:rPr>
          <w:rFonts w:ascii="Times New Roman" w:eastAsia="Times New Roman" w:hAnsi="Times New Roman" w:cs="Times New Roman"/>
          <w:sz w:val="28"/>
          <w:szCs w:val="28"/>
          <w:lang w:eastAsia="ru-RU"/>
        </w:rPr>
        <w:t>, цены единицы</w:t>
      </w:r>
      <w:r w:rsidR="008A2525" w:rsidRPr="00133F08">
        <w:rPr>
          <w:rFonts w:ascii="Times New Roman" w:eastAsia="Times New Roman" w:hAnsi="Times New Roman" w:cs="Times New Roman"/>
          <w:sz w:val="28"/>
          <w:szCs w:val="28"/>
          <w:lang w:eastAsia="ru-RU"/>
        </w:rPr>
        <w:t>.</w:t>
      </w:r>
      <w:r w:rsidR="00E52202" w:rsidRPr="00133F08">
        <w:rPr>
          <w:rFonts w:ascii="Times New Roman" w:eastAsia="Times New Roman" w:hAnsi="Times New Roman" w:cs="Times New Roman"/>
          <w:sz w:val="28"/>
          <w:szCs w:val="28"/>
          <w:lang w:eastAsia="ru-RU"/>
        </w:rPr>
        <w:t xml:space="preserve"> </w:t>
      </w:r>
      <w:r w:rsidR="008A2525" w:rsidRPr="00133F08">
        <w:rPr>
          <w:rFonts w:ascii="Times New Roman" w:eastAsia="Times New Roman" w:hAnsi="Times New Roman" w:cs="Times New Roman"/>
          <w:sz w:val="28"/>
          <w:szCs w:val="28"/>
          <w:lang w:eastAsia="ru-RU"/>
        </w:rPr>
        <w:t xml:space="preserve">Применение формулы цены и (или) максимального значения цены договора не зависит от цены договора, вида процедуры закупки, устанавливается Заказчиком в зависимости от необходимости, целесообразности или при невозможности определить объем. Формула цены </w:t>
      </w:r>
      <w:r w:rsidR="002076FF" w:rsidRPr="00133F08">
        <w:rPr>
          <w:rFonts w:ascii="Times New Roman" w:eastAsia="Times New Roman" w:hAnsi="Times New Roman" w:cs="Times New Roman"/>
          <w:sz w:val="28"/>
          <w:szCs w:val="28"/>
          <w:lang w:eastAsia="ru-RU"/>
        </w:rPr>
        <w:t xml:space="preserve">разрабатывается и </w:t>
      </w:r>
      <w:r w:rsidR="0061230B" w:rsidRPr="00133F08">
        <w:rPr>
          <w:rFonts w:ascii="Times New Roman" w:eastAsia="Times New Roman" w:hAnsi="Times New Roman" w:cs="Times New Roman"/>
          <w:sz w:val="28"/>
          <w:szCs w:val="28"/>
          <w:lang w:eastAsia="ru-RU"/>
        </w:rPr>
        <w:t>устанавливается</w:t>
      </w:r>
      <w:r w:rsidR="002076FF" w:rsidRPr="00133F08">
        <w:rPr>
          <w:rFonts w:ascii="Times New Roman" w:eastAsia="Times New Roman" w:hAnsi="Times New Roman" w:cs="Times New Roman"/>
          <w:sz w:val="28"/>
          <w:szCs w:val="28"/>
          <w:lang w:eastAsia="ru-RU"/>
        </w:rPr>
        <w:t xml:space="preserve"> Заказчиком при подготовке извещения и/или документации о закупке и/или проекта договора исходя из условий договора, особенностей закупки.</w:t>
      </w:r>
      <w:r w:rsidR="009608F3" w:rsidRPr="00133F08">
        <w:rPr>
          <w:rFonts w:ascii="Times New Roman" w:eastAsia="Times New Roman" w:hAnsi="Times New Roman" w:cs="Times New Roman"/>
          <w:sz w:val="28"/>
          <w:szCs w:val="28"/>
          <w:lang w:eastAsia="ru-RU"/>
        </w:rPr>
        <w:t xml:space="preserve"> </w:t>
      </w:r>
      <w:r w:rsidR="009608F3" w:rsidRPr="00133F08">
        <w:rPr>
          <w:rFonts w:ascii="Times New Roman" w:hAnsi="Times New Roman" w:cs="Times New Roman"/>
          <w:sz w:val="28"/>
          <w:szCs w:val="28"/>
        </w:rPr>
        <w:t xml:space="preserve">Максимальное значение цены договора определяется исходя из </w:t>
      </w:r>
      <w:r w:rsidR="00D35447" w:rsidRPr="00133F08">
        <w:rPr>
          <w:rFonts w:ascii="Times New Roman" w:hAnsi="Times New Roman" w:cs="Times New Roman"/>
          <w:sz w:val="28"/>
          <w:szCs w:val="28"/>
        </w:rPr>
        <w:t>выделенных на закупку средств, или</w:t>
      </w:r>
      <w:r w:rsidR="009608F3" w:rsidRPr="00133F08">
        <w:rPr>
          <w:rFonts w:ascii="Times New Roman" w:hAnsi="Times New Roman" w:cs="Times New Roman"/>
          <w:sz w:val="28"/>
          <w:szCs w:val="28"/>
        </w:rPr>
        <w:t xml:space="preserve"> </w:t>
      </w:r>
      <w:r w:rsidR="00D35447" w:rsidRPr="00133F08">
        <w:rPr>
          <w:rFonts w:ascii="Times New Roman" w:eastAsia="Times New Roman" w:hAnsi="Times New Roman" w:cs="Times New Roman"/>
          <w:sz w:val="28"/>
          <w:szCs w:val="28"/>
          <w:lang w:eastAsia="ru-RU"/>
        </w:rPr>
        <w:t>цены (начальной цены) единицы каждого товара, работы, услуги, являющихся предметом закупки и максимально возможного объема (количества) товаров, работ, услуг, которые могут понадобиться, или на основании информации о предыдущих аналогичных заключенных договорах с учетом инфляции и срока исполнения договора.</w:t>
      </w:r>
    </w:p>
    <w:p w:rsidR="000E27D0" w:rsidRPr="00133F08" w:rsidRDefault="00D06EA7" w:rsidP="00441A2E">
      <w:pPr>
        <w:pStyle w:val="ConsPlusNormal"/>
        <w:tabs>
          <w:tab w:val="left" w:pos="0"/>
        </w:tabs>
        <w:spacing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2</w:t>
      </w:r>
      <w:r w:rsidR="009E6160" w:rsidRPr="00133F08">
        <w:rPr>
          <w:rFonts w:ascii="Times New Roman" w:hAnsi="Times New Roman" w:cs="Times New Roman"/>
          <w:sz w:val="28"/>
          <w:szCs w:val="28"/>
        </w:rPr>
        <w:t>. </w:t>
      </w:r>
      <w:r w:rsidR="002E7CDB" w:rsidRPr="00133F08">
        <w:rPr>
          <w:rFonts w:ascii="Times New Roman" w:hAnsi="Times New Roman" w:cs="Times New Roman"/>
          <w:sz w:val="28"/>
          <w:szCs w:val="28"/>
        </w:rPr>
        <w:t>О</w:t>
      </w:r>
      <w:r w:rsidR="00705971" w:rsidRPr="00133F08">
        <w:rPr>
          <w:rFonts w:ascii="Times New Roman" w:hAnsi="Times New Roman" w:cs="Times New Roman"/>
          <w:sz w:val="28"/>
          <w:szCs w:val="28"/>
        </w:rPr>
        <w:t xml:space="preserve">боснование </w:t>
      </w:r>
      <w:r w:rsidR="00B26127" w:rsidRPr="00133F08">
        <w:rPr>
          <w:rFonts w:ascii="Times New Roman" w:hAnsi="Times New Roman" w:cs="Times New Roman"/>
          <w:sz w:val="28"/>
          <w:szCs w:val="28"/>
        </w:rPr>
        <w:t>НМЦ либо цены единицы товара, работы, услуги</w:t>
      </w:r>
      <w:r w:rsidR="00F63DDD" w:rsidRPr="00133F08">
        <w:rPr>
          <w:rFonts w:ascii="Times New Roman" w:hAnsi="Times New Roman" w:cs="Times New Roman"/>
          <w:sz w:val="28"/>
          <w:szCs w:val="28"/>
        </w:rPr>
        <w:t xml:space="preserve"> (далее – обоснование)</w:t>
      </w:r>
      <w:r w:rsidR="00B26127" w:rsidRPr="00133F08">
        <w:rPr>
          <w:rFonts w:ascii="Times New Roman" w:hAnsi="Times New Roman" w:cs="Times New Roman"/>
          <w:sz w:val="28"/>
          <w:szCs w:val="28"/>
        </w:rPr>
        <w:t xml:space="preserve"> осуществляется З</w:t>
      </w:r>
      <w:r w:rsidR="003A2608" w:rsidRPr="00133F08">
        <w:rPr>
          <w:rFonts w:ascii="Times New Roman" w:hAnsi="Times New Roman" w:cs="Times New Roman"/>
          <w:sz w:val="28"/>
          <w:szCs w:val="28"/>
        </w:rPr>
        <w:t xml:space="preserve">аказчиком </w:t>
      </w:r>
      <w:r w:rsidR="00441A2E" w:rsidRPr="00133F08">
        <w:rPr>
          <w:rFonts w:ascii="Times New Roman" w:hAnsi="Times New Roman" w:cs="Times New Roman"/>
          <w:sz w:val="28"/>
          <w:szCs w:val="28"/>
        </w:rPr>
        <w:t xml:space="preserve">на стадии планирования </w:t>
      </w:r>
      <w:r w:rsidR="003A2608" w:rsidRPr="00133F08">
        <w:rPr>
          <w:rFonts w:ascii="Times New Roman" w:hAnsi="Times New Roman" w:cs="Times New Roman"/>
          <w:sz w:val="28"/>
          <w:szCs w:val="28"/>
        </w:rPr>
        <w:t>до размещения</w:t>
      </w:r>
      <w:r w:rsidR="00260B02" w:rsidRPr="00133F08">
        <w:rPr>
          <w:rFonts w:ascii="Times New Roman" w:hAnsi="Times New Roman" w:cs="Times New Roman"/>
          <w:sz w:val="28"/>
          <w:szCs w:val="28"/>
        </w:rPr>
        <w:t xml:space="preserve"> в единой информационной систем</w:t>
      </w:r>
      <w:r w:rsidR="00830C40" w:rsidRPr="00133F08">
        <w:rPr>
          <w:rFonts w:ascii="Times New Roman" w:hAnsi="Times New Roman" w:cs="Times New Roman"/>
          <w:sz w:val="28"/>
          <w:szCs w:val="28"/>
        </w:rPr>
        <w:t>е</w:t>
      </w:r>
      <w:r w:rsidR="003A2608" w:rsidRPr="00133F08">
        <w:rPr>
          <w:rFonts w:ascii="Times New Roman" w:hAnsi="Times New Roman" w:cs="Times New Roman"/>
          <w:sz w:val="28"/>
          <w:szCs w:val="28"/>
        </w:rPr>
        <w:t xml:space="preserve"> соответствующего извещения о закупке, а </w:t>
      </w:r>
      <w:r w:rsidR="00E34A1E" w:rsidRPr="00133F08">
        <w:rPr>
          <w:rFonts w:ascii="Times New Roman" w:hAnsi="Times New Roman" w:cs="Times New Roman"/>
          <w:sz w:val="28"/>
          <w:szCs w:val="28"/>
        </w:rPr>
        <w:t>обоснование</w:t>
      </w:r>
      <w:r w:rsidR="00590A81" w:rsidRPr="00133F08">
        <w:rPr>
          <w:rFonts w:ascii="Times New Roman" w:hAnsi="Times New Roman" w:cs="Times New Roman"/>
          <w:sz w:val="28"/>
          <w:szCs w:val="28"/>
        </w:rPr>
        <w:t xml:space="preserve"> </w:t>
      </w:r>
      <w:r w:rsidR="0061230B" w:rsidRPr="00133F08">
        <w:rPr>
          <w:rFonts w:ascii="Times New Roman" w:hAnsi="Times New Roman" w:cs="Times New Roman"/>
          <w:sz w:val="28"/>
          <w:szCs w:val="28"/>
        </w:rPr>
        <w:t>цены договора, заключаемого с единственным поставщиком (исполнителем, подрядчиком)</w:t>
      </w:r>
      <w:r w:rsidR="003A2608" w:rsidRPr="00133F08">
        <w:rPr>
          <w:rFonts w:ascii="Times New Roman" w:hAnsi="Times New Roman" w:cs="Times New Roman"/>
          <w:sz w:val="28"/>
          <w:szCs w:val="28"/>
        </w:rPr>
        <w:t xml:space="preserve"> </w:t>
      </w:r>
      <w:r w:rsidR="0061230B" w:rsidRPr="00133F08">
        <w:rPr>
          <w:rFonts w:ascii="Times New Roman" w:hAnsi="Times New Roman" w:cs="Times New Roman"/>
          <w:sz w:val="28"/>
          <w:szCs w:val="28"/>
        </w:rPr>
        <w:t xml:space="preserve">либо цены единицы товара, работы, услуги </w:t>
      </w:r>
      <w:r w:rsidR="00F63DDD" w:rsidRPr="00133F08">
        <w:rPr>
          <w:rFonts w:ascii="Times New Roman" w:hAnsi="Times New Roman" w:cs="Times New Roman"/>
          <w:sz w:val="28"/>
          <w:szCs w:val="28"/>
        </w:rPr>
        <w:t xml:space="preserve">(далее – обоснование) </w:t>
      </w:r>
      <w:r w:rsidR="003A2608" w:rsidRPr="00133F08">
        <w:rPr>
          <w:rFonts w:ascii="Times New Roman" w:hAnsi="Times New Roman" w:cs="Times New Roman"/>
          <w:sz w:val="28"/>
          <w:szCs w:val="28"/>
        </w:rPr>
        <w:t xml:space="preserve">– </w:t>
      </w:r>
      <w:r w:rsidR="00441A2E" w:rsidRPr="00133F08">
        <w:rPr>
          <w:rFonts w:ascii="Times New Roman" w:hAnsi="Times New Roman" w:cs="Times New Roman"/>
          <w:sz w:val="28"/>
          <w:szCs w:val="28"/>
        </w:rPr>
        <w:t xml:space="preserve">на стадии планирования </w:t>
      </w:r>
      <w:r w:rsidR="003A2608" w:rsidRPr="00133F08">
        <w:rPr>
          <w:rFonts w:ascii="Times New Roman" w:hAnsi="Times New Roman" w:cs="Times New Roman"/>
          <w:sz w:val="28"/>
          <w:szCs w:val="28"/>
        </w:rPr>
        <w:t xml:space="preserve">до заключения соответствующего договора. </w:t>
      </w:r>
      <w:r w:rsidR="0061230B" w:rsidRPr="00133F08">
        <w:rPr>
          <w:rFonts w:ascii="Times New Roman" w:hAnsi="Times New Roman" w:cs="Times New Roman"/>
          <w:sz w:val="28"/>
          <w:szCs w:val="28"/>
        </w:rPr>
        <w:t>Обоснование</w:t>
      </w:r>
      <w:r w:rsidR="00705971" w:rsidRPr="00133F08">
        <w:rPr>
          <w:rFonts w:ascii="Times New Roman" w:hAnsi="Times New Roman" w:cs="Times New Roman"/>
          <w:sz w:val="28"/>
          <w:szCs w:val="28"/>
        </w:rPr>
        <w:t xml:space="preserve"> является неотъемлемой частью документации о закупке (извещения о закупке в случае отсутствия документации).</w:t>
      </w:r>
      <w:r w:rsidR="0061230B" w:rsidRPr="00133F08">
        <w:rPr>
          <w:rFonts w:ascii="Times New Roman" w:hAnsi="Times New Roman" w:cs="Times New Roman"/>
          <w:sz w:val="28"/>
          <w:szCs w:val="28"/>
        </w:rPr>
        <w:t xml:space="preserve"> </w:t>
      </w:r>
      <w:r w:rsidR="00B8601D" w:rsidRPr="00133F08">
        <w:rPr>
          <w:rFonts w:ascii="Times New Roman" w:hAnsi="Times New Roman" w:cs="Times New Roman"/>
          <w:sz w:val="28"/>
          <w:szCs w:val="28"/>
        </w:rPr>
        <w:t>В обосновании указывается метод</w:t>
      </w:r>
      <w:r w:rsidR="0089490F" w:rsidRPr="00133F08">
        <w:rPr>
          <w:rFonts w:ascii="Times New Roman" w:hAnsi="Times New Roman" w:cs="Times New Roman"/>
          <w:sz w:val="28"/>
          <w:szCs w:val="28"/>
        </w:rPr>
        <w:t xml:space="preserve"> (соответствующий пункт настоящего Раздела)</w:t>
      </w:r>
      <w:r w:rsidR="00B8601D" w:rsidRPr="00133F08">
        <w:rPr>
          <w:rFonts w:ascii="Times New Roman" w:hAnsi="Times New Roman" w:cs="Times New Roman"/>
          <w:sz w:val="28"/>
          <w:szCs w:val="28"/>
        </w:rPr>
        <w:t xml:space="preserve">, который использовался для определения начальной (максимальной) цены договора, цены договора, заключаемого с единственным поставщиком (исполнителем, подрядчиком), цены единицы товара, работы, услуги. </w:t>
      </w:r>
      <w:r w:rsidR="00441A2E" w:rsidRPr="00133F08">
        <w:rPr>
          <w:rFonts w:ascii="Times New Roman" w:hAnsi="Times New Roman" w:cs="Times New Roman"/>
          <w:sz w:val="28"/>
          <w:szCs w:val="28"/>
        </w:rPr>
        <w:t xml:space="preserve">Обоснование в том числе должно содержать информацию о расходах на перевозку, страхование, уплату таможенных пошлин, налогов и других обязательных платежей. </w:t>
      </w:r>
      <w:r w:rsidR="00E34A1E" w:rsidRPr="00133F08">
        <w:rPr>
          <w:rFonts w:ascii="Times New Roman" w:hAnsi="Times New Roman" w:cs="Times New Roman"/>
          <w:sz w:val="28"/>
          <w:szCs w:val="28"/>
        </w:rPr>
        <w:t>При осуществлении закупок способом закупки у единственного поставщика (подрядчика, исполнителя) до 100 тысяч рублей обоснование цены договора либо цены единицы товара, работы, услуги не требуется</w:t>
      </w:r>
      <w:r w:rsidR="005434DE" w:rsidRPr="00133F08">
        <w:rPr>
          <w:rFonts w:ascii="Times New Roman" w:hAnsi="Times New Roman" w:cs="Times New Roman"/>
          <w:sz w:val="28"/>
          <w:szCs w:val="28"/>
        </w:rPr>
        <w:t xml:space="preserve"> (за исключением случаев закупки по особым обстоятельствам)</w:t>
      </w:r>
      <w:r w:rsidR="00E34A1E" w:rsidRPr="00133F08">
        <w:rPr>
          <w:rFonts w:ascii="Times New Roman" w:hAnsi="Times New Roman" w:cs="Times New Roman"/>
          <w:sz w:val="28"/>
          <w:szCs w:val="28"/>
        </w:rPr>
        <w:t>.</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3</w:t>
      </w:r>
      <w:r w:rsidR="009E6160" w:rsidRPr="00133F08">
        <w:rPr>
          <w:rFonts w:ascii="Times New Roman" w:hAnsi="Times New Roman" w:cs="Times New Roman"/>
          <w:sz w:val="28"/>
          <w:szCs w:val="28"/>
        </w:rPr>
        <w:t>. </w:t>
      </w:r>
      <w:r w:rsidR="00E5539E" w:rsidRPr="00133F08">
        <w:rPr>
          <w:rFonts w:ascii="Times New Roman" w:hAnsi="Times New Roman" w:cs="Times New Roman"/>
          <w:sz w:val="28"/>
          <w:szCs w:val="28"/>
        </w:rPr>
        <w:t xml:space="preserve">Заказчик </w:t>
      </w:r>
      <w:r w:rsidR="00473B3F" w:rsidRPr="00133F08">
        <w:rPr>
          <w:rFonts w:ascii="Times New Roman" w:hAnsi="Times New Roman" w:cs="Times New Roman"/>
          <w:sz w:val="28"/>
          <w:szCs w:val="28"/>
        </w:rPr>
        <w:t>определяет</w:t>
      </w:r>
      <w:r w:rsidR="00824C6F" w:rsidRPr="00133F08">
        <w:rPr>
          <w:rFonts w:ascii="Times New Roman" w:hAnsi="Times New Roman" w:cs="Times New Roman"/>
          <w:sz w:val="28"/>
          <w:szCs w:val="28"/>
        </w:rPr>
        <w:t xml:space="preserve"> </w:t>
      </w:r>
      <w:r w:rsidR="00705971" w:rsidRPr="00133F08">
        <w:rPr>
          <w:rFonts w:ascii="Times New Roman" w:hAnsi="Times New Roman" w:cs="Times New Roman"/>
          <w:sz w:val="28"/>
          <w:szCs w:val="28"/>
        </w:rPr>
        <w:t xml:space="preserve">и обосновывает </w:t>
      </w:r>
      <w:r w:rsidR="00BF169E" w:rsidRPr="00133F08">
        <w:rPr>
          <w:rFonts w:ascii="Times New Roman" w:hAnsi="Times New Roman" w:cs="Times New Roman"/>
          <w:sz w:val="28"/>
          <w:szCs w:val="28"/>
        </w:rPr>
        <w:t>начальную (максимальную) цену договора, цену договора, заключаемого с единственным поставщиком (исполнителем, подрядчиком), цену единицы товара, работы, услуги</w:t>
      </w:r>
      <w:r w:rsidR="005174F8" w:rsidRPr="00133F08">
        <w:rPr>
          <w:rFonts w:ascii="Times New Roman" w:hAnsi="Times New Roman" w:cs="Times New Roman"/>
          <w:sz w:val="28"/>
          <w:szCs w:val="28"/>
        </w:rPr>
        <w:t>, в том числе в зависимости от предмета договора,</w:t>
      </w:r>
      <w:r w:rsidR="00824C6F" w:rsidRPr="00133F08">
        <w:rPr>
          <w:rFonts w:ascii="Times New Roman" w:hAnsi="Times New Roman" w:cs="Times New Roman"/>
          <w:sz w:val="28"/>
          <w:szCs w:val="28"/>
        </w:rPr>
        <w:t xml:space="preserve"> </w:t>
      </w:r>
      <w:r w:rsidR="000E27D0" w:rsidRPr="00133F08">
        <w:rPr>
          <w:rFonts w:ascii="Times New Roman" w:hAnsi="Times New Roman" w:cs="Times New Roman"/>
          <w:sz w:val="28"/>
          <w:szCs w:val="28"/>
        </w:rPr>
        <w:t xml:space="preserve">путем использования преимущественно метода </w:t>
      </w:r>
      <w:r w:rsidR="00017550" w:rsidRPr="00133F08">
        <w:rPr>
          <w:rFonts w:ascii="Times New Roman" w:hAnsi="Times New Roman" w:cs="Times New Roman"/>
          <w:sz w:val="28"/>
          <w:szCs w:val="28"/>
        </w:rPr>
        <w:t>анализа ценовых предложений</w:t>
      </w:r>
      <w:r w:rsidR="000E27D0" w:rsidRPr="00133F08">
        <w:rPr>
          <w:rFonts w:ascii="Times New Roman" w:hAnsi="Times New Roman" w:cs="Times New Roman"/>
          <w:sz w:val="28"/>
          <w:szCs w:val="28"/>
        </w:rPr>
        <w:t>.</w:t>
      </w:r>
    </w:p>
    <w:p w:rsidR="00DD4A00" w:rsidRPr="00EA6A20"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Сбор ценовых </w:t>
      </w:r>
      <w:r w:rsidR="00DD4A00" w:rsidRPr="00EA6A20">
        <w:rPr>
          <w:rFonts w:ascii="Times New Roman" w:hAnsi="Times New Roman" w:cs="Times New Roman"/>
          <w:sz w:val="28"/>
          <w:szCs w:val="28"/>
        </w:rPr>
        <w:t>предложений для обоснования может осуществляться в любом порядке</w:t>
      </w:r>
      <w:r w:rsidR="00A02EF2" w:rsidRPr="00EA6A20">
        <w:rPr>
          <w:rFonts w:ascii="Times New Roman" w:hAnsi="Times New Roman" w:cs="Times New Roman"/>
          <w:sz w:val="28"/>
          <w:szCs w:val="28"/>
        </w:rPr>
        <w:t xml:space="preserve">, в том числе из следующих </w:t>
      </w:r>
      <w:r w:rsidR="00DD4A00" w:rsidRPr="00EA6A20">
        <w:rPr>
          <w:rFonts w:ascii="Times New Roman" w:hAnsi="Times New Roman" w:cs="Times New Roman"/>
          <w:sz w:val="28"/>
          <w:szCs w:val="28"/>
        </w:rPr>
        <w:t>источников:</w:t>
      </w:r>
    </w:p>
    <w:p w:rsidR="00DD4A00" w:rsidRPr="00EA6A20"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EA6A20">
        <w:rPr>
          <w:rFonts w:ascii="Times New Roman" w:hAnsi="Times New Roman" w:cs="Times New Roman"/>
          <w:sz w:val="28"/>
          <w:szCs w:val="28"/>
        </w:rPr>
        <w:t xml:space="preserve">1) коммерческие предложения (далее в настоящем разделе </w:t>
      </w:r>
      <w:r w:rsidR="009E6160" w:rsidRPr="00EA6A20">
        <w:rPr>
          <w:rFonts w:ascii="Times New Roman" w:hAnsi="Times New Roman" w:cs="Times New Roman"/>
          <w:sz w:val="28"/>
          <w:szCs w:val="28"/>
        </w:rPr>
        <w:t>–</w:t>
      </w:r>
      <w:r w:rsidRPr="00EA6A20">
        <w:rPr>
          <w:rFonts w:ascii="Times New Roman" w:hAnsi="Times New Roman" w:cs="Times New Roman"/>
          <w:sz w:val="28"/>
          <w:szCs w:val="28"/>
        </w:rPr>
        <w:t xml:space="preserve"> КП). Направл</w:t>
      </w:r>
      <w:r w:rsidR="00514098" w:rsidRPr="00EA6A20">
        <w:rPr>
          <w:rFonts w:ascii="Times New Roman" w:hAnsi="Times New Roman" w:cs="Times New Roman"/>
          <w:sz w:val="28"/>
          <w:szCs w:val="28"/>
        </w:rPr>
        <w:t xml:space="preserve">ение запросов о предоставлении </w:t>
      </w:r>
      <w:r w:rsidRPr="00EA6A20">
        <w:rPr>
          <w:rFonts w:ascii="Times New Roman" w:hAnsi="Times New Roman" w:cs="Times New Roman"/>
          <w:sz w:val="28"/>
          <w:szCs w:val="28"/>
        </w:rPr>
        <w:t xml:space="preserve">КП </w:t>
      </w:r>
      <w:r w:rsidR="00A02EF2" w:rsidRPr="00EA6A20">
        <w:rPr>
          <w:rFonts w:ascii="Times New Roman" w:hAnsi="Times New Roman" w:cs="Times New Roman"/>
          <w:sz w:val="28"/>
          <w:szCs w:val="28"/>
        </w:rPr>
        <w:t xml:space="preserve">осуществляется </w:t>
      </w:r>
      <w:r w:rsidRPr="00EA6A20">
        <w:rPr>
          <w:rFonts w:ascii="Times New Roman" w:hAnsi="Times New Roman" w:cs="Times New Roman"/>
          <w:sz w:val="28"/>
          <w:szCs w:val="28"/>
        </w:rPr>
        <w:t>в форме адресных запросов КП поставщикам</w:t>
      </w:r>
      <w:r w:rsidR="00A02EF2" w:rsidRPr="00EA6A20">
        <w:rPr>
          <w:rFonts w:ascii="Times New Roman" w:hAnsi="Times New Roman" w:cs="Times New Roman"/>
          <w:sz w:val="28"/>
          <w:szCs w:val="28"/>
        </w:rPr>
        <w:t xml:space="preserve"> (подрядчикам, исполнителям)</w:t>
      </w:r>
      <w:r w:rsidRPr="00EA6A20">
        <w:rPr>
          <w:rFonts w:ascii="Times New Roman" w:hAnsi="Times New Roman" w:cs="Times New Roman"/>
          <w:sz w:val="28"/>
          <w:szCs w:val="28"/>
        </w:rPr>
        <w:t>, которые являются участниками рынка данной продукции</w:t>
      </w:r>
      <w:r w:rsidR="00BF169E" w:rsidRPr="00EA6A20">
        <w:rPr>
          <w:rFonts w:ascii="Times New Roman" w:hAnsi="Times New Roman" w:cs="Times New Roman"/>
          <w:sz w:val="28"/>
          <w:szCs w:val="28"/>
        </w:rPr>
        <w:t xml:space="preserve"> или размещается на сайте Заказчика или иных информационных системах (порталах)</w:t>
      </w:r>
      <w:r w:rsidRPr="00EA6A20">
        <w:rPr>
          <w:rFonts w:ascii="Times New Roman" w:hAnsi="Times New Roman" w:cs="Times New Roman"/>
          <w:sz w:val="28"/>
          <w:szCs w:val="28"/>
        </w:rPr>
        <w:t>.</w:t>
      </w:r>
    </w:p>
    <w:p w:rsidR="00DD4A00" w:rsidRPr="00EA6A20"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EA6A20">
        <w:rPr>
          <w:rFonts w:ascii="Times New Roman" w:hAnsi="Times New Roman" w:cs="Times New Roman"/>
          <w:sz w:val="28"/>
          <w:szCs w:val="28"/>
        </w:rPr>
        <w:t xml:space="preserve">В запросе </w:t>
      </w:r>
      <w:r w:rsidR="00DD4A00" w:rsidRPr="00EA6A20">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EA6A20">
        <w:rPr>
          <w:rFonts w:ascii="Times New Roman" w:hAnsi="Times New Roman" w:cs="Times New Roman"/>
          <w:sz w:val="28"/>
          <w:szCs w:val="28"/>
        </w:rPr>
        <w:t>подробное описание закупаемой продукции, включая</w:t>
      </w:r>
      <w:r w:rsidRPr="00CF7F09">
        <w:rPr>
          <w:rFonts w:ascii="Times New Roman" w:hAnsi="Times New Roman" w:cs="Times New Roman"/>
          <w:sz w:val="28"/>
          <w:szCs w:val="28"/>
        </w:rPr>
        <w:t xml:space="preserve"> функциональные и качественные характеристики, технические требования, 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КП, установленные заказчиком. 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EA6A20"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единой информационной системы, </w:t>
      </w:r>
      <w:r w:rsidR="00DD4A00" w:rsidRPr="00CF7F09">
        <w:rPr>
          <w:rFonts w:ascii="Times New Roman" w:hAnsi="Times New Roman" w:cs="Times New Roman"/>
          <w:sz w:val="28"/>
          <w:szCs w:val="28"/>
        </w:rPr>
        <w:t xml:space="preserve">счета, прейскурантные, </w:t>
      </w:r>
      <w:r w:rsidR="00DD4A00" w:rsidRPr="00EA6A20">
        <w:rPr>
          <w:rFonts w:ascii="Times New Roman" w:hAnsi="Times New Roman" w:cs="Times New Roman"/>
          <w:sz w:val="28"/>
          <w:szCs w:val="28"/>
        </w:rPr>
        <w:t>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EA6A20">
        <w:rPr>
          <w:rFonts w:ascii="Times New Roman" w:hAnsi="Times New Roman" w:cs="Times New Roman"/>
          <w:sz w:val="28"/>
          <w:szCs w:val="28"/>
        </w:rPr>
        <w:t xml:space="preserve">. </w:t>
      </w:r>
      <w:r w:rsidR="00705971" w:rsidRPr="00EA6A20">
        <w:rPr>
          <w:rFonts w:ascii="Times New Roman" w:hAnsi="Times New Roman" w:cs="Times New Roman"/>
          <w:sz w:val="28"/>
          <w:szCs w:val="28"/>
        </w:rPr>
        <w:t xml:space="preserve">Указанная информация должна быть актуальна, то есть размещена не ранее 6 месяцев даты </w:t>
      </w:r>
      <w:r w:rsidR="00B8601D" w:rsidRPr="00EA6A20">
        <w:rPr>
          <w:rFonts w:ascii="Times New Roman" w:hAnsi="Times New Roman" w:cs="Times New Roman"/>
          <w:sz w:val="28"/>
          <w:szCs w:val="28"/>
        </w:rPr>
        <w:t>определения</w:t>
      </w:r>
      <w:r w:rsidR="00705971" w:rsidRPr="00EA6A20">
        <w:rPr>
          <w:rFonts w:ascii="Times New Roman" w:hAnsi="Times New Roman" w:cs="Times New Roman"/>
          <w:sz w:val="28"/>
          <w:szCs w:val="28"/>
        </w:rPr>
        <w:t xml:space="preserve"> и обоснования.</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EA6A20">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w:t>
      </w:r>
      <w:r w:rsidR="002C73AF" w:rsidRPr="00EA6A20">
        <w:rPr>
          <w:rFonts w:ascii="Times New Roman" w:hAnsi="Times New Roman" w:cs="Times New Roman"/>
          <w:sz w:val="28"/>
          <w:szCs w:val="28"/>
        </w:rPr>
        <w:t xml:space="preserve">определения и обоснования </w:t>
      </w:r>
      <w:r w:rsidR="00705971" w:rsidRPr="00EA6A20">
        <w:rPr>
          <w:rFonts w:ascii="Times New Roman" w:hAnsi="Times New Roman" w:cs="Times New Roman"/>
          <w:sz w:val="28"/>
          <w:szCs w:val="28"/>
        </w:rPr>
        <w:t xml:space="preserve">КП, </w:t>
      </w:r>
      <w:r w:rsidRPr="00EA6A20">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sidRPr="00EA6A20">
        <w:rPr>
          <w:rFonts w:ascii="Times New Roman" w:hAnsi="Times New Roman" w:cs="Times New Roman"/>
          <w:sz w:val="28"/>
          <w:szCs w:val="28"/>
        </w:rPr>
        <w:t>«</w:t>
      </w:r>
      <w:r w:rsidRPr="00EA6A20">
        <w:rPr>
          <w:rFonts w:ascii="Times New Roman" w:hAnsi="Times New Roman" w:cs="Times New Roman"/>
          <w:sz w:val="28"/>
          <w:szCs w:val="28"/>
        </w:rPr>
        <w:t>Интернет</w:t>
      </w:r>
      <w:r w:rsidR="00AC72E1" w:rsidRPr="00EA6A20">
        <w:rPr>
          <w:rFonts w:ascii="Times New Roman" w:hAnsi="Times New Roman" w:cs="Times New Roman"/>
          <w:sz w:val="28"/>
          <w:szCs w:val="28"/>
        </w:rPr>
        <w:t>»</w:t>
      </w:r>
      <w:r w:rsidRPr="00EA6A20">
        <w:rPr>
          <w:rFonts w:ascii="Times New Roman" w:hAnsi="Times New Roman" w:cs="Times New Roman"/>
          <w:sz w:val="28"/>
          <w:szCs w:val="28"/>
        </w:rPr>
        <w:t xml:space="preserve"> должны включаться в качестве приложения к обоснованию</w:t>
      </w:r>
      <w:r w:rsidR="004910E7" w:rsidRPr="00EA6A20">
        <w:rPr>
          <w:rFonts w:ascii="Times New Roman" w:hAnsi="Times New Roman" w:cs="Times New Roman"/>
          <w:sz w:val="28"/>
          <w:szCs w:val="28"/>
        </w:rPr>
        <w:t>.</w:t>
      </w:r>
      <w:r w:rsidR="00705971" w:rsidRPr="00EA6A20">
        <w:rPr>
          <w:rFonts w:ascii="Times New Roman" w:hAnsi="Times New Roman" w:cs="Times New Roman"/>
          <w:sz w:val="28"/>
          <w:szCs w:val="28"/>
        </w:rPr>
        <w:t xml:space="preserve"> Копии указанных документов</w:t>
      </w:r>
      <w:r w:rsidR="00225136" w:rsidRPr="00EA6A20">
        <w:rPr>
          <w:rFonts w:ascii="Times New Roman" w:hAnsi="Times New Roman" w:cs="Times New Roman"/>
          <w:sz w:val="28"/>
          <w:szCs w:val="28"/>
        </w:rPr>
        <w:t xml:space="preserve"> или </w:t>
      </w:r>
      <w:r w:rsidR="00705971" w:rsidRPr="00EA6A20">
        <w:rPr>
          <w:rFonts w:ascii="Times New Roman" w:hAnsi="Times New Roman" w:cs="Times New Roman"/>
          <w:sz w:val="28"/>
          <w:szCs w:val="28"/>
        </w:rPr>
        <w:t>скрин-шоты, подтверждающие актуальность содержащейся в них информации, хранятся заказчиком не менее</w:t>
      </w:r>
      <w:r w:rsidR="00705971" w:rsidRPr="00EF352F">
        <w:rPr>
          <w:rFonts w:ascii="Times New Roman" w:hAnsi="Times New Roman" w:cs="Times New Roman"/>
          <w:sz w:val="28"/>
          <w:szCs w:val="28"/>
        </w:rPr>
        <w:t xml:space="preserve">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w:t>
      </w:r>
      <w:r w:rsidR="00830C40" w:rsidRPr="00EA6A20">
        <w:rPr>
          <w:rFonts w:ascii="Times New Roman" w:hAnsi="Times New Roman" w:cs="Times New Roman"/>
          <w:sz w:val="28"/>
          <w:szCs w:val="28"/>
        </w:rPr>
        <w:t xml:space="preserve">осуществлении конкурентной закупки или запроса оферт </w:t>
      </w:r>
      <w:r w:rsidR="009E6160" w:rsidRPr="00EA6A20">
        <w:rPr>
          <w:rFonts w:ascii="Times New Roman" w:hAnsi="Times New Roman" w:cs="Times New Roman"/>
          <w:sz w:val="28"/>
          <w:szCs w:val="28"/>
        </w:rPr>
        <w:br/>
      </w:r>
      <w:r w:rsidR="00830C40" w:rsidRPr="00EA6A20">
        <w:rPr>
          <w:rFonts w:ascii="Times New Roman" w:hAnsi="Times New Roman" w:cs="Times New Roman"/>
          <w:sz w:val="28"/>
          <w:szCs w:val="28"/>
        </w:rPr>
        <w:t xml:space="preserve">в качестве НМЦ </w:t>
      </w:r>
      <w:r w:rsidR="002C73AF" w:rsidRPr="00EA6A20">
        <w:rPr>
          <w:rFonts w:ascii="Times New Roman" w:hAnsi="Times New Roman" w:cs="Times New Roman"/>
          <w:sz w:val="28"/>
          <w:szCs w:val="28"/>
        </w:rPr>
        <w:t xml:space="preserve">либо цены единицы товара, работы, услуги </w:t>
      </w:r>
      <w:r w:rsidR="00830C40" w:rsidRPr="00EA6A20">
        <w:rPr>
          <w:rFonts w:ascii="Times New Roman" w:hAnsi="Times New Roman" w:cs="Times New Roman"/>
          <w:sz w:val="28"/>
          <w:szCs w:val="28"/>
        </w:rPr>
        <w:t xml:space="preserve">рекомендуется </w:t>
      </w:r>
      <w:r w:rsidR="009E5279" w:rsidRPr="00EA6A20">
        <w:rPr>
          <w:rFonts w:ascii="Times New Roman" w:hAnsi="Times New Roman" w:cs="Times New Roman"/>
          <w:sz w:val="28"/>
          <w:szCs w:val="28"/>
        </w:rPr>
        <w:t xml:space="preserve">принимать цену не выше среднего значения </w:t>
      </w:r>
      <w:r w:rsidR="00EA19BB" w:rsidRPr="00EA6A20">
        <w:rPr>
          <w:rFonts w:ascii="Times New Roman" w:hAnsi="Times New Roman" w:cs="Times New Roman"/>
          <w:sz w:val="28"/>
          <w:szCs w:val="28"/>
        </w:rPr>
        <w:t>рыночной ст</w:t>
      </w:r>
      <w:r w:rsidR="002C73AF" w:rsidRPr="00EA6A20">
        <w:rPr>
          <w:rFonts w:ascii="Times New Roman" w:hAnsi="Times New Roman" w:cs="Times New Roman"/>
          <w:sz w:val="28"/>
          <w:szCs w:val="28"/>
        </w:rPr>
        <w:t xml:space="preserve">оимости товаров (работ, услуг), </w:t>
      </w:r>
      <w:r w:rsidR="00EA19BB" w:rsidRPr="00EA6A20">
        <w:rPr>
          <w:rFonts w:ascii="Times New Roman" w:hAnsi="Times New Roman" w:cs="Times New Roman"/>
          <w:sz w:val="28"/>
          <w:szCs w:val="28"/>
        </w:rPr>
        <w:t>рассчитанного с использованием достаточного количества источников информации 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w:t>
      </w:r>
      <w:r w:rsidR="009E6160">
        <w:rPr>
          <w:rFonts w:ascii="Times New Roman" w:hAnsi="Times New Roman" w:cs="Times New Roman"/>
          <w:sz w:val="28"/>
          <w:szCs w:val="28"/>
        </w:rPr>
        <w:t xml:space="preserve"> </w:t>
      </w:r>
      <w:r w:rsidR="00830C40" w:rsidRPr="00CF7F09">
        <w:rPr>
          <w:rFonts w:ascii="Times New Roman" w:hAnsi="Times New Roman" w:cs="Times New Roman"/>
          <w:sz w:val="28"/>
          <w:szCs w:val="28"/>
        </w:rPr>
        <w:t xml:space="preserve">(три)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B62CA7" w:rsidRPr="007C4777" w:rsidRDefault="00D06EA7" w:rsidP="00B62C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w:t>
      </w:r>
      <w:r w:rsidR="00830C40" w:rsidRPr="00EA6A20">
        <w:rPr>
          <w:rFonts w:ascii="Times New Roman" w:hAnsi="Times New Roman" w:cs="Times New Roman"/>
          <w:sz w:val="28"/>
          <w:szCs w:val="28"/>
        </w:rPr>
        <w:t>исполнителя)</w:t>
      </w:r>
      <w:r w:rsidR="009B430D" w:rsidRPr="00EA6A20">
        <w:rPr>
          <w:rFonts w:ascii="Times New Roman" w:hAnsi="Times New Roman" w:cs="Times New Roman"/>
          <w:sz w:val="28"/>
          <w:szCs w:val="28"/>
        </w:rPr>
        <w:t xml:space="preserve"> после </w:t>
      </w:r>
      <w:r w:rsidR="00766304" w:rsidRPr="00EA6A20">
        <w:rPr>
          <w:rFonts w:ascii="Times New Roman" w:hAnsi="Times New Roman" w:cs="Times New Roman"/>
          <w:sz w:val="28"/>
          <w:szCs w:val="28"/>
        </w:rPr>
        <w:t>сбора достаточного количества</w:t>
      </w:r>
      <w:r w:rsidR="009E6160" w:rsidRPr="00EA6A20">
        <w:rPr>
          <w:rFonts w:ascii="Times New Roman" w:hAnsi="Times New Roman" w:cs="Times New Roman"/>
          <w:sz w:val="28"/>
          <w:szCs w:val="28"/>
        </w:rPr>
        <w:t xml:space="preserve"> источников информации о ценах,</w:t>
      </w:r>
      <w:r w:rsidR="00766304" w:rsidRPr="00EA6A20">
        <w:rPr>
          <w:rFonts w:ascii="Times New Roman" w:hAnsi="Times New Roman" w:cs="Times New Roman"/>
          <w:sz w:val="28"/>
          <w:szCs w:val="28"/>
        </w:rPr>
        <w:t xml:space="preserve"> договор </w:t>
      </w:r>
      <w:r w:rsidR="00BD1CD4" w:rsidRPr="00EA6A20">
        <w:rPr>
          <w:rFonts w:ascii="Times New Roman" w:hAnsi="Times New Roman" w:cs="Times New Roman"/>
          <w:sz w:val="28"/>
          <w:szCs w:val="28"/>
        </w:rPr>
        <w:t xml:space="preserve">заключается </w:t>
      </w:r>
      <w:r w:rsidR="00766304" w:rsidRPr="00EA6A20">
        <w:rPr>
          <w:rFonts w:ascii="Times New Roman" w:hAnsi="Times New Roman" w:cs="Times New Roman"/>
          <w:sz w:val="28"/>
          <w:szCs w:val="28"/>
        </w:rPr>
        <w:t>с поставщиком (подрядчиком, исполнителем),</w:t>
      </w:r>
      <w:r w:rsidR="009B430D" w:rsidRPr="00EA6A20">
        <w:rPr>
          <w:rFonts w:ascii="Times New Roman" w:hAnsi="Times New Roman" w:cs="Times New Roman"/>
          <w:sz w:val="28"/>
          <w:szCs w:val="28"/>
        </w:rPr>
        <w:t xml:space="preserve"> </w:t>
      </w:r>
      <w:r w:rsidR="00766304" w:rsidRPr="00EA6A20">
        <w:rPr>
          <w:rFonts w:ascii="Times New Roman" w:hAnsi="Times New Roman" w:cs="Times New Roman"/>
          <w:sz w:val="28"/>
          <w:szCs w:val="28"/>
        </w:rPr>
        <w:t>предложившим наименьшую стоимость продукции.</w:t>
      </w:r>
      <w:r w:rsidR="00B62CA7" w:rsidRPr="00EA6A20">
        <w:rPr>
          <w:rFonts w:ascii="Times New Roman" w:hAnsi="Times New Roman" w:cs="Times New Roman"/>
          <w:sz w:val="28"/>
          <w:szCs w:val="28"/>
        </w:rPr>
        <w:t xml:space="preserve"> </w:t>
      </w:r>
      <w:r w:rsidR="00225136" w:rsidRPr="00EA6A20">
        <w:rPr>
          <w:rFonts w:ascii="Times New Roman" w:hAnsi="Times New Roman" w:cs="Times New Roman"/>
          <w:sz w:val="28"/>
          <w:szCs w:val="28"/>
        </w:rPr>
        <w:t>Достаточное количество источников информации определяется в соответствии с методикой, установленной в пункте 6 настоящего Раздела.</w:t>
      </w:r>
    </w:p>
    <w:p w:rsidR="009B6C88" w:rsidRPr="00EA6A20"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w:t>
      </w:r>
      <w:r w:rsidR="009B6C88" w:rsidRPr="00EA6A20">
        <w:rPr>
          <w:rFonts w:ascii="Times New Roman" w:hAnsi="Times New Roman" w:cs="Times New Roman"/>
          <w:sz w:val="28"/>
          <w:szCs w:val="28"/>
        </w:rPr>
        <w:t xml:space="preserve">стоимость закупаемой продукции не должна превышать такие цены (тарифы). </w:t>
      </w:r>
      <w:r w:rsidR="004910E7" w:rsidRPr="00EA6A20">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w:t>
      </w:r>
      <w:r w:rsidR="00095AFF" w:rsidRPr="00EA6A20">
        <w:rPr>
          <w:rFonts w:ascii="Times New Roman" w:hAnsi="Times New Roman" w:cs="Times New Roman"/>
          <w:sz w:val="28"/>
          <w:szCs w:val="28"/>
        </w:rPr>
        <w:t>определение и обоснование</w:t>
      </w:r>
      <w:r w:rsidR="004910E7" w:rsidRPr="00EA6A20">
        <w:rPr>
          <w:rFonts w:ascii="Times New Roman" w:hAnsi="Times New Roman" w:cs="Times New Roman"/>
          <w:sz w:val="28"/>
          <w:szCs w:val="28"/>
        </w:rPr>
        <w:t xml:space="preserve"> выполняется </w:t>
      </w:r>
      <w:r w:rsidR="009E6160" w:rsidRPr="00EA6A20">
        <w:rPr>
          <w:rFonts w:ascii="Times New Roman" w:hAnsi="Times New Roman" w:cs="Times New Roman"/>
          <w:sz w:val="28"/>
          <w:szCs w:val="28"/>
        </w:rPr>
        <w:br/>
      </w:r>
      <w:r w:rsidR="004910E7" w:rsidRPr="00EA6A20">
        <w:rPr>
          <w:rFonts w:ascii="Times New Roman" w:hAnsi="Times New Roman" w:cs="Times New Roman"/>
          <w:sz w:val="28"/>
          <w:szCs w:val="28"/>
        </w:rPr>
        <w:t>в соответствии с данным порядком (структурой, механизмом).</w:t>
      </w:r>
    </w:p>
    <w:p w:rsidR="009E5399"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sidRPr="00EA6A20">
        <w:rPr>
          <w:rFonts w:ascii="Times New Roman" w:hAnsi="Times New Roman" w:cs="Times New Roman"/>
          <w:sz w:val="28"/>
          <w:szCs w:val="28"/>
        </w:rPr>
        <w:t>9</w:t>
      </w:r>
      <w:r w:rsidR="009E6160" w:rsidRPr="00EA6A20">
        <w:rPr>
          <w:rFonts w:ascii="Times New Roman" w:hAnsi="Times New Roman" w:cs="Times New Roman"/>
          <w:sz w:val="28"/>
          <w:szCs w:val="28"/>
        </w:rPr>
        <w:t>. </w:t>
      </w:r>
      <w:r w:rsidR="00095AFF" w:rsidRPr="00EA6A20">
        <w:rPr>
          <w:rFonts w:ascii="Times New Roman" w:hAnsi="Times New Roman" w:cs="Times New Roman"/>
          <w:sz w:val="28"/>
          <w:szCs w:val="28"/>
        </w:rPr>
        <w:t>Н</w:t>
      </w:r>
      <w:r w:rsidR="009B6C88" w:rsidRPr="00EA6A20">
        <w:rPr>
          <w:rFonts w:ascii="Times New Roman" w:hAnsi="Times New Roman" w:cs="Times New Roman"/>
          <w:sz w:val="28"/>
          <w:szCs w:val="28"/>
        </w:rPr>
        <w:t xml:space="preserve">а продукцию оборонного назначения для </w:t>
      </w:r>
      <w:r w:rsidR="00095AFF" w:rsidRPr="00EA6A20">
        <w:rPr>
          <w:rFonts w:ascii="Times New Roman" w:hAnsi="Times New Roman" w:cs="Times New Roman"/>
          <w:sz w:val="28"/>
          <w:szCs w:val="28"/>
        </w:rPr>
        <w:t xml:space="preserve">определения и обоснования </w:t>
      </w:r>
      <w:r w:rsidR="009B6C88" w:rsidRPr="00EA6A20">
        <w:rPr>
          <w:rFonts w:ascii="Times New Roman" w:hAnsi="Times New Roman" w:cs="Times New Roman"/>
          <w:sz w:val="28"/>
          <w:szCs w:val="28"/>
        </w:rPr>
        <w:t xml:space="preserve">используется федеральное законодательство и иные нормативные правовые акты федеральных органов исполнительной власти, регулирующие порядок определения </w:t>
      </w:r>
      <w:r w:rsidR="00B97E0E" w:rsidRPr="00EA6A20">
        <w:rPr>
          <w:rFonts w:ascii="Times New Roman" w:hAnsi="Times New Roman" w:cs="Times New Roman"/>
          <w:sz w:val="28"/>
          <w:szCs w:val="28"/>
        </w:rPr>
        <w:t xml:space="preserve">и обоснования </w:t>
      </w:r>
      <w:r w:rsidR="009B6C88" w:rsidRPr="00EA6A20">
        <w:rPr>
          <w:rFonts w:ascii="Times New Roman" w:hAnsi="Times New Roman" w:cs="Times New Roman"/>
          <w:sz w:val="28"/>
          <w:szCs w:val="28"/>
        </w:rPr>
        <w:t>в рамках госу</w:t>
      </w:r>
      <w:r w:rsidR="009E6160" w:rsidRPr="00EA6A20">
        <w:rPr>
          <w:rFonts w:ascii="Times New Roman" w:hAnsi="Times New Roman" w:cs="Times New Roman"/>
          <w:sz w:val="28"/>
          <w:szCs w:val="28"/>
        </w:rPr>
        <w:t>дарственного оборонного заказа.</w:t>
      </w:r>
    </w:p>
    <w:p w:rsidR="00365624"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w:t>
      </w:r>
      <w:r w:rsidR="003E531F" w:rsidRPr="00EA6A20">
        <w:rPr>
          <w:rFonts w:ascii="Times New Roman" w:eastAsia="Times New Roman" w:hAnsi="Times New Roman" w:cs="Times New Roman"/>
          <w:sz w:val="28"/>
          <w:szCs w:val="28"/>
          <w:lang w:eastAsia="ru-RU"/>
        </w:rPr>
        <w:t xml:space="preserve">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w:t>
      </w:r>
      <w:r w:rsidR="00B97E0E" w:rsidRPr="00EA6A20">
        <w:rPr>
          <w:rFonts w:ascii="Times New Roman" w:hAnsi="Times New Roman" w:cs="Times New Roman"/>
          <w:sz w:val="28"/>
          <w:szCs w:val="28"/>
        </w:rPr>
        <w:t xml:space="preserve">либо цена единицы товара, работы, услуги </w:t>
      </w:r>
      <w:r w:rsidR="003E531F" w:rsidRPr="00EA6A20">
        <w:rPr>
          <w:rFonts w:ascii="Times New Roman" w:eastAsia="Times New Roman" w:hAnsi="Times New Roman" w:cs="Times New Roman"/>
          <w:sz w:val="28"/>
          <w:szCs w:val="28"/>
          <w:lang w:eastAsia="ru-RU"/>
        </w:rPr>
        <w:t xml:space="preserve">устанавливается, исходя из соответствующих </w:t>
      </w:r>
      <w:r w:rsidR="009B4100" w:rsidRPr="00EA6A20">
        <w:rPr>
          <w:rFonts w:ascii="Times New Roman" w:hAnsi="Times New Roman" w:cs="Times New Roman"/>
          <w:sz w:val="28"/>
          <w:szCs w:val="28"/>
        </w:rPr>
        <w:t>цен органа исполнительной власти или подведомственных ему учреждений, предприятий</w:t>
      </w:r>
      <w:r w:rsidR="003E531F" w:rsidRPr="00EA6A20">
        <w:rPr>
          <w:rFonts w:ascii="Times New Roman" w:hAnsi="Times New Roman" w:cs="Times New Roman"/>
          <w:sz w:val="28"/>
          <w:szCs w:val="28"/>
        </w:rPr>
        <w:t>.</w:t>
      </w:r>
    </w:p>
    <w:p w:rsidR="00F6165D" w:rsidRPr="008F4AB6"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6160">
        <w:rPr>
          <w:rFonts w:ascii="Times New Roman" w:hAnsi="Times New Roman" w:cs="Times New Roman"/>
          <w:sz w:val="28"/>
          <w:szCs w:val="28"/>
        </w:rPr>
        <w:t>. </w:t>
      </w:r>
      <w:r w:rsidR="003E531F" w:rsidRPr="00CF7F09">
        <w:rPr>
          <w:rFonts w:ascii="Times New Roman" w:hAnsi="Times New Roman" w:cs="Times New Roman"/>
          <w:sz w:val="28"/>
          <w:szCs w:val="28"/>
        </w:rPr>
        <w:t xml:space="preserve">В случае закупки работ по </w:t>
      </w:r>
      <w:r w:rsidR="00F6165D" w:rsidRPr="00CF7F09">
        <w:rPr>
          <w:rFonts w:ascii="Times New Roman" w:hAnsi="Times New Roman" w:cs="Times New Roman"/>
          <w:sz w:val="28"/>
          <w:szCs w:val="28"/>
        </w:rPr>
        <w:t>строительств</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реконструкци</w:t>
      </w:r>
      <w:r w:rsidR="003E531F" w:rsidRPr="00CF7F09">
        <w:rPr>
          <w:rFonts w:ascii="Times New Roman" w:hAnsi="Times New Roman" w:cs="Times New Roman"/>
          <w:sz w:val="28"/>
          <w:szCs w:val="28"/>
        </w:rPr>
        <w:t>и</w:t>
      </w:r>
      <w:r w:rsidR="00F6165D" w:rsidRPr="00CF7F09">
        <w:rPr>
          <w:rFonts w:ascii="Times New Roman" w:hAnsi="Times New Roman" w:cs="Times New Roman"/>
          <w:sz w:val="28"/>
          <w:szCs w:val="28"/>
        </w:rPr>
        <w:t>, капитальн</w:t>
      </w:r>
      <w:r w:rsidR="003E531F" w:rsidRPr="00CF7F09">
        <w:rPr>
          <w:rFonts w:ascii="Times New Roman" w:hAnsi="Times New Roman" w:cs="Times New Roman"/>
          <w:sz w:val="28"/>
          <w:szCs w:val="28"/>
        </w:rPr>
        <w:t>ому</w:t>
      </w:r>
      <w:r w:rsidR="00F6165D" w:rsidRPr="00CF7F09">
        <w:rPr>
          <w:rFonts w:ascii="Times New Roman" w:hAnsi="Times New Roman" w:cs="Times New Roman"/>
          <w:sz w:val="28"/>
          <w:szCs w:val="28"/>
        </w:rPr>
        <w:t xml:space="preserve"> ремонт</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xml:space="preserve"> объекта капитального строительства, работ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по сохранению </w:t>
      </w:r>
      <w:r w:rsidR="00F6165D" w:rsidRPr="008F4AB6">
        <w:rPr>
          <w:rFonts w:ascii="Times New Roman" w:hAnsi="Times New Roman" w:cs="Times New Roman"/>
          <w:sz w:val="28"/>
          <w:szCs w:val="28"/>
        </w:rPr>
        <w:t xml:space="preserve">объектов культурного наследия (памятников истории </w:t>
      </w:r>
      <w:r w:rsidR="009E6160" w:rsidRPr="008F4AB6">
        <w:rPr>
          <w:rFonts w:ascii="Times New Roman" w:hAnsi="Times New Roman" w:cs="Times New Roman"/>
          <w:sz w:val="28"/>
          <w:szCs w:val="28"/>
        </w:rPr>
        <w:br/>
      </w:r>
      <w:r w:rsidR="00F6165D" w:rsidRPr="008F4AB6">
        <w:rPr>
          <w:rFonts w:ascii="Times New Roman" w:hAnsi="Times New Roman" w:cs="Times New Roman"/>
          <w:sz w:val="28"/>
          <w:szCs w:val="28"/>
        </w:rPr>
        <w:t xml:space="preserve">и культуры) народов Российской Федерации, за исключением научно-методического руководства, технического и авторского надзора, </w:t>
      </w:r>
      <w:r w:rsidR="00B97E0E" w:rsidRPr="008F4AB6">
        <w:rPr>
          <w:rFonts w:ascii="Times New Roman" w:hAnsi="Times New Roman" w:cs="Times New Roman"/>
          <w:sz w:val="28"/>
          <w:szCs w:val="28"/>
        </w:rPr>
        <w:t xml:space="preserve">определение и обоснование осуществляется </w:t>
      </w:r>
      <w:r w:rsidR="003E531F" w:rsidRPr="008F4AB6">
        <w:rPr>
          <w:rFonts w:ascii="Times New Roman" w:hAnsi="Times New Roman" w:cs="Times New Roman"/>
          <w:sz w:val="28"/>
          <w:szCs w:val="28"/>
        </w:rPr>
        <w:t xml:space="preserve">на основании </w:t>
      </w:r>
      <w:r w:rsidR="00F6165D" w:rsidRPr="008F4AB6">
        <w:rPr>
          <w:rFonts w:ascii="Times New Roman" w:hAnsi="Times New Roman" w:cs="Times New Roman"/>
          <w:sz w:val="28"/>
          <w:szCs w:val="28"/>
        </w:rPr>
        <w:t>проектн</w:t>
      </w:r>
      <w:r w:rsidR="003E531F" w:rsidRPr="008F4AB6">
        <w:rPr>
          <w:rFonts w:ascii="Times New Roman" w:hAnsi="Times New Roman" w:cs="Times New Roman"/>
          <w:sz w:val="28"/>
          <w:szCs w:val="28"/>
        </w:rPr>
        <w:t>ой</w:t>
      </w:r>
      <w:r w:rsidR="00F6165D" w:rsidRPr="008F4AB6">
        <w:rPr>
          <w:rFonts w:ascii="Times New Roman" w:hAnsi="Times New Roman" w:cs="Times New Roman"/>
          <w:sz w:val="28"/>
          <w:szCs w:val="28"/>
        </w:rPr>
        <w:t xml:space="preserve"> документац</w:t>
      </w:r>
      <w:r w:rsidR="003E531F" w:rsidRPr="008F4AB6">
        <w:rPr>
          <w:rFonts w:ascii="Times New Roman" w:hAnsi="Times New Roman" w:cs="Times New Roman"/>
          <w:sz w:val="28"/>
          <w:szCs w:val="28"/>
        </w:rPr>
        <w:t>ии</w:t>
      </w:r>
      <w:r w:rsidR="00F6165D" w:rsidRPr="008F4AB6">
        <w:rPr>
          <w:rFonts w:ascii="Times New Roman" w:hAnsi="Times New Roman" w:cs="Times New Roman"/>
          <w:sz w:val="28"/>
          <w:szCs w:val="28"/>
        </w:rPr>
        <w:t>, разработанн</w:t>
      </w:r>
      <w:r w:rsidR="003E531F" w:rsidRPr="008F4AB6">
        <w:rPr>
          <w:rFonts w:ascii="Times New Roman" w:hAnsi="Times New Roman" w:cs="Times New Roman"/>
          <w:sz w:val="28"/>
          <w:szCs w:val="28"/>
        </w:rPr>
        <w:t>ой</w:t>
      </w:r>
      <w:r w:rsidR="00F6165D" w:rsidRPr="008F4AB6">
        <w:rPr>
          <w:rFonts w:ascii="Times New Roman" w:hAnsi="Times New Roman" w:cs="Times New Roman"/>
          <w:sz w:val="28"/>
          <w:szCs w:val="28"/>
        </w:rPr>
        <w:t xml:space="preserve"> и утвержденн</w:t>
      </w:r>
      <w:r w:rsidR="003E531F" w:rsidRPr="008F4AB6">
        <w:rPr>
          <w:rFonts w:ascii="Times New Roman" w:hAnsi="Times New Roman" w:cs="Times New Roman"/>
          <w:sz w:val="28"/>
          <w:szCs w:val="28"/>
        </w:rPr>
        <w:t>ой</w:t>
      </w:r>
      <w:r w:rsidR="00F6165D" w:rsidRPr="008F4AB6">
        <w:rPr>
          <w:rFonts w:ascii="Times New Roman" w:hAnsi="Times New Roman" w:cs="Times New Roman"/>
          <w:sz w:val="28"/>
          <w:szCs w:val="28"/>
        </w:rPr>
        <w:t xml:space="preserve"> в соответствии с законодательством Российской Федерации.</w:t>
      </w:r>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F4AB6">
        <w:rPr>
          <w:rFonts w:ascii="Times New Roman" w:eastAsia="Times New Roman" w:hAnsi="Times New Roman" w:cs="Times New Roman"/>
          <w:sz w:val="28"/>
          <w:szCs w:val="28"/>
          <w:lang w:eastAsia="ru-RU"/>
        </w:rPr>
        <w:t>12</w:t>
      </w:r>
      <w:r w:rsidR="009E6160" w:rsidRPr="008F4AB6">
        <w:rPr>
          <w:rFonts w:ascii="Times New Roman" w:eastAsia="Times New Roman" w:hAnsi="Times New Roman" w:cs="Times New Roman"/>
          <w:sz w:val="28"/>
          <w:szCs w:val="28"/>
          <w:lang w:eastAsia="ru-RU"/>
        </w:rPr>
        <w:t>. </w:t>
      </w:r>
      <w:r w:rsidR="004910E7" w:rsidRPr="008F4AB6">
        <w:rPr>
          <w:rFonts w:ascii="Times New Roman" w:hAnsi="Times New Roman" w:cs="Times New Roman"/>
          <w:sz w:val="28"/>
          <w:szCs w:val="28"/>
        </w:rPr>
        <w:t xml:space="preserve">В случае закупки работ по текущему </w:t>
      </w:r>
      <w:r w:rsidR="004E01C7" w:rsidRPr="008F4AB6">
        <w:rPr>
          <w:rFonts w:ascii="Times New Roman" w:hAnsi="Times New Roman" w:cs="Times New Roman"/>
          <w:sz w:val="28"/>
          <w:szCs w:val="28"/>
        </w:rPr>
        <w:t xml:space="preserve">ремонту </w:t>
      </w:r>
      <w:r w:rsidR="004910E7" w:rsidRPr="008F4AB6">
        <w:rPr>
          <w:rFonts w:ascii="Times New Roman" w:hAnsi="Times New Roman" w:cs="Times New Roman"/>
          <w:sz w:val="28"/>
          <w:szCs w:val="28"/>
        </w:rPr>
        <w:t xml:space="preserve">и капитальному ремонту </w:t>
      </w:r>
      <w:r w:rsidR="004E01C7" w:rsidRPr="008F4AB6">
        <w:rPr>
          <w:rFonts w:ascii="Times New Roman" w:hAnsi="Times New Roman" w:cs="Times New Roman"/>
          <w:sz w:val="28"/>
          <w:szCs w:val="28"/>
        </w:rPr>
        <w:t xml:space="preserve">объектов капитального строительства, </w:t>
      </w:r>
      <w:r w:rsidR="00B97E0E" w:rsidRPr="008F4AB6">
        <w:rPr>
          <w:rFonts w:ascii="Times New Roman" w:hAnsi="Times New Roman" w:cs="Times New Roman"/>
          <w:sz w:val="28"/>
          <w:szCs w:val="28"/>
        </w:rPr>
        <w:t>определение и обоснование</w:t>
      </w:r>
      <w:r w:rsidR="004E01C7" w:rsidRPr="008F4AB6">
        <w:rPr>
          <w:rFonts w:ascii="Times New Roman" w:hAnsi="Times New Roman" w:cs="Times New Roman"/>
          <w:sz w:val="28"/>
          <w:szCs w:val="28"/>
        </w:rPr>
        <w:t xml:space="preserve">, </w:t>
      </w:r>
      <w:r w:rsidR="00AF58A7" w:rsidRPr="008F4AB6">
        <w:rPr>
          <w:rFonts w:ascii="Times New Roman" w:hAnsi="Times New Roman" w:cs="Times New Roman"/>
          <w:sz w:val="28"/>
          <w:szCs w:val="28"/>
        </w:rPr>
        <w:br/>
      </w:r>
      <w:r w:rsidR="004E01C7" w:rsidRPr="008F4AB6">
        <w:rPr>
          <w:rFonts w:ascii="Times New Roman" w:hAnsi="Times New Roman" w:cs="Times New Roman"/>
          <w:sz w:val="28"/>
          <w:szCs w:val="28"/>
        </w:rPr>
        <w:t>за исключением случаев, установленных пунктом</w:t>
      </w:r>
      <w:r w:rsidR="004910E7" w:rsidRPr="008F4AB6">
        <w:rPr>
          <w:rFonts w:ascii="Times New Roman" w:hAnsi="Times New Roman" w:cs="Times New Roman"/>
          <w:sz w:val="28"/>
          <w:szCs w:val="28"/>
        </w:rPr>
        <w:t xml:space="preserve"> </w:t>
      </w:r>
      <w:r w:rsidR="008215C3" w:rsidRPr="008F4AB6">
        <w:rPr>
          <w:rFonts w:ascii="Times New Roman" w:hAnsi="Times New Roman" w:cs="Times New Roman"/>
          <w:sz w:val="28"/>
          <w:szCs w:val="28"/>
        </w:rPr>
        <w:t>11 настоящего раздела</w:t>
      </w:r>
      <w:r w:rsidR="004E01C7" w:rsidRPr="008F4AB6">
        <w:rPr>
          <w:rFonts w:ascii="Times New Roman" w:hAnsi="Times New Roman" w:cs="Times New Roman"/>
          <w:sz w:val="28"/>
          <w:szCs w:val="28"/>
        </w:rPr>
        <w:t xml:space="preserve"> Положения, </w:t>
      </w:r>
      <w:r w:rsidR="004910E7" w:rsidRPr="008F4AB6">
        <w:rPr>
          <w:rFonts w:ascii="Times New Roman" w:hAnsi="Times New Roman" w:cs="Times New Roman"/>
          <w:sz w:val="28"/>
          <w:szCs w:val="28"/>
        </w:rPr>
        <w:t>может производиться на основании сметного расчета</w:t>
      </w:r>
      <w:r w:rsidR="001507CF" w:rsidRPr="008F4AB6">
        <w:rPr>
          <w:rFonts w:ascii="Times New Roman" w:hAnsi="Times New Roman" w:cs="Times New Roman"/>
          <w:sz w:val="28"/>
          <w:szCs w:val="28"/>
        </w:rPr>
        <w:t>, выполненного в соответствии с методиками и нормативами (государственными элементными сметными нормами</w:t>
      </w:r>
      <w:r w:rsidR="001507CF" w:rsidRPr="00CF7F09">
        <w:rPr>
          <w:rFonts w:ascii="Times New Roman" w:hAnsi="Times New Roman" w:cs="Times New Roman"/>
          <w:sz w:val="28"/>
          <w:szCs w:val="28"/>
        </w:rPr>
        <w:t xml:space="preserve">)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 xml:space="preserve">с компетенцией федеральным органом исполнительной власти, осуществляющим функции по выработке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казчика скидок, понижающих коэффициентов, пониженных предельных цен (тарифов)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365624" w:rsidRPr="00CF7F09">
        <w:rPr>
          <w:rFonts w:ascii="Times New Roman" w:eastAsia="Times New Roman" w:hAnsi="Times New Roman" w:cs="Times New Roman"/>
          <w:sz w:val="28"/>
          <w:szCs w:val="28"/>
          <w:lang w:eastAsia="ru-RU"/>
        </w:rPr>
        <w:t xml:space="preserve"> </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t>и определении стоимости продукции должны быть использованы такие специальные пониженные цены (тарифы).</w:t>
      </w:r>
    </w:p>
    <w:p w:rsidR="007C7E03"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8" w:name="_Toc114211454"/>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8"/>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bookmarkStart w:id="9" w:name="Par0"/>
      <w:bookmarkEnd w:id="9"/>
      <w:r>
        <w:rPr>
          <w:rFonts w:ascii="Times New Roman" w:hAnsi="Times New Roman" w:cs="Times New Roman"/>
          <w:sz w:val="28"/>
          <w:szCs w:val="28"/>
        </w:rPr>
        <w:t>2</w:t>
      </w:r>
      <w:r w:rsidRPr="00CF7F09">
        <w:rPr>
          <w:rFonts w:ascii="Times New Roman" w:hAnsi="Times New Roman" w:cs="Times New Roman"/>
          <w:sz w:val="28"/>
          <w:szCs w:val="28"/>
        </w:rPr>
        <w:t>.</w:t>
      </w:r>
      <w:r>
        <w:rPr>
          <w:rFonts w:ascii="Times New Roman" w:hAnsi="Times New Roman" w:cs="Times New Roman"/>
          <w:sz w:val="28"/>
          <w:szCs w:val="28"/>
        </w:rPr>
        <w:t> </w:t>
      </w:r>
      <w:r w:rsidRPr="00CF7F09">
        <w:rPr>
          <w:rFonts w:ascii="Times New Roman" w:hAnsi="Times New Roman" w:cs="Times New Roman"/>
          <w:sz w:val="28"/>
          <w:szCs w:val="28"/>
        </w:rPr>
        <w:t>Конкурентные закупки осуществляются путем проведения торгов:</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Pr>
          <w:rFonts w:ascii="Times New Roman" w:hAnsi="Times New Roman" w:cs="Times New Roman"/>
          <w:sz w:val="28"/>
          <w:szCs w:val="28"/>
        </w:rPr>
        <w:t> </w:t>
      </w:r>
      <w:r w:rsidRPr="00CF7F09">
        <w:rPr>
          <w:rFonts w:ascii="Times New Roman" w:hAnsi="Times New Roman" w:cs="Times New Roman"/>
          <w:sz w:val="28"/>
          <w:szCs w:val="28"/>
        </w:rPr>
        <w:t>конкурс;</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p>
    <w:p w:rsidR="00763CAA"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p>
    <w:p w:rsidR="00F17CF0" w:rsidRPr="00CF7F09" w:rsidRDefault="00763CAA" w:rsidP="00763CAA">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F7F09">
        <w:rPr>
          <w:rFonts w:ascii="Times New Roman" w:hAnsi="Times New Roman" w:cs="Times New Roman"/>
          <w:sz w:val="28"/>
          <w:szCs w:val="28"/>
        </w:rPr>
        <w:t>.</w:t>
      </w:r>
      <w:r>
        <w:rPr>
          <w:rFonts w:ascii="Times New Roman" w:hAnsi="Times New Roman" w:cs="Times New Roman"/>
          <w:sz w:val="28"/>
          <w:szCs w:val="28"/>
        </w:rPr>
        <w:t> </w:t>
      </w:r>
      <w:r w:rsidRPr="00CF7F09">
        <w:rPr>
          <w:rFonts w:ascii="Times New Roman" w:hAnsi="Times New Roman" w:cs="Times New Roman"/>
          <w:sz w:val="28"/>
          <w:szCs w:val="28"/>
        </w:rPr>
        <w:t>При проведении конкурентной закупки</w:t>
      </w:r>
      <w:r w:rsidR="00F17CF0" w:rsidRPr="00CF7F09">
        <w:rPr>
          <w:rFonts w:ascii="Times New Roman" w:hAnsi="Times New Roman" w:cs="Times New Roman"/>
          <w:sz w:val="28"/>
          <w:szCs w:val="28"/>
        </w:rPr>
        <w:t>:</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871D3B" w:rsidRPr="00CF7F09" w:rsidRDefault="00871D3B" w:rsidP="00A275FF">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6. 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345222"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 xml:space="preserve">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00F17CF0" w:rsidRPr="00345222">
        <w:rPr>
          <w:rFonts w:ascii="Times New Roman" w:eastAsia="Times New Roman" w:hAnsi="Times New Roman" w:cs="Times New Roman"/>
          <w:sz w:val="28"/>
          <w:szCs w:val="28"/>
          <w:lang w:eastAsia="ru-RU"/>
        </w:rPr>
        <w:t>исполнителем) в соответствии с Положением о закупке.</w:t>
      </w:r>
    </w:p>
    <w:p w:rsidR="00237240" w:rsidRDefault="00237240"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45222">
        <w:rPr>
          <w:rFonts w:ascii="Times New Roman" w:eastAsia="Times New Roman" w:hAnsi="Times New Roman" w:cs="Times New Roman"/>
          <w:sz w:val="28"/>
          <w:szCs w:val="28"/>
          <w:lang w:eastAsia="ru-RU"/>
        </w:rPr>
        <w:t xml:space="preserve">14. Информационное обеспечение закупки осуществляется </w:t>
      </w:r>
      <w:r w:rsidR="009C54A4" w:rsidRPr="00345222">
        <w:rPr>
          <w:rFonts w:ascii="Times New Roman" w:eastAsia="Times New Roman" w:hAnsi="Times New Roman" w:cs="Times New Roman"/>
          <w:sz w:val="28"/>
          <w:szCs w:val="28"/>
          <w:lang w:eastAsia="ru-RU"/>
        </w:rPr>
        <w:t xml:space="preserve">в соответствии со статьей 4 </w:t>
      </w:r>
      <w:r w:rsidR="009C54A4" w:rsidRPr="00345222">
        <w:rPr>
          <w:rFonts w:ascii="Times New Roman" w:hAnsi="Times New Roman" w:cs="Times New Roman"/>
          <w:sz w:val="28"/>
          <w:szCs w:val="28"/>
        </w:rPr>
        <w:t>Федерального закона № 223-ФЗ.</w:t>
      </w: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10" w:name="_Toc114211455"/>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10"/>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К участникам закупки предъявляются </w:t>
      </w:r>
      <w:r w:rsidR="00F17CF0" w:rsidRPr="00AD72FC">
        <w:rPr>
          <w:rFonts w:ascii="Times New Roman" w:hAnsi="Times New Roman" w:cs="Times New Roman"/>
          <w:sz w:val="28"/>
          <w:szCs w:val="28"/>
        </w:rPr>
        <w:t xml:space="preserve">следующие </w:t>
      </w:r>
      <w:r w:rsidR="00AD72FC" w:rsidRPr="00AD72FC">
        <w:rPr>
          <w:rFonts w:ascii="Times New Roman" w:hAnsi="Times New Roman" w:cs="Times New Roman"/>
          <w:sz w:val="28"/>
          <w:szCs w:val="28"/>
        </w:rPr>
        <w:t xml:space="preserve">обязательные </w:t>
      </w:r>
      <w:r w:rsidR="00F17CF0" w:rsidRPr="00AD72FC">
        <w:rPr>
          <w:rFonts w:ascii="Times New Roman" w:hAnsi="Times New Roman" w:cs="Times New Roman"/>
          <w:sz w:val="28"/>
          <w:szCs w:val="28"/>
        </w:rPr>
        <w:t>требования:</w:t>
      </w:r>
    </w:p>
    <w:p w:rsidR="00F17CF0" w:rsidRPr="008F4AB6"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1)</w:t>
      </w:r>
      <w:r w:rsidR="00A275FF" w:rsidRPr="008F4AB6">
        <w:rPr>
          <w:rFonts w:ascii="Times New Roman" w:hAnsi="Times New Roman" w:cs="Times New Roman"/>
          <w:sz w:val="28"/>
          <w:szCs w:val="28"/>
        </w:rPr>
        <w:t> </w:t>
      </w:r>
      <w:r w:rsidRPr="008F4AB6">
        <w:rPr>
          <w:rFonts w:ascii="Times New Roman" w:hAnsi="Times New Roman" w:cs="Times New Roman"/>
          <w:sz w:val="28"/>
          <w:szCs w:val="28"/>
        </w:rPr>
        <w:t>соответствие участник</w:t>
      </w:r>
      <w:r w:rsidR="00AD72FC" w:rsidRPr="008F4AB6">
        <w:rPr>
          <w:rFonts w:ascii="Times New Roman" w:hAnsi="Times New Roman" w:cs="Times New Roman"/>
          <w:sz w:val="28"/>
          <w:szCs w:val="28"/>
        </w:rPr>
        <w:t>а</w:t>
      </w:r>
      <w:r w:rsidRPr="008F4AB6">
        <w:rPr>
          <w:rFonts w:ascii="Times New Roman" w:hAnsi="Times New Roman" w:cs="Times New Roman"/>
          <w:sz w:val="28"/>
          <w:szCs w:val="28"/>
        </w:rPr>
        <w:t xml:space="preserve"> закупки требованиям, устан</w:t>
      </w:r>
      <w:r w:rsidR="00AD72FC" w:rsidRPr="008F4AB6">
        <w:rPr>
          <w:rFonts w:ascii="Times New Roman" w:hAnsi="Times New Roman" w:cs="Times New Roman"/>
          <w:sz w:val="28"/>
          <w:szCs w:val="28"/>
        </w:rPr>
        <w:t>овленным</w:t>
      </w:r>
      <w:r w:rsidRPr="008F4AB6">
        <w:rPr>
          <w:rFonts w:ascii="Times New Roman" w:hAnsi="Times New Roman" w:cs="Times New Roman"/>
          <w:sz w:val="28"/>
          <w:szCs w:val="28"/>
        </w:rPr>
        <w:t xml:space="preserve"> </w:t>
      </w:r>
      <w:r w:rsidR="00606675" w:rsidRPr="008F4AB6">
        <w:rPr>
          <w:rFonts w:ascii="Times New Roman" w:hAnsi="Times New Roman" w:cs="Times New Roman"/>
          <w:sz w:val="28"/>
          <w:szCs w:val="28"/>
        </w:rPr>
        <w:br/>
      </w:r>
      <w:r w:rsidRPr="008F4AB6">
        <w:rPr>
          <w:rFonts w:ascii="Times New Roman" w:hAnsi="Times New Roman" w:cs="Times New Roman"/>
          <w:sz w:val="28"/>
          <w:szCs w:val="28"/>
        </w:rPr>
        <w:t xml:space="preserve">в соответствии с законодательством </w:t>
      </w:r>
      <w:r w:rsidR="00C725EB" w:rsidRPr="008F4AB6">
        <w:rPr>
          <w:rFonts w:ascii="Times New Roman" w:hAnsi="Times New Roman" w:cs="Times New Roman"/>
          <w:sz w:val="28"/>
          <w:szCs w:val="28"/>
        </w:rPr>
        <w:t>Российской Федерации</w:t>
      </w:r>
      <w:r w:rsidR="00AF58A7" w:rsidRPr="008F4AB6">
        <w:rPr>
          <w:rFonts w:ascii="Times New Roman" w:hAnsi="Times New Roman" w:cs="Times New Roman"/>
          <w:sz w:val="28"/>
          <w:szCs w:val="28"/>
        </w:rPr>
        <w:t xml:space="preserve"> </w:t>
      </w:r>
      <w:r w:rsidR="00AD72FC" w:rsidRPr="008F4AB6">
        <w:rPr>
          <w:rFonts w:ascii="Times New Roman" w:hAnsi="Times New Roman" w:cs="Times New Roman"/>
          <w:sz w:val="28"/>
          <w:szCs w:val="28"/>
        </w:rPr>
        <w:t>к лицам, осуществляющим поставку товара</w:t>
      </w:r>
      <w:r w:rsidRPr="008F4AB6">
        <w:rPr>
          <w:rFonts w:ascii="Times New Roman" w:hAnsi="Times New Roman" w:cs="Times New Roman"/>
          <w:sz w:val="28"/>
          <w:szCs w:val="28"/>
        </w:rPr>
        <w:t>, выполнение работ</w:t>
      </w:r>
      <w:r w:rsidR="00AD72FC" w:rsidRPr="008F4AB6">
        <w:rPr>
          <w:rFonts w:ascii="Times New Roman" w:hAnsi="Times New Roman" w:cs="Times New Roman"/>
          <w:sz w:val="28"/>
          <w:szCs w:val="28"/>
        </w:rPr>
        <w:t>ы</w:t>
      </w:r>
      <w:r w:rsidRPr="008F4AB6">
        <w:rPr>
          <w:rFonts w:ascii="Times New Roman" w:hAnsi="Times New Roman" w:cs="Times New Roman"/>
          <w:sz w:val="28"/>
          <w:szCs w:val="28"/>
        </w:rPr>
        <w:t>, оказание услуг</w:t>
      </w:r>
      <w:r w:rsidR="00AD72FC" w:rsidRPr="008F4AB6">
        <w:rPr>
          <w:rFonts w:ascii="Times New Roman" w:hAnsi="Times New Roman" w:cs="Times New Roman"/>
          <w:sz w:val="28"/>
          <w:szCs w:val="28"/>
        </w:rPr>
        <w:t>и</w:t>
      </w:r>
      <w:r w:rsidRPr="008F4AB6">
        <w:rPr>
          <w:rFonts w:ascii="Times New Roman" w:hAnsi="Times New Roman" w:cs="Times New Roman"/>
          <w:sz w:val="28"/>
          <w:szCs w:val="28"/>
        </w:rPr>
        <w:t>, являющихся предметом закупки;</w:t>
      </w:r>
    </w:p>
    <w:p w:rsidR="00F17CF0" w:rsidRPr="008F4AB6"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2) </w:t>
      </w:r>
      <w:r w:rsidR="00F17CF0" w:rsidRPr="008F4AB6">
        <w:rPr>
          <w:rFonts w:ascii="Times New Roman" w:hAnsi="Times New Roman" w:cs="Times New Roman"/>
          <w:sz w:val="28"/>
          <w:szCs w:val="28"/>
        </w:rPr>
        <w:t xml:space="preserve">непроведение ликвидации участника закупки - юридического лица </w:t>
      </w:r>
      <w:r w:rsidR="00606675" w:rsidRPr="008F4AB6">
        <w:rPr>
          <w:rFonts w:ascii="Times New Roman" w:hAnsi="Times New Roman" w:cs="Times New Roman"/>
          <w:sz w:val="28"/>
          <w:szCs w:val="28"/>
        </w:rPr>
        <w:br/>
      </w:r>
      <w:r w:rsidR="00F17CF0" w:rsidRPr="008F4AB6">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3)</w:t>
      </w:r>
      <w:r w:rsidR="00A275FF" w:rsidRPr="008F4AB6">
        <w:rPr>
          <w:rFonts w:ascii="Times New Roman" w:hAnsi="Times New Roman" w:cs="Times New Roman"/>
          <w:sz w:val="28"/>
          <w:szCs w:val="28"/>
        </w:rPr>
        <w:t> </w:t>
      </w:r>
      <w:r w:rsidRPr="008F4AB6">
        <w:rPr>
          <w:rFonts w:ascii="Times New Roman" w:hAnsi="Times New Roman" w:cs="Times New Roman"/>
          <w:sz w:val="28"/>
          <w:szCs w:val="28"/>
        </w:rPr>
        <w:t xml:space="preserve">неприостановление деятельности участника закупки в порядке, </w:t>
      </w:r>
      <w:r w:rsidR="00A06768" w:rsidRPr="008F4AB6">
        <w:rPr>
          <w:rFonts w:ascii="Times New Roman" w:hAnsi="Times New Roman" w:cs="Times New Roman"/>
          <w:sz w:val="28"/>
          <w:szCs w:val="28"/>
        </w:rPr>
        <w:t>установленном</w:t>
      </w:r>
      <w:r w:rsidRPr="008F4AB6">
        <w:rPr>
          <w:rFonts w:ascii="Times New Roman" w:hAnsi="Times New Roman" w:cs="Times New Roman"/>
          <w:sz w:val="28"/>
          <w:szCs w:val="28"/>
        </w:rPr>
        <w:t xml:space="preserve"> </w:t>
      </w:r>
      <w:hyperlink r:id="rId13" w:history="1">
        <w:r w:rsidRPr="008F4AB6">
          <w:rPr>
            <w:rFonts w:ascii="Times New Roman" w:hAnsi="Times New Roman" w:cs="Times New Roman"/>
            <w:sz w:val="28"/>
            <w:szCs w:val="28"/>
          </w:rPr>
          <w:t>Кодексом</w:t>
        </w:r>
      </w:hyperlink>
      <w:r w:rsidRPr="008F4AB6">
        <w:rPr>
          <w:rFonts w:ascii="Times New Roman" w:hAnsi="Times New Roman" w:cs="Times New Roman"/>
          <w:sz w:val="28"/>
          <w:szCs w:val="28"/>
        </w:rPr>
        <w:t xml:space="preserve"> </w:t>
      </w:r>
      <w:r w:rsidR="00C725EB" w:rsidRPr="008F4AB6">
        <w:rPr>
          <w:rFonts w:ascii="Times New Roman" w:hAnsi="Times New Roman" w:cs="Times New Roman"/>
          <w:sz w:val="28"/>
          <w:szCs w:val="28"/>
        </w:rPr>
        <w:t>Российской Федерации</w:t>
      </w:r>
      <w:r w:rsidR="00AF58A7" w:rsidRPr="008F4AB6">
        <w:rPr>
          <w:rFonts w:ascii="Times New Roman" w:hAnsi="Times New Roman" w:cs="Times New Roman"/>
          <w:sz w:val="28"/>
          <w:szCs w:val="28"/>
        </w:rPr>
        <w:t xml:space="preserve"> </w:t>
      </w:r>
      <w:r w:rsidRPr="008F4AB6">
        <w:rPr>
          <w:rFonts w:ascii="Times New Roman" w:hAnsi="Times New Roman" w:cs="Times New Roman"/>
          <w:sz w:val="28"/>
          <w:szCs w:val="28"/>
        </w:rPr>
        <w:t>об административных правонарушениях;</w:t>
      </w:r>
    </w:p>
    <w:p w:rsidR="00F17CF0" w:rsidRPr="00A06768" w:rsidRDefault="00F17CF0" w:rsidP="00A06768">
      <w:pPr>
        <w:pStyle w:val="ConsPlusNormal"/>
        <w:tabs>
          <w:tab w:val="left" w:pos="0"/>
        </w:tabs>
        <w:spacing w:line="360" w:lineRule="auto"/>
        <w:ind w:firstLine="709"/>
        <w:jc w:val="both"/>
        <w:rPr>
          <w:rFonts w:ascii="Times New Roman" w:hAnsi="Times New Roman" w:cs="Times New Roman"/>
          <w:sz w:val="28"/>
          <w:szCs w:val="28"/>
        </w:rPr>
      </w:pPr>
      <w:r w:rsidRPr="00A06768">
        <w:rPr>
          <w:rFonts w:ascii="Times New Roman" w:hAnsi="Times New Roman" w:cs="Times New Roman"/>
          <w:sz w:val="28"/>
          <w:szCs w:val="28"/>
        </w:rPr>
        <w:t>4)</w:t>
      </w:r>
      <w:r w:rsidR="00A275FF" w:rsidRPr="00A06768">
        <w:rPr>
          <w:rFonts w:ascii="Times New Roman" w:hAnsi="Times New Roman" w:cs="Times New Roman"/>
          <w:sz w:val="28"/>
          <w:szCs w:val="28"/>
        </w:rPr>
        <w:t> </w:t>
      </w:r>
      <w:r w:rsidRPr="00A06768">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sidRPr="00A06768">
        <w:rPr>
          <w:rFonts w:ascii="Times New Roman" w:hAnsi="Times New Roman" w:cs="Times New Roman"/>
          <w:sz w:val="28"/>
          <w:szCs w:val="28"/>
        </w:rPr>
        <w:t>Российской Федерации</w:t>
      </w:r>
      <w:r w:rsidR="003271DC" w:rsidRPr="00A06768">
        <w:rPr>
          <w:rFonts w:ascii="Times New Roman" w:hAnsi="Times New Roman" w:cs="Times New Roman"/>
          <w:sz w:val="28"/>
          <w:szCs w:val="28"/>
        </w:rPr>
        <w:t xml:space="preserve"> </w:t>
      </w:r>
      <w:r w:rsidRPr="00A06768">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sidRPr="00A06768">
        <w:rPr>
          <w:rFonts w:ascii="Times New Roman" w:hAnsi="Times New Roman" w:cs="Times New Roman"/>
          <w:sz w:val="28"/>
          <w:szCs w:val="28"/>
        </w:rPr>
        <w:br/>
      </w:r>
      <w:r w:rsidRPr="00A06768">
        <w:rPr>
          <w:rFonts w:ascii="Times New Roman" w:hAnsi="Times New Roman" w:cs="Times New Roman"/>
          <w:sz w:val="28"/>
          <w:szCs w:val="28"/>
        </w:rPr>
        <w:t xml:space="preserve">в соответствии с законодательством </w:t>
      </w:r>
      <w:r w:rsidR="00C725EB" w:rsidRPr="00A06768">
        <w:rPr>
          <w:rFonts w:ascii="Times New Roman" w:hAnsi="Times New Roman" w:cs="Times New Roman"/>
          <w:sz w:val="28"/>
          <w:szCs w:val="28"/>
        </w:rPr>
        <w:t>Российской Федерации</w:t>
      </w:r>
      <w:r w:rsidR="00AF58A7" w:rsidRPr="00A06768">
        <w:rPr>
          <w:rFonts w:ascii="Times New Roman" w:hAnsi="Times New Roman" w:cs="Times New Roman"/>
          <w:sz w:val="28"/>
          <w:szCs w:val="28"/>
        </w:rPr>
        <w:t xml:space="preserve"> </w:t>
      </w:r>
      <w:r w:rsidRPr="00A06768">
        <w:rPr>
          <w:rFonts w:ascii="Times New Roman" w:hAnsi="Times New Roman" w:cs="Times New Roman"/>
          <w:sz w:val="28"/>
          <w:szCs w:val="28"/>
        </w:rPr>
        <w:t xml:space="preserve">о налогах </w:t>
      </w:r>
      <w:r w:rsidR="00A275FF" w:rsidRPr="00A06768">
        <w:rPr>
          <w:rFonts w:ascii="Times New Roman" w:hAnsi="Times New Roman" w:cs="Times New Roman"/>
          <w:sz w:val="28"/>
          <w:szCs w:val="28"/>
        </w:rPr>
        <w:br/>
      </w:r>
      <w:r w:rsidRPr="00A06768">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sidRPr="00A06768">
        <w:rPr>
          <w:rFonts w:ascii="Times New Roman" w:hAnsi="Times New Roman" w:cs="Times New Roman"/>
          <w:sz w:val="28"/>
          <w:szCs w:val="28"/>
        </w:rPr>
        <w:br/>
      </w:r>
      <w:r w:rsidRPr="00A06768">
        <w:rPr>
          <w:rFonts w:ascii="Times New Roman" w:hAnsi="Times New Roman" w:cs="Times New Roman"/>
          <w:sz w:val="28"/>
          <w:szCs w:val="28"/>
        </w:rPr>
        <w:t xml:space="preserve">в соответствии с законодательством </w:t>
      </w:r>
      <w:r w:rsidR="00C725EB" w:rsidRPr="00A06768">
        <w:rPr>
          <w:rFonts w:ascii="Times New Roman" w:hAnsi="Times New Roman" w:cs="Times New Roman"/>
          <w:sz w:val="28"/>
          <w:szCs w:val="28"/>
        </w:rPr>
        <w:t>Российской Федерации</w:t>
      </w:r>
      <w:r w:rsidR="00AF58A7" w:rsidRPr="00A06768">
        <w:rPr>
          <w:rFonts w:ascii="Times New Roman" w:hAnsi="Times New Roman" w:cs="Times New Roman"/>
          <w:sz w:val="28"/>
          <w:szCs w:val="28"/>
        </w:rPr>
        <w:t xml:space="preserve"> </w:t>
      </w:r>
      <w:r w:rsidRPr="00A06768">
        <w:rPr>
          <w:rFonts w:ascii="Times New Roman" w:hAnsi="Times New Roman" w:cs="Times New Roman"/>
          <w:sz w:val="28"/>
          <w:szCs w:val="28"/>
        </w:rPr>
        <w:t xml:space="preserve">о налогах </w:t>
      </w:r>
      <w:r w:rsidR="00A275FF" w:rsidRPr="00A06768">
        <w:rPr>
          <w:rFonts w:ascii="Times New Roman" w:hAnsi="Times New Roman" w:cs="Times New Roman"/>
          <w:sz w:val="28"/>
          <w:szCs w:val="28"/>
        </w:rPr>
        <w:br/>
      </w:r>
      <w:r w:rsidRPr="00A06768">
        <w:rPr>
          <w:rFonts w:ascii="Times New Roman" w:hAnsi="Times New Roman" w:cs="Times New Roman"/>
          <w:sz w:val="28"/>
          <w:szCs w:val="28"/>
        </w:rPr>
        <w:t xml:space="preserve">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Pr="008F4AB6">
        <w:rPr>
          <w:rFonts w:ascii="Times New Roman" w:hAnsi="Times New Roman" w:cs="Times New Roman"/>
          <w:sz w:val="28"/>
          <w:szCs w:val="28"/>
        </w:rPr>
        <w:t xml:space="preserve">бухгалтерской </w:t>
      </w:r>
      <w:r w:rsidR="00A06768" w:rsidRPr="008F4AB6">
        <w:rPr>
          <w:rFonts w:ascii="Times New Roman" w:hAnsi="Times New Roman" w:cs="Times New Roman"/>
          <w:sz w:val="28"/>
          <w:szCs w:val="28"/>
        </w:rPr>
        <w:t>(финансовой)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F4AB6">
        <w:rPr>
          <w:rFonts w:ascii="Times New Roman" w:hAnsi="Times New Roman" w:cs="Times New Roman"/>
          <w:sz w:val="28"/>
          <w:szCs w:val="28"/>
        </w:rPr>
        <w:t>;</w:t>
      </w:r>
    </w:p>
    <w:p w:rsidR="00F17CF0" w:rsidRPr="008F4AB6" w:rsidRDefault="00F17CF0" w:rsidP="002608C1">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о</w:t>
      </w:r>
      <w:r w:rsidR="002608C1">
        <w:rPr>
          <w:rFonts w:ascii="Times New Roman" w:hAnsi="Times New Roman" w:cs="Times New Roman"/>
          <w:sz w:val="28"/>
          <w:szCs w:val="28"/>
        </w:rPr>
        <w:t xml:space="preserve">тсутствие у </w:t>
      </w:r>
      <w:r w:rsidR="002608C1" w:rsidRPr="008F4AB6">
        <w:rPr>
          <w:rFonts w:ascii="Times New Roman" w:hAnsi="Times New Roman" w:cs="Times New Roman"/>
          <w:sz w:val="28"/>
          <w:szCs w:val="28"/>
        </w:rPr>
        <w:t xml:space="preserve">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4" w:history="1">
        <w:r w:rsidR="002608C1" w:rsidRPr="008F4AB6">
          <w:rPr>
            <w:rFonts w:ascii="Times New Roman" w:hAnsi="Times New Roman" w:cs="Times New Roman"/>
            <w:sz w:val="28"/>
            <w:szCs w:val="28"/>
          </w:rPr>
          <w:t>статьями 289</w:t>
        </w:r>
      </w:hyperlink>
      <w:r w:rsidR="002608C1" w:rsidRPr="008F4AB6">
        <w:rPr>
          <w:rFonts w:ascii="Times New Roman" w:hAnsi="Times New Roman" w:cs="Times New Roman"/>
          <w:sz w:val="28"/>
          <w:szCs w:val="28"/>
        </w:rPr>
        <w:t xml:space="preserve">, </w:t>
      </w:r>
      <w:hyperlink r:id="rId15" w:history="1">
        <w:r w:rsidR="002608C1" w:rsidRPr="008F4AB6">
          <w:rPr>
            <w:rFonts w:ascii="Times New Roman" w:hAnsi="Times New Roman" w:cs="Times New Roman"/>
            <w:sz w:val="28"/>
            <w:szCs w:val="28"/>
          </w:rPr>
          <w:t>290</w:t>
        </w:r>
      </w:hyperlink>
      <w:r w:rsidR="002608C1" w:rsidRPr="008F4AB6">
        <w:rPr>
          <w:rFonts w:ascii="Times New Roman" w:hAnsi="Times New Roman" w:cs="Times New Roman"/>
          <w:sz w:val="28"/>
          <w:szCs w:val="28"/>
        </w:rPr>
        <w:t xml:space="preserve">, </w:t>
      </w:r>
      <w:hyperlink r:id="rId16" w:history="1">
        <w:r w:rsidR="002608C1" w:rsidRPr="008F4AB6">
          <w:rPr>
            <w:rFonts w:ascii="Times New Roman" w:hAnsi="Times New Roman" w:cs="Times New Roman"/>
            <w:sz w:val="28"/>
            <w:szCs w:val="28"/>
          </w:rPr>
          <w:t>291</w:t>
        </w:r>
      </w:hyperlink>
      <w:r w:rsidR="002608C1" w:rsidRPr="008F4AB6">
        <w:rPr>
          <w:rFonts w:ascii="Times New Roman" w:hAnsi="Times New Roman" w:cs="Times New Roman"/>
          <w:sz w:val="28"/>
          <w:szCs w:val="28"/>
        </w:rPr>
        <w:t xml:space="preserve">, </w:t>
      </w:r>
      <w:hyperlink r:id="rId17" w:history="1">
        <w:r w:rsidR="002608C1" w:rsidRPr="008F4AB6">
          <w:rPr>
            <w:rFonts w:ascii="Times New Roman" w:hAnsi="Times New Roman" w:cs="Times New Roman"/>
            <w:sz w:val="28"/>
            <w:szCs w:val="28"/>
          </w:rPr>
          <w:t>291.1</w:t>
        </w:r>
      </w:hyperlink>
      <w:r w:rsidR="002608C1" w:rsidRPr="008F4AB6">
        <w:rPr>
          <w:rFonts w:ascii="Times New Roman" w:hAnsi="Times New Roman" w:cs="Times New Roman"/>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8F4AB6">
        <w:rPr>
          <w:rFonts w:ascii="Times New Roman" w:hAnsi="Times New Roman" w:cs="Times New Roman"/>
          <w:sz w:val="28"/>
          <w:szCs w:val="28"/>
        </w:rPr>
        <w:t>;</w:t>
      </w:r>
    </w:p>
    <w:p w:rsidR="00F17CF0" w:rsidRPr="00CF7F09" w:rsidRDefault="00F17CF0" w:rsidP="009A1B9C">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6)</w:t>
      </w:r>
      <w:r w:rsidR="00A275FF" w:rsidRPr="008F4AB6">
        <w:rPr>
          <w:rFonts w:ascii="Times New Roman" w:hAnsi="Times New Roman" w:cs="Times New Roman"/>
          <w:sz w:val="28"/>
          <w:szCs w:val="28"/>
        </w:rPr>
        <w:t> </w:t>
      </w:r>
      <w:r w:rsidR="009A1B9C" w:rsidRPr="008F4AB6">
        <w:rPr>
          <w:rFonts w:ascii="Times New Roman" w:hAnsi="Times New Roman" w:cs="Times New Roman"/>
          <w:sz w:val="28"/>
          <w:szCs w:val="28"/>
        </w:rPr>
        <w:t xml:space="preserve">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8" w:history="1">
        <w:r w:rsidR="009A1B9C" w:rsidRPr="008F4AB6">
          <w:rPr>
            <w:rFonts w:ascii="Times New Roman" w:hAnsi="Times New Roman" w:cs="Times New Roman"/>
            <w:sz w:val="28"/>
            <w:szCs w:val="28"/>
          </w:rPr>
          <w:t>статьей 19.28</w:t>
        </w:r>
      </w:hyperlink>
      <w:r w:rsidR="009A1B9C" w:rsidRPr="008F4AB6">
        <w:rPr>
          <w:rFonts w:ascii="Times New Roman" w:hAnsi="Times New Roman" w:cs="Times New Roman"/>
          <w:sz w:val="28"/>
          <w:szCs w:val="28"/>
        </w:rPr>
        <w:t xml:space="preserve"> Кодекса Российской Федерации об административных правонарушениях</w:t>
      </w:r>
      <w:r w:rsidRPr="008F4AB6">
        <w:rPr>
          <w:rFonts w:ascii="Times New Roman" w:hAnsi="Times New Roman" w:cs="Times New Roman"/>
          <w:sz w:val="28"/>
          <w:szCs w:val="28"/>
        </w:rPr>
        <w:t>.</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9"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Pr="008F4AB6"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обладание </w:t>
      </w:r>
      <w:r w:rsidR="00F17CF0" w:rsidRPr="008F4AB6">
        <w:rPr>
          <w:rFonts w:ascii="Times New Roman" w:hAnsi="Times New Roman" w:cs="Times New Roman"/>
          <w:sz w:val="28"/>
          <w:szCs w:val="28"/>
        </w:rPr>
        <w:t>участник</w:t>
      </w:r>
      <w:r w:rsidR="00AD72FC" w:rsidRPr="008F4AB6">
        <w:rPr>
          <w:rFonts w:ascii="Times New Roman" w:hAnsi="Times New Roman" w:cs="Times New Roman"/>
          <w:sz w:val="28"/>
          <w:szCs w:val="28"/>
        </w:rPr>
        <w:t>ом</w:t>
      </w:r>
      <w:r w:rsidR="00F17CF0" w:rsidRPr="008F4AB6">
        <w:rPr>
          <w:rFonts w:ascii="Times New Roman" w:hAnsi="Times New Roman" w:cs="Times New Roman"/>
          <w:sz w:val="28"/>
          <w:szCs w:val="28"/>
        </w:rPr>
        <w:t xml:space="preserve"> закупки исключительными</w:t>
      </w:r>
      <w:r w:rsidR="001D1120" w:rsidRPr="008F4AB6">
        <w:rPr>
          <w:rFonts w:ascii="Times New Roman" w:hAnsi="Times New Roman" w:cs="Times New Roman"/>
          <w:sz w:val="28"/>
          <w:szCs w:val="28"/>
        </w:rPr>
        <w:t xml:space="preserve"> </w:t>
      </w:r>
      <w:r w:rsidR="00F17CF0" w:rsidRPr="008F4AB6">
        <w:rPr>
          <w:rFonts w:ascii="Times New Roman" w:hAnsi="Times New Roman" w:cs="Times New Roman"/>
          <w:sz w:val="28"/>
          <w:szCs w:val="28"/>
        </w:rPr>
        <w:t>правами на результаты интеллектуальной деятельности, если в связи с исполнением договора Заказчик приобретает права</w:t>
      </w:r>
      <w:r w:rsidR="00623CF2" w:rsidRPr="008F4AB6">
        <w:rPr>
          <w:rFonts w:ascii="Times New Roman" w:hAnsi="Times New Roman" w:cs="Times New Roman"/>
          <w:sz w:val="28"/>
          <w:szCs w:val="28"/>
        </w:rPr>
        <w:t xml:space="preserve"> на такие результаты</w:t>
      </w:r>
      <w:r w:rsidR="00AD72FC" w:rsidRPr="008F4AB6">
        <w:rPr>
          <w:rFonts w:ascii="Times New Roman" w:hAnsi="Times New Roman" w:cs="Times New Roman"/>
          <w:sz w:val="28"/>
          <w:szCs w:val="28"/>
        </w:rPr>
        <w:t>;</w:t>
      </w:r>
    </w:p>
    <w:p w:rsidR="00623CF2" w:rsidRDefault="00623CF2" w:rsidP="00AD72FC">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 xml:space="preserve">6) </w:t>
      </w:r>
      <w:r w:rsidR="00AD72FC" w:rsidRPr="008F4AB6">
        <w:rPr>
          <w:rFonts w:ascii="Times New Roman" w:hAnsi="Times New Roman" w:cs="Times New Roman"/>
          <w:sz w:val="28"/>
          <w:szCs w:val="28"/>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79001C" w:rsidRDefault="00E27E8E" w:rsidP="00A275FF">
      <w:pPr>
        <w:pStyle w:val="ConsPlusNormal"/>
        <w:tabs>
          <w:tab w:val="left" w:pos="0"/>
        </w:tabs>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p>
    <w:p w:rsidR="001C35D5" w:rsidRPr="001C35D5" w:rsidRDefault="00765C63" w:rsidP="001C35D5">
      <w:pPr>
        <w:pStyle w:val="ConsPlusNormal"/>
        <w:tabs>
          <w:tab w:val="left" w:pos="0"/>
        </w:tabs>
        <w:spacing w:line="360" w:lineRule="auto"/>
        <w:ind w:firstLine="709"/>
        <w:jc w:val="both"/>
        <w:rPr>
          <w:rFonts w:ascii="Times New Roman" w:hAnsi="Times New Roman" w:cs="Times New Roman"/>
          <w:sz w:val="28"/>
          <w:szCs w:val="28"/>
        </w:rPr>
      </w:pPr>
      <w:r w:rsidRPr="008F4AB6">
        <w:rPr>
          <w:rFonts w:ascii="Times New Roman" w:hAnsi="Times New Roman" w:cs="Times New Roman"/>
          <w:sz w:val="28"/>
          <w:szCs w:val="28"/>
        </w:rPr>
        <w:t xml:space="preserve">8. В случае осуществления </w:t>
      </w:r>
      <w:r w:rsidR="001C35D5" w:rsidRPr="008F4AB6">
        <w:rPr>
          <w:rFonts w:ascii="Times New Roman" w:hAnsi="Times New Roman" w:cs="Times New Roman"/>
          <w:sz w:val="28"/>
          <w:szCs w:val="28"/>
        </w:rPr>
        <w:t>конкурентной закупки в электронной форме, участниками которой могут быть только субъекты малого и среднего предпринимательства, данный раздел применяется</w:t>
      </w:r>
      <w:r w:rsidRPr="008F4AB6">
        <w:rPr>
          <w:rFonts w:ascii="Times New Roman" w:hAnsi="Times New Roman" w:cs="Times New Roman"/>
          <w:sz w:val="28"/>
          <w:szCs w:val="28"/>
        </w:rPr>
        <w:t xml:space="preserve"> с учетом особенностей, предусмотренных главой VII Положения о закупке</w:t>
      </w:r>
      <w:r w:rsidR="001C35D5" w:rsidRPr="008F4AB6">
        <w:rPr>
          <w:rFonts w:ascii="Times New Roman" w:hAnsi="Times New Roman" w:cs="Times New Roman"/>
          <w:sz w:val="28"/>
          <w:szCs w:val="28"/>
        </w:rPr>
        <w:t>.</w:t>
      </w:r>
      <w:r w:rsidR="001C35D5">
        <w:rPr>
          <w:rFonts w:ascii="Times New Roman" w:hAnsi="Times New Roman" w:cs="Times New Roman"/>
          <w:sz w:val="28"/>
          <w:szCs w:val="28"/>
        </w:rPr>
        <w:t xml:space="preserve"> </w:t>
      </w:r>
      <w:r w:rsidR="001C35D5" w:rsidRPr="001C35D5">
        <w:rPr>
          <w:rFonts w:ascii="Times New Roman" w:hAnsi="Times New Roman" w:cs="Times New Roman"/>
          <w:sz w:val="28"/>
          <w:szCs w:val="28"/>
        </w:rPr>
        <w:t xml:space="preserve"> </w:t>
      </w:r>
    </w:p>
    <w:p w:rsidR="00F17CF0" w:rsidRPr="00CF7F09" w:rsidRDefault="00F17CF0" w:rsidP="001C35D5">
      <w:pPr>
        <w:pStyle w:val="ConsPlusNormal"/>
        <w:tabs>
          <w:tab w:val="left" w:pos="0"/>
        </w:tabs>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1" w:name="_Toc114211456"/>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1"/>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20"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21"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871D3B" w:rsidRDefault="00871D3B" w:rsidP="00AF58A7">
      <w:pPr>
        <w:pStyle w:val="ConsPlusNormal"/>
        <w:tabs>
          <w:tab w:val="left" w:pos="0"/>
        </w:tabs>
        <w:spacing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B24D1" w:rsidRPr="00B31875" w:rsidRDefault="000B24D1" w:rsidP="00AF58A7">
      <w:pPr>
        <w:pStyle w:val="ConsPlusNormal"/>
        <w:tabs>
          <w:tab w:val="left" w:pos="0"/>
        </w:tabs>
        <w:spacing w:line="360" w:lineRule="auto"/>
        <w:ind w:firstLine="709"/>
        <w:jc w:val="both"/>
        <w:rPr>
          <w:rFonts w:ascii="Times New Roman" w:hAnsi="Times New Roman" w:cs="Times New Roman"/>
          <w:sz w:val="28"/>
          <w:szCs w:val="28"/>
        </w:rPr>
      </w:pPr>
      <w:r w:rsidRPr="00D229B4">
        <w:rPr>
          <w:rFonts w:ascii="Times New Roman" w:hAnsi="Times New Roman" w:cs="Times New Roman"/>
          <w:sz w:val="28"/>
          <w:szCs w:val="28"/>
        </w:rPr>
        <w:t xml:space="preserve">7. При осуществлении неконкурентных закупок применение </w:t>
      </w:r>
      <w:r w:rsidR="008F4AB6" w:rsidRPr="00D229B4">
        <w:rPr>
          <w:rFonts w:ascii="Times New Roman" w:hAnsi="Times New Roman" w:cs="Times New Roman"/>
          <w:sz w:val="28"/>
          <w:szCs w:val="28"/>
        </w:rPr>
        <w:t xml:space="preserve">п.п. 1-5 </w:t>
      </w:r>
      <w:r w:rsidRPr="00D229B4">
        <w:rPr>
          <w:rFonts w:ascii="Times New Roman" w:hAnsi="Times New Roman" w:cs="Times New Roman"/>
          <w:sz w:val="28"/>
          <w:szCs w:val="28"/>
        </w:rPr>
        <w:t>данного раздела является рекомендательным.</w:t>
      </w:r>
      <w:r>
        <w:rPr>
          <w:rFonts w:ascii="Times New Roman" w:hAnsi="Times New Roman" w:cs="Times New Roman"/>
          <w:sz w:val="28"/>
          <w:szCs w:val="28"/>
        </w:rPr>
        <w:t xml:space="preserve"> </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2" w:name="_Toc114211457"/>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2"/>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345222" w:rsidRDefault="00CB23F5" w:rsidP="00A4736B">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345222">
        <w:rPr>
          <w:rFonts w:ascii="Times New Roman" w:eastAsia="Times New Roman" w:hAnsi="Times New Roman" w:cs="Times New Roman"/>
          <w:sz w:val="28"/>
          <w:szCs w:val="28"/>
          <w:lang w:eastAsia="zh-CN"/>
        </w:rPr>
        <w:t>в документации</w:t>
      </w:r>
      <w:r w:rsidR="00DE3A1B" w:rsidRPr="00345222">
        <w:rPr>
          <w:rFonts w:ascii="Times New Roman" w:eastAsia="Times New Roman" w:hAnsi="Times New Roman" w:cs="Times New Roman"/>
          <w:sz w:val="28"/>
          <w:szCs w:val="28"/>
          <w:lang w:eastAsia="zh-CN"/>
        </w:rPr>
        <w:t xml:space="preserve"> о</w:t>
      </w:r>
      <w:r w:rsidR="00DE3A1B" w:rsidRPr="00345222">
        <w:rPr>
          <w:rFonts w:ascii="Times New Roman" w:eastAsia="Calibri" w:hAnsi="Times New Roman" w:cs="Times New Roman"/>
          <w:sz w:val="28"/>
          <w:szCs w:val="28"/>
        </w:rPr>
        <w:t xml:space="preserve"> закупке, извещении о проведении запроса котировок</w:t>
      </w:r>
      <w:r w:rsidR="00BB18F8" w:rsidRPr="00345222">
        <w:rPr>
          <w:rFonts w:ascii="Times New Roman" w:eastAsia="Calibri" w:hAnsi="Times New Roman" w:cs="Times New Roman"/>
          <w:sz w:val="28"/>
          <w:szCs w:val="28"/>
        </w:rPr>
        <w:t xml:space="preserve">, или </w:t>
      </w:r>
      <w:r w:rsidR="006A2F6F" w:rsidRPr="00345222">
        <w:rPr>
          <w:rFonts w:ascii="Times New Roman" w:eastAsia="Calibri" w:hAnsi="Times New Roman" w:cs="Times New Roman"/>
          <w:sz w:val="28"/>
          <w:szCs w:val="28"/>
        </w:rPr>
        <w:t xml:space="preserve">путем </w:t>
      </w:r>
      <w:r w:rsidR="00043B2E" w:rsidRPr="00345222">
        <w:rPr>
          <w:rFonts w:ascii="Times New Roman" w:eastAsia="Calibri" w:hAnsi="Times New Roman" w:cs="Times New Roman"/>
          <w:sz w:val="28"/>
          <w:szCs w:val="28"/>
        </w:rPr>
        <w:t xml:space="preserve">предоставления </w:t>
      </w:r>
      <w:r w:rsidR="00224DB9" w:rsidRPr="00345222">
        <w:rPr>
          <w:rFonts w:ascii="Times New Roman" w:eastAsia="Calibri" w:hAnsi="Times New Roman" w:cs="Times New Roman"/>
          <w:sz w:val="28"/>
          <w:szCs w:val="28"/>
        </w:rPr>
        <w:t>независимой</w:t>
      </w:r>
      <w:r w:rsidR="00BB18F8" w:rsidRPr="00345222">
        <w:rPr>
          <w:rFonts w:ascii="Times New Roman" w:eastAsia="Calibri" w:hAnsi="Times New Roman" w:cs="Times New Roman"/>
          <w:sz w:val="28"/>
          <w:szCs w:val="28"/>
        </w:rPr>
        <w:t xml:space="preserve"> гарантии</w:t>
      </w:r>
      <w:r w:rsidR="00A5580C" w:rsidRPr="00345222">
        <w:rPr>
          <w:rFonts w:ascii="Times New Roman" w:eastAsia="Calibri" w:hAnsi="Times New Roman" w:cs="Times New Roman"/>
          <w:sz w:val="28"/>
          <w:szCs w:val="28"/>
        </w:rPr>
        <w:t xml:space="preserve"> (банковской гарантии)</w:t>
      </w:r>
      <w:r w:rsidR="00DE3A1B" w:rsidRPr="00345222">
        <w:rPr>
          <w:rFonts w:ascii="Times New Roman" w:eastAsia="Calibri" w:hAnsi="Times New Roman" w:cs="Times New Roman"/>
          <w:sz w:val="28"/>
          <w:szCs w:val="28"/>
        </w:rPr>
        <w:t xml:space="preserve">. Выбор способа обеспечения заявки на участие в </w:t>
      </w:r>
      <w:r w:rsidR="00DE3A1B" w:rsidRPr="00345222">
        <w:rPr>
          <w:rFonts w:ascii="Times New Roman" w:eastAsia="Times New Roman" w:hAnsi="Times New Roman" w:cs="Times New Roman"/>
          <w:sz w:val="28"/>
          <w:szCs w:val="28"/>
          <w:lang w:eastAsia="zh-CN"/>
        </w:rPr>
        <w:t>закупке</w:t>
      </w:r>
      <w:r w:rsidR="00DE3A1B" w:rsidRPr="00345222">
        <w:rPr>
          <w:rFonts w:ascii="Times New Roman" w:eastAsia="Calibri" w:hAnsi="Times New Roman" w:cs="Times New Roman"/>
          <w:sz w:val="28"/>
          <w:szCs w:val="28"/>
        </w:rPr>
        <w:t xml:space="preserve"> осуществляется участником закупки.</w:t>
      </w:r>
      <w:r w:rsidR="006A2F6F" w:rsidRPr="00345222">
        <w:rPr>
          <w:rFonts w:ascii="Times New Roman" w:eastAsia="Calibri" w:hAnsi="Times New Roman" w:cs="Times New Roman"/>
          <w:sz w:val="28"/>
          <w:szCs w:val="28"/>
        </w:rPr>
        <w:t xml:space="preserve"> </w:t>
      </w:r>
    </w:p>
    <w:p w:rsidR="006C10A6" w:rsidRPr="00345222"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4</w:t>
      </w:r>
      <w:r w:rsidR="00977C9D" w:rsidRPr="00345222">
        <w:rPr>
          <w:rFonts w:ascii="Times New Roman" w:eastAsia="Calibri" w:hAnsi="Times New Roman" w:cs="Times New Roman"/>
          <w:sz w:val="28"/>
          <w:szCs w:val="28"/>
        </w:rPr>
        <w:t>.</w:t>
      </w:r>
      <w:r w:rsidR="006500FF" w:rsidRPr="00345222">
        <w:rPr>
          <w:rFonts w:ascii="Times New Roman" w:eastAsia="Calibri" w:hAnsi="Times New Roman" w:cs="Times New Roman"/>
          <w:sz w:val="28"/>
          <w:szCs w:val="28"/>
        </w:rPr>
        <w:t> </w:t>
      </w:r>
      <w:r w:rsidR="006C10A6" w:rsidRPr="00345222">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345222">
        <w:rPr>
          <w:rFonts w:ascii="Times New Roman" w:eastAsia="Calibri" w:hAnsi="Times New Roman" w:cs="Times New Roman"/>
          <w:sz w:val="28"/>
          <w:szCs w:val="28"/>
        </w:rPr>
        <w:t xml:space="preserve">запроса котировок в электронной форме иные </w:t>
      </w:r>
      <w:r w:rsidR="006C10A6" w:rsidRPr="00345222">
        <w:rPr>
          <w:rFonts w:ascii="Times New Roman" w:eastAsia="Calibri" w:hAnsi="Times New Roman" w:cs="Times New Roman"/>
          <w:sz w:val="28"/>
          <w:szCs w:val="28"/>
        </w:rPr>
        <w:t>способы</w:t>
      </w:r>
      <w:r w:rsidR="00F65A2D" w:rsidRPr="00345222">
        <w:rPr>
          <w:rFonts w:ascii="Times New Roman" w:eastAsia="Calibri" w:hAnsi="Times New Roman" w:cs="Times New Roman"/>
          <w:sz w:val="28"/>
          <w:szCs w:val="28"/>
        </w:rPr>
        <w:t>, требования</w:t>
      </w:r>
      <w:r w:rsidR="006C10A6" w:rsidRPr="00345222">
        <w:rPr>
          <w:rFonts w:ascii="Times New Roman" w:eastAsia="Calibri" w:hAnsi="Times New Roman" w:cs="Times New Roman"/>
          <w:sz w:val="28"/>
          <w:szCs w:val="28"/>
        </w:rPr>
        <w:t xml:space="preserve"> </w:t>
      </w:r>
      <w:r w:rsidR="006500FF" w:rsidRPr="00345222">
        <w:rPr>
          <w:rFonts w:ascii="Times New Roman" w:eastAsia="Calibri" w:hAnsi="Times New Roman" w:cs="Times New Roman"/>
          <w:sz w:val="28"/>
          <w:szCs w:val="28"/>
        </w:rPr>
        <w:br/>
      </w:r>
      <w:r w:rsidR="006C10A6" w:rsidRPr="00345222">
        <w:rPr>
          <w:rFonts w:ascii="Times New Roman" w:eastAsia="Calibri" w:hAnsi="Times New Roman" w:cs="Times New Roman"/>
          <w:sz w:val="28"/>
          <w:szCs w:val="28"/>
        </w:rPr>
        <w:t>и</w:t>
      </w:r>
      <w:r w:rsidR="006500FF" w:rsidRPr="00345222">
        <w:rPr>
          <w:rFonts w:ascii="Times New Roman" w:eastAsia="Calibri" w:hAnsi="Times New Roman" w:cs="Times New Roman"/>
          <w:sz w:val="28"/>
          <w:szCs w:val="28"/>
        </w:rPr>
        <w:t xml:space="preserve"> </w:t>
      </w:r>
      <w:r w:rsidR="006C10A6" w:rsidRPr="00345222">
        <w:rPr>
          <w:rFonts w:ascii="Times New Roman" w:eastAsia="Calibri" w:hAnsi="Times New Roman" w:cs="Times New Roman"/>
          <w:sz w:val="28"/>
          <w:szCs w:val="28"/>
        </w:rPr>
        <w:t xml:space="preserve">(или) порядок </w:t>
      </w:r>
      <w:r w:rsidR="00F65A2D" w:rsidRPr="00345222">
        <w:rPr>
          <w:rFonts w:ascii="Times New Roman" w:hAnsi="Times New Roman" w:cs="Times New Roman"/>
          <w:sz w:val="28"/>
          <w:szCs w:val="28"/>
        </w:rPr>
        <w:t xml:space="preserve">предоставления и возврата обеспечения заявки на участие </w:t>
      </w:r>
      <w:r w:rsidR="006500FF" w:rsidRPr="00345222">
        <w:rPr>
          <w:rFonts w:ascii="Times New Roman" w:hAnsi="Times New Roman" w:cs="Times New Roman"/>
          <w:sz w:val="28"/>
          <w:szCs w:val="28"/>
        </w:rPr>
        <w:br/>
      </w:r>
      <w:r w:rsidR="00F65A2D" w:rsidRPr="00345222">
        <w:rPr>
          <w:rFonts w:ascii="Times New Roman" w:hAnsi="Times New Roman" w:cs="Times New Roman"/>
          <w:sz w:val="28"/>
          <w:szCs w:val="28"/>
        </w:rPr>
        <w:t>в закупке в электронной форме.</w:t>
      </w:r>
    </w:p>
    <w:p w:rsidR="004F69A3" w:rsidRPr="00345222"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345222">
        <w:rPr>
          <w:rFonts w:ascii="Times New Roman" w:hAnsi="Times New Roman" w:cs="Times New Roman"/>
          <w:sz w:val="28"/>
          <w:szCs w:val="28"/>
        </w:rPr>
        <w:t>5</w:t>
      </w:r>
      <w:r w:rsidR="00977C9D" w:rsidRPr="00345222">
        <w:rPr>
          <w:rFonts w:ascii="Times New Roman" w:hAnsi="Times New Roman" w:cs="Times New Roman"/>
          <w:sz w:val="28"/>
          <w:szCs w:val="28"/>
        </w:rPr>
        <w:t>.</w:t>
      </w:r>
      <w:r w:rsidR="006500FF" w:rsidRPr="00345222">
        <w:rPr>
          <w:rFonts w:ascii="Times New Roman" w:hAnsi="Times New Roman" w:cs="Times New Roman"/>
          <w:sz w:val="28"/>
          <w:szCs w:val="28"/>
        </w:rPr>
        <w:t> </w:t>
      </w:r>
      <w:r w:rsidR="004F69A3" w:rsidRPr="00345222">
        <w:rPr>
          <w:rFonts w:ascii="Times New Roman" w:hAnsi="Times New Roman" w:cs="Times New Roman"/>
          <w:sz w:val="28"/>
          <w:szCs w:val="28"/>
        </w:rPr>
        <w:t>В случае осуществления закупки у субъектов малого и среднего предпринимательства Заказчик устанавливает</w:t>
      </w:r>
      <w:r w:rsidR="004F69A3" w:rsidRPr="00CF7F09">
        <w:rPr>
          <w:rFonts w:ascii="Times New Roman" w:hAnsi="Times New Roman" w:cs="Times New Roman"/>
          <w:sz w:val="28"/>
          <w:szCs w:val="28"/>
        </w:rPr>
        <w:t xml:space="preserve"> требования к обеспечению </w:t>
      </w:r>
      <w:r w:rsidR="004F69A3" w:rsidRPr="00345222">
        <w:rPr>
          <w:rFonts w:ascii="Times New Roman" w:hAnsi="Times New Roman" w:cs="Times New Roman"/>
          <w:sz w:val="28"/>
          <w:szCs w:val="28"/>
        </w:rPr>
        <w:t xml:space="preserve">заявок с учетом особенностей, предусмотренных главой </w:t>
      </w:r>
      <w:r w:rsidR="004F69A3" w:rsidRPr="00345222">
        <w:rPr>
          <w:rFonts w:ascii="Times New Roman" w:hAnsi="Times New Roman" w:cs="Times New Roman"/>
          <w:sz w:val="28"/>
          <w:szCs w:val="28"/>
          <w:lang w:val="en-US"/>
        </w:rPr>
        <w:t>VII</w:t>
      </w:r>
      <w:r w:rsidR="004F69A3" w:rsidRPr="00345222">
        <w:rPr>
          <w:rFonts w:ascii="Times New Roman" w:hAnsi="Times New Roman" w:cs="Times New Roman"/>
          <w:sz w:val="28"/>
          <w:szCs w:val="28"/>
        </w:rPr>
        <w:t xml:space="preserve"> Положения </w:t>
      </w:r>
      <w:r w:rsidR="006500FF" w:rsidRPr="00345222">
        <w:rPr>
          <w:rFonts w:ascii="Times New Roman" w:hAnsi="Times New Roman" w:cs="Times New Roman"/>
          <w:sz w:val="28"/>
          <w:szCs w:val="28"/>
        </w:rPr>
        <w:br/>
      </w:r>
      <w:r w:rsidR="004F69A3" w:rsidRPr="00345222">
        <w:rPr>
          <w:rFonts w:ascii="Times New Roman" w:hAnsi="Times New Roman" w:cs="Times New Roman"/>
          <w:sz w:val="28"/>
          <w:szCs w:val="28"/>
        </w:rPr>
        <w:t xml:space="preserve">о закупке. </w:t>
      </w:r>
    </w:p>
    <w:p w:rsidR="0032008C" w:rsidRPr="00345222" w:rsidRDefault="002B6AA3" w:rsidP="006F0997">
      <w:pPr>
        <w:autoSpaceDE w:val="0"/>
        <w:autoSpaceDN w:val="0"/>
        <w:adjustRightInd w:val="0"/>
        <w:spacing w:after="0" w:line="360" w:lineRule="auto"/>
        <w:ind w:firstLine="567"/>
        <w:jc w:val="both"/>
        <w:rPr>
          <w:rFonts w:ascii="Times New Roman" w:hAnsi="Times New Roman" w:cs="Times New Roman"/>
          <w:sz w:val="28"/>
          <w:szCs w:val="28"/>
        </w:rPr>
      </w:pPr>
      <w:r w:rsidRPr="00345222">
        <w:rPr>
          <w:rFonts w:ascii="Times New Roman" w:hAnsi="Times New Roman" w:cs="Times New Roman"/>
          <w:sz w:val="28"/>
          <w:szCs w:val="28"/>
        </w:rPr>
        <w:t>6</w:t>
      </w:r>
      <w:r w:rsidR="0032008C" w:rsidRPr="00345222">
        <w:rPr>
          <w:rFonts w:ascii="Times New Roman" w:hAnsi="Times New Roman" w:cs="Times New Roman"/>
          <w:sz w:val="28"/>
          <w:szCs w:val="28"/>
        </w:rPr>
        <w:t>.</w:t>
      </w:r>
      <w:r w:rsidR="006500FF" w:rsidRPr="00345222">
        <w:rPr>
          <w:rFonts w:ascii="Times New Roman" w:hAnsi="Times New Roman" w:cs="Times New Roman"/>
          <w:sz w:val="28"/>
          <w:szCs w:val="28"/>
        </w:rPr>
        <w:t> </w:t>
      </w:r>
      <w:r w:rsidR="006F0997" w:rsidRPr="00345222">
        <w:rPr>
          <w:rFonts w:ascii="Times New Roman" w:hAnsi="Times New Roman" w:cs="Times New Roman"/>
          <w:sz w:val="28"/>
          <w:szCs w:val="28"/>
        </w:rPr>
        <w:t xml:space="preserve">Независимая гарантия должна быть выдана гарантом, предусмотренным </w:t>
      </w:r>
      <w:hyperlink r:id="rId22" w:history="1">
        <w:r w:rsidR="006F0997" w:rsidRPr="00345222">
          <w:rPr>
            <w:rFonts w:ascii="Times New Roman" w:hAnsi="Times New Roman" w:cs="Times New Roman"/>
            <w:sz w:val="28"/>
            <w:szCs w:val="28"/>
          </w:rPr>
          <w:t>частью 1 статьи 45</w:t>
        </w:r>
      </w:hyperlink>
      <w:r w:rsidR="006F0997" w:rsidRPr="00345222">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rsidR="00DE3A1B" w:rsidRPr="00345222">
        <w:rPr>
          <w:rFonts w:ascii="Times New Roman" w:hAnsi="Times New Roman" w:cs="Times New Roman"/>
          <w:sz w:val="28"/>
          <w:szCs w:val="28"/>
        </w:rPr>
        <w:t>.</w:t>
      </w:r>
    </w:p>
    <w:p w:rsidR="00B217A7" w:rsidRPr="00345222" w:rsidRDefault="002B6AA3" w:rsidP="00A226F0">
      <w:pPr>
        <w:autoSpaceDE w:val="0"/>
        <w:autoSpaceDN w:val="0"/>
        <w:adjustRightInd w:val="0"/>
        <w:spacing w:after="0" w:line="360" w:lineRule="auto"/>
        <w:ind w:firstLine="567"/>
        <w:jc w:val="both"/>
        <w:rPr>
          <w:rFonts w:ascii="Times New Roman" w:hAnsi="Times New Roman" w:cs="Times New Roman"/>
          <w:sz w:val="28"/>
          <w:szCs w:val="28"/>
        </w:rPr>
      </w:pPr>
      <w:r w:rsidRPr="00345222">
        <w:rPr>
          <w:rFonts w:ascii="Times New Roman" w:eastAsia="Calibri" w:hAnsi="Times New Roman" w:cs="Times New Roman"/>
          <w:sz w:val="28"/>
          <w:szCs w:val="28"/>
          <w:lang w:eastAsia="ru-RU"/>
        </w:rPr>
        <w:t>7</w:t>
      </w:r>
      <w:r w:rsidR="0069227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B217A7" w:rsidRPr="00345222">
        <w:rPr>
          <w:rFonts w:ascii="Times New Roman" w:hAnsi="Times New Roman" w:cs="Times New Roman"/>
          <w:sz w:val="28"/>
          <w:szCs w:val="28"/>
        </w:rPr>
        <w:t xml:space="preserve">Независимая гарантия не </w:t>
      </w:r>
      <w:r w:rsidR="00A226F0" w:rsidRPr="00345222">
        <w:rPr>
          <w:rFonts w:ascii="Times New Roman" w:hAnsi="Times New Roman" w:cs="Times New Roman"/>
          <w:sz w:val="28"/>
          <w:szCs w:val="28"/>
        </w:rPr>
        <w:t xml:space="preserve">может быть отозвана выдавшим ее </w:t>
      </w:r>
      <w:r w:rsidR="00B217A7" w:rsidRPr="00345222">
        <w:rPr>
          <w:rFonts w:ascii="Times New Roman" w:hAnsi="Times New Roman" w:cs="Times New Roman"/>
          <w:sz w:val="28"/>
          <w:szCs w:val="28"/>
        </w:rPr>
        <w:t>гарантом</w:t>
      </w:r>
      <w:r w:rsidR="006C0D76" w:rsidRPr="00345222">
        <w:rPr>
          <w:rFonts w:ascii="Times New Roman" w:hAnsi="Times New Roman" w:cs="Times New Roman"/>
          <w:sz w:val="28"/>
          <w:szCs w:val="28"/>
        </w:rPr>
        <w:t xml:space="preserve"> </w:t>
      </w:r>
      <w:r w:rsidR="00692270" w:rsidRPr="00345222">
        <w:rPr>
          <w:rFonts w:ascii="Times New Roman" w:eastAsia="Calibri" w:hAnsi="Times New Roman" w:cs="Times New Roman"/>
          <w:sz w:val="28"/>
          <w:szCs w:val="28"/>
          <w:lang w:eastAsia="ru-RU"/>
        </w:rPr>
        <w:t>и должна содержать:</w:t>
      </w:r>
    </w:p>
    <w:p w:rsidR="001C4F68" w:rsidRPr="00345222" w:rsidRDefault="00786205" w:rsidP="00A226F0">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w:t>
      </w:r>
      <w:r w:rsidR="001C4F68" w:rsidRPr="00345222">
        <w:rPr>
          <w:rFonts w:ascii="Times New Roman" w:hAnsi="Times New Roman" w:cs="Times New Roman"/>
          <w:sz w:val="28"/>
          <w:szCs w:val="28"/>
        </w:rPr>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3" w:history="1">
        <w:r w:rsidR="001C4F68" w:rsidRPr="00345222">
          <w:rPr>
            <w:rFonts w:ascii="Times New Roman" w:hAnsi="Times New Roman" w:cs="Times New Roman"/>
            <w:sz w:val="28"/>
            <w:szCs w:val="28"/>
          </w:rPr>
          <w:t>кодексом</w:t>
        </w:r>
      </w:hyperlink>
      <w:r w:rsidR="001C4F68" w:rsidRPr="00345222">
        <w:rPr>
          <w:rFonts w:ascii="Times New Roman" w:hAnsi="Times New Roman" w:cs="Times New Roman"/>
          <w:sz w:val="28"/>
          <w:szCs w:val="28"/>
        </w:rPr>
        <w:t xml:space="preserve"> Российской Федерации оснований для отказа в удовлетворении этого требования;</w:t>
      </w:r>
    </w:p>
    <w:p w:rsidR="001C4F68" w:rsidRPr="00345222" w:rsidRDefault="00786205" w:rsidP="00A226F0">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2</w:t>
      </w:r>
      <w:r w:rsidR="001C4F68" w:rsidRPr="00345222">
        <w:rPr>
          <w:rFonts w:ascii="Times New Roman" w:hAnsi="Times New Roman" w:cs="Times New Roman"/>
          <w:sz w:val="28"/>
          <w:szCs w:val="28"/>
        </w:rPr>
        <w:t>)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A226F0" w:rsidRPr="00345222">
        <w:rPr>
          <w:rFonts w:ascii="Times New Roman" w:hAnsi="Times New Roman" w:cs="Times New Roman"/>
          <w:sz w:val="28"/>
          <w:szCs w:val="28"/>
        </w:rPr>
        <w:t xml:space="preserve"> 3.4. Федерального закона № 223-ФЗ</w:t>
      </w:r>
      <w:r w:rsidR="001C4F68" w:rsidRPr="00345222">
        <w:rPr>
          <w:rFonts w:ascii="Times New Roman" w:hAnsi="Times New Roman" w:cs="Times New Roman"/>
          <w:sz w:val="28"/>
          <w:szCs w:val="28"/>
        </w:rPr>
        <w:t>;</w:t>
      </w:r>
    </w:p>
    <w:p w:rsidR="00B217A7" w:rsidRPr="00345222" w:rsidRDefault="00786205" w:rsidP="001C05FC">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3</w:t>
      </w:r>
      <w:r w:rsidR="001C4F68" w:rsidRPr="00345222">
        <w:rPr>
          <w:rFonts w:ascii="Times New Roman" w:hAnsi="Times New Roman" w:cs="Times New Roman"/>
          <w:sz w:val="28"/>
          <w:szCs w:val="28"/>
        </w:rPr>
        <w:t>) указание на срок действия независимой гарантии, который не может составлять менее одного месяца с даты окончания срока подачи за</w:t>
      </w:r>
      <w:r w:rsidR="00A226F0" w:rsidRPr="00345222">
        <w:rPr>
          <w:rFonts w:ascii="Times New Roman" w:hAnsi="Times New Roman" w:cs="Times New Roman"/>
          <w:sz w:val="28"/>
          <w:szCs w:val="28"/>
        </w:rPr>
        <w:t>явок на участие в такой закупке;</w:t>
      </w:r>
    </w:p>
    <w:p w:rsidR="00692270" w:rsidRPr="00345222" w:rsidRDefault="001C05FC"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4</w:t>
      </w:r>
      <w:r w:rsidR="0069227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692270" w:rsidRPr="00345222">
        <w:rPr>
          <w:rFonts w:ascii="Times New Roman" w:eastAsia="Calibri" w:hAnsi="Times New Roman" w:cs="Times New Roman"/>
          <w:sz w:val="28"/>
          <w:szCs w:val="28"/>
          <w:lang w:eastAsia="ru-RU"/>
        </w:rPr>
        <w:t xml:space="preserve">сумму </w:t>
      </w:r>
      <w:r w:rsidR="00FD1A5F" w:rsidRPr="00345222">
        <w:rPr>
          <w:rFonts w:ascii="Times New Roman" w:eastAsia="Calibri" w:hAnsi="Times New Roman" w:cs="Times New Roman"/>
          <w:sz w:val="28"/>
          <w:szCs w:val="28"/>
          <w:lang w:eastAsia="ru-RU"/>
        </w:rPr>
        <w:t>независимой</w:t>
      </w:r>
      <w:r w:rsidR="00692270" w:rsidRPr="00345222">
        <w:rPr>
          <w:rFonts w:ascii="Times New Roman" w:eastAsia="Calibri" w:hAnsi="Times New Roman" w:cs="Times New Roman"/>
          <w:sz w:val="28"/>
          <w:szCs w:val="28"/>
          <w:lang w:eastAsia="ru-RU"/>
        </w:rPr>
        <w:t xml:space="preserve"> гарантии</w:t>
      </w:r>
      <w:r w:rsidR="003D35F0" w:rsidRPr="00345222">
        <w:rPr>
          <w:rFonts w:ascii="Times New Roman" w:eastAsia="Calibri" w:hAnsi="Times New Roman" w:cs="Times New Roman"/>
          <w:sz w:val="28"/>
          <w:szCs w:val="28"/>
          <w:lang w:eastAsia="ru-RU"/>
        </w:rPr>
        <w:t xml:space="preserve"> в размере обеспечения заявки</w:t>
      </w:r>
      <w:r w:rsidR="00692270" w:rsidRPr="00345222">
        <w:rPr>
          <w:rFonts w:ascii="Times New Roman" w:eastAsia="Calibri" w:hAnsi="Times New Roman" w:cs="Times New Roman"/>
          <w:sz w:val="28"/>
          <w:szCs w:val="28"/>
          <w:lang w:eastAsia="ru-RU"/>
        </w:rPr>
        <w:t xml:space="preserve">, подлежащую уплате гарантом Заказчику в </w:t>
      </w:r>
      <w:r w:rsidR="00466D81" w:rsidRPr="00345222">
        <w:rPr>
          <w:rFonts w:ascii="Times New Roman" w:eastAsia="Calibri" w:hAnsi="Times New Roman" w:cs="Times New Roman"/>
          <w:sz w:val="28"/>
          <w:szCs w:val="28"/>
          <w:lang w:eastAsia="ru-RU"/>
        </w:rPr>
        <w:t>случа</w:t>
      </w:r>
      <w:r w:rsidR="00CB2BC5" w:rsidRPr="00345222">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345222">
        <w:rPr>
          <w:rFonts w:ascii="Times New Roman" w:eastAsia="Calibri" w:hAnsi="Times New Roman" w:cs="Times New Roman"/>
          <w:sz w:val="28"/>
          <w:szCs w:val="28"/>
          <w:lang w:eastAsia="ru-RU"/>
        </w:rPr>
        <w:t xml:space="preserve">; </w:t>
      </w:r>
    </w:p>
    <w:p w:rsidR="00692270" w:rsidRPr="00345222" w:rsidRDefault="001C05FC" w:rsidP="001C05F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5</w:t>
      </w:r>
      <w:r w:rsidR="0069227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466D81" w:rsidRPr="00345222">
        <w:rPr>
          <w:rFonts w:ascii="Times New Roman" w:eastAsia="Calibri" w:hAnsi="Times New Roman" w:cs="Times New Roman"/>
          <w:sz w:val="28"/>
          <w:szCs w:val="28"/>
          <w:lang w:eastAsia="ru-RU"/>
        </w:rPr>
        <w:t>о</w:t>
      </w:r>
      <w:r w:rsidR="00692270" w:rsidRPr="00345222">
        <w:rPr>
          <w:rFonts w:ascii="Times New Roman" w:eastAsia="Calibri" w:hAnsi="Times New Roman" w:cs="Times New Roman"/>
          <w:sz w:val="28"/>
          <w:szCs w:val="28"/>
          <w:lang w:eastAsia="ru-RU"/>
        </w:rPr>
        <w:t>бязанность гаранта уплатить заказчику неустойку</w:t>
      </w:r>
      <w:r w:rsidRPr="00345222">
        <w:rPr>
          <w:rFonts w:ascii="Times New Roman" w:eastAsia="Calibri" w:hAnsi="Times New Roman" w:cs="Times New Roman"/>
          <w:sz w:val="28"/>
          <w:szCs w:val="28"/>
          <w:lang w:eastAsia="ru-RU"/>
        </w:rPr>
        <w:t xml:space="preserve"> (пени)</w:t>
      </w:r>
      <w:r w:rsidR="00692270" w:rsidRPr="00345222">
        <w:rPr>
          <w:rFonts w:ascii="Times New Roman" w:eastAsia="Calibri" w:hAnsi="Times New Roman" w:cs="Times New Roman"/>
          <w:sz w:val="28"/>
          <w:szCs w:val="28"/>
          <w:lang w:eastAsia="ru-RU"/>
        </w:rPr>
        <w:t xml:space="preserve"> в размере </w:t>
      </w:r>
      <w:r w:rsidR="002C1CF7" w:rsidRPr="00345222">
        <w:rPr>
          <w:rFonts w:ascii="Times New Roman" w:eastAsia="Calibri" w:hAnsi="Times New Roman" w:cs="Times New Roman"/>
          <w:sz w:val="28"/>
          <w:szCs w:val="28"/>
          <w:lang w:eastAsia="ru-RU"/>
        </w:rPr>
        <w:br/>
      </w:r>
      <w:r w:rsidR="00692270" w:rsidRPr="00345222">
        <w:rPr>
          <w:rFonts w:ascii="Times New Roman" w:eastAsia="Calibri" w:hAnsi="Times New Roman" w:cs="Times New Roman"/>
          <w:sz w:val="28"/>
          <w:szCs w:val="28"/>
          <w:lang w:eastAsia="ru-RU"/>
        </w:rPr>
        <w:t>0,1 процента денежной суммы, подлежащей уплате, за каждый день просрочки</w:t>
      </w:r>
      <w:r w:rsidRPr="00345222">
        <w:rPr>
          <w:rFonts w:ascii="Times New Roman" w:eastAsia="Calibri" w:hAnsi="Times New Roman" w:cs="Times New Roman"/>
          <w:sz w:val="28"/>
          <w:szCs w:val="28"/>
          <w:lang w:eastAsia="ru-RU"/>
        </w:rPr>
        <w:t xml:space="preserve">, </w:t>
      </w:r>
      <w:r w:rsidRPr="00345222">
        <w:rPr>
          <w:rFonts w:ascii="Times New Roman" w:hAnsi="Times New Roman" w:cs="Times New Roman"/>
          <w:sz w:val="28"/>
          <w:szCs w:val="28"/>
        </w:rPr>
        <w:t>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w:t>
      </w:r>
      <w:r w:rsidR="00692270" w:rsidRPr="00345222">
        <w:rPr>
          <w:rFonts w:ascii="Times New Roman" w:eastAsia="Calibri" w:hAnsi="Times New Roman" w:cs="Times New Roman"/>
          <w:sz w:val="28"/>
          <w:szCs w:val="28"/>
          <w:lang w:eastAsia="ru-RU"/>
        </w:rPr>
        <w:t>;</w:t>
      </w:r>
    </w:p>
    <w:p w:rsidR="00205027" w:rsidRPr="00345222" w:rsidRDefault="00205027" w:rsidP="001C05F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6) дату выдачи;</w:t>
      </w:r>
    </w:p>
    <w:p w:rsidR="00205027" w:rsidRPr="00345222" w:rsidRDefault="007709F1" w:rsidP="001C05F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7</w:t>
      </w:r>
      <w:r w:rsidR="00250100" w:rsidRPr="00345222">
        <w:rPr>
          <w:rFonts w:ascii="Times New Roman" w:eastAsia="Calibri" w:hAnsi="Times New Roman" w:cs="Times New Roman"/>
          <w:sz w:val="28"/>
          <w:szCs w:val="28"/>
          <w:lang w:eastAsia="ru-RU"/>
        </w:rPr>
        <w:t>) принцип</w:t>
      </w:r>
      <w:r w:rsidR="00205027" w:rsidRPr="00345222">
        <w:rPr>
          <w:rFonts w:ascii="Times New Roman" w:eastAsia="Calibri" w:hAnsi="Times New Roman" w:cs="Times New Roman"/>
          <w:sz w:val="28"/>
          <w:szCs w:val="28"/>
          <w:lang w:eastAsia="ru-RU"/>
        </w:rPr>
        <w:t>ала;</w:t>
      </w:r>
    </w:p>
    <w:p w:rsidR="00205027" w:rsidRPr="00345222" w:rsidRDefault="007709F1" w:rsidP="001C05FC">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8</w:t>
      </w:r>
      <w:r w:rsidR="00250100" w:rsidRPr="00345222">
        <w:rPr>
          <w:rFonts w:ascii="Times New Roman" w:eastAsia="Calibri" w:hAnsi="Times New Roman" w:cs="Times New Roman"/>
          <w:sz w:val="28"/>
          <w:szCs w:val="28"/>
          <w:lang w:eastAsia="ru-RU"/>
        </w:rPr>
        <w:t>) бенефи</w:t>
      </w:r>
      <w:r w:rsidR="00205027" w:rsidRPr="00345222">
        <w:rPr>
          <w:rFonts w:ascii="Times New Roman" w:eastAsia="Calibri" w:hAnsi="Times New Roman" w:cs="Times New Roman"/>
          <w:sz w:val="28"/>
          <w:szCs w:val="28"/>
          <w:lang w:eastAsia="ru-RU"/>
        </w:rPr>
        <w:t>циара;</w:t>
      </w:r>
    </w:p>
    <w:p w:rsidR="00205027" w:rsidRPr="00345222" w:rsidRDefault="007709F1" w:rsidP="001C05FC">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lang w:eastAsia="ru-RU"/>
        </w:rPr>
        <w:t>9</w:t>
      </w:r>
      <w:r w:rsidR="00250100" w:rsidRPr="00345222">
        <w:rPr>
          <w:rFonts w:ascii="Times New Roman" w:eastAsia="Calibri" w:hAnsi="Times New Roman" w:cs="Times New Roman"/>
          <w:sz w:val="28"/>
          <w:szCs w:val="28"/>
          <w:lang w:eastAsia="ru-RU"/>
        </w:rPr>
        <w:t>) г</w:t>
      </w:r>
      <w:r w:rsidR="00205027" w:rsidRPr="00345222">
        <w:rPr>
          <w:rFonts w:ascii="Times New Roman" w:eastAsia="Calibri" w:hAnsi="Times New Roman" w:cs="Times New Roman"/>
          <w:sz w:val="28"/>
          <w:szCs w:val="28"/>
          <w:lang w:eastAsia="ru-RU"/>
        </w:rPr>
        <w:t>аранта;</w:t>
      </w:r>
    </w:p>
    <w:p w:rsidR="00692270" w:rsidRPr="00345222" w:rsidRDefault="007709F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10</w:t>
      </w:r>
      <w:r w:rsidR="0069227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692270" w:rsidRPr="00345222">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sidRPr="00345222">
        <w:rPr>
          <w:rFonts w:ascii="Times New Roman" w:eastAsia="Calibri" w:hAnsi="Times New Roman" w:cs="Times New Roman"/>
          <w:sz w:val="28"/>
          <w:szCs w:val="28"/>
          <w:lang w:eastAsia="ru-RU"/>
        </w:rPr>
        <w:br/>
      </w:r>
      <w:r w:rsidR="00692270" w:rsidRPr="00345222">
        <w:rPr>
          <w:rFonts w:ascii="Times New Roman" w:eastAsia="Calibri" w:hAnsi="Times New Roman" w:cs="Times New Roman"/>
          <w:sz w:val="28"/>
          <w:szCs w:val="28"/>
          <w:lang w:eastAsia="ru-RU"/>
        </w:rPr>
        <w:t xml:space="preserve">по </w:t>
      </w:r>
      <w:r w:rsidRPr="00345222">
        <w:rPr>
          <w:rFonts w:ascii="Times New Roman" w:eastAsia="Calibri" w:hAnsi="Times New Roman" w:cs="Times New Roman"/>
          <w:sz w:val="28"/>
          <w:szCs w:val="28"/>
          <w:lang w:eastAsia="ru-RU"/>
        </w:rPr>
        <w:t>независимой</w:t>
      </w:r>
      <w:r w:rsidR="00692270" w:rsidRPr="00345222">
        <w:rPr>
          <w:rFonts w:ascii="Times New Roman" w:eastAsia="Calibri" w:hAnsi="Times New Roman" w:cs="Times New Roman"/>
          <w:sz w:val="28"/>
          <w:szCs w:val="28"/>
          <w:lang w:eastAsia="ru-RU"/>
        </w:rPr>
        <w:t xml:space="preserve"> гарантии является фактическое поступление денежных сумм на счет</w:t>
      </w:r>
      <w:r w:rsidR="00466D81" w:rsidRPr="00345222">
        <w:rPr>
          <w:rFonts w:ascii="Times New Roman" w:eastAsia="Calibri" w:hAnsi="Times New Roman" w:cs="Times New Roman"/>
          <w:sz w:val="28"/>
          <w:szCs w:val="28"/>
          <w:lang w:eastAsia="ru-RU"/>
        </w:rPr>
        <w:t xml:space="preserve"> Заказчика</w:t>
      </w:r>
      <w:r w:rsidR="00692270" w:rsidRPr="00345222">
        <w:rPr>
          <w:rFonts w:ascii="Times New Roman" w:eastAsia="Calibri" w:hAnsi="Times New Roman" w:cs="Times New Roman"/>
          <w:sz w:val="28"/>
          <w:szCs w:val="28"/>
          <w:lang w:eastAsia="ru-RU"/>
        </w:rPr>
        <w:t>;</w:t>
      </w:r>
    </w:p>
    <w:p w:rsidR="003D35F0" w:rsidRPr="00345222" w:rsidRDefault="007709F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11</w:t>
      </w:r>
      <w:r w:rsidR="0069227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B47602" w:rsidRPr="00345222">
        <w:rPr>
          <w:rFonts w:ascii="Times New Roman" w:eastAsia="Calibri" w:hAnsi="Times New Roman" w:cs="Times New Roman"/>
          <w:sz w:val="28"/>
          <w:szCs w:val="28"/>
          <w:lang w:eastAsia="ru-RU"/>
        </w:rPr>
        <w:t>условие о праве З</w:t>
      </w:r>
      <w:r w:rsidR="003D35F0" w:rsidRPr="00345222">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w:t>
      </w:r>
      <w:r w:rsidR="00630A12" w:rsidRPr="00345222">
        <w:rPr>
          <w:rFonts w:ascii="Times New Roman" w:eastAsia="Calibri" w:hAnsi="Times New Roman" w:cs="Times New Roman"/>
          <w:sz w:val="28"/>
          <w:szCs w:val="28"/>
          <w:lang w:eastAsia="ru-RU"/>
        </w:rPr>
        <w:t>десять</w:t>
      </w:r>
      <w:r w:rsidR="003D35F0" w:rsidRPr="00345222">
        <w:rPr>
          <w:rFonts w:ascii="Times New Roman" w:eastAsia="Calibri" w:hAnsi="Times New Roman" w:cs="Times New Roman"/>
          <w:sz w:val="28"/>
          <w:szCs w:val="28"/>
          <w:lang w:eastAsia="ru-RU"/>
        </w:rPr>
        <w:t xml:space="preserve"> рабочи</w:t>
      </w:r>
      <w:r w:rsidR="00B47602" w:rsidRPr="00345222">
        <w:rPr>
          <w:rFonts w:ascii="Times New Roman" w:eastAsia="Calibri" w:hAnsi="Times New Roman" w:cs="Times New Roman"/>
          <w:sz w:val="28"/>
          <w:szCs w:val="28"/>
          <w:lang w:eastAsia="ru-RU"/>
        </w:rPr>
        <w:t>х дней не исполнено требование З</w:t>
      </w:r>
      <w:r w:rsidR="003D35F0" w:rsidRPr="00345222">
        <w:rPr>
          <w:rFonts w:ascii="Times New Roman" w:eastAsia="Calibri" w:hAnsi="Times New Roman" w:cs="Times New Roman"/>
          <w:sz w:val="28"/>
          <w:szCs w:val="28"/>
          <w:lang w:eastAsia="ru-RU"/>
        </w:rPr>
        <w:t xml:space="preserve">аказчика об уплате денежной суммы </w:t>
      </w:r>
      <w:r w:rsidR="006500FF" w:rsidRPr="00345222">
        <w:rPr>
          <w:rFonts w:ascii="Times New Roman" w:eastAsia="Calibri" w:hAnsi="Times New Roman" w:cs="Times New Roman"/>
          <w:sz w:val="28"/>
          <w:szCs w:val="28"/>
          <w:lang w:eastAsia="ru-RU"/>
        </w:rPr>
        <w:br/>
      </w:r>
      <w:r w:rsidR="003D35F0" w:rsidRPr="00345222">
        <w:rPr>
          <w:rFonts w:ascii="Times New Roman" w:eastAsia="Calibri" w:hAnsi="Times New Roman" w:cs="Times New Roman"/>
          <w:sz w:val="28"/>
          <w:szCs w:val="28"/>
          <w:lang w:eastAsia="ru-RU"/>
        </w:rPr>
        <w:t xml:space="preserve">по </w:t>
      </w:r>
      <w:r w:rsidR="00A424AC" w:rsidRPr="00345222">
        <w:rPr>
          <w:rFonts w:ascii="Times New Roman" w:eastAsia="Calibri" w:hAnsi="Times New Roman" w:cs="Times New Roman"/>
          <w:sz w:val="28"/>
          <w:szCs w:val="28"/>
          <w:lang w:eastAsia="ru-RU"/>
        </w:rPr>
        <w:t>независимой</w:t>
      </w:r>
      <w:r w:rsidR="003D35F0" w:rsidRPr="00345222">
        <w:rPr>
          <w:rFonts w:ascii="Times New Roman" w:eastAsia="Calibri" w:hAnsi="Times New Roman" w:cs="Times New Roman"/>
          <w:sz w:val="28"/>
          <w:szCs w:val="28"/>
          <w:lang w:eastAsia="ru-RU"/>
        </w:rPr>
        <w:t xml:space="preserve"> гарантии, направленное до окончания срока действия </w:t>
      </w:r>
      <w:r w:rsidR="00A424AC" w:rsidRPr="00345222">
        <w:rPr>
          <w:rFonts w:ascii="Times New Roman" w:eastAsia="Calibri" w:hAnsi="Times New Roman" w:cs="Times New Roman"/>
          <w:sz w:val="28"/>
          <w:szCs w:val="28"/>
          <w:lang w:eastAsia="ru-RU"/>
        </w:rPr>
        <w:t>независимой</w:t>
      </w:r>
      <w:r w:rsidR="003D35F0" w:rsidRPr="00345222">
        <w:rPr>
          <w:rFonts w:ascii="Times New Roman" w:eastAsia="Calibri" w:hAnsi="Times New Roman" w:cs="Times New Roman"/>
          <w:sz w:val="28"/>
          <w:szCs w:val="28"/>
          <w:lang w:eastAsia="ru-RU"/>
        </w:rPr>
        <w:t xml:space="preserve"> гарантии;</w:t>
      </w:r>
    </w:p>
    <w:p w:rsidR="006500FF" w:rsidRPr="00345222" w:rsidRDefault="00A424AC"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12</w:t>
      </w:r>
      <w:r w:rsidR="003D35F0"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3D35F0" w:rsidRPr="00345222">
        <w:rPr>
          <w:rFonts w:ascii="Times New Roman" w:eastAsia="Calibri" w:hAnsi="Times New Roman" w:cs="Times New Roman"/>
          <w:sz w:val="28"/>
          <w:szCs w:val="28"/>
          <w:lang w:eastAsia="ru-RU"/>
        </w:rPr>
        <w:t xml:space="preserve">обязательное наличие нумерации на всех листах </w:t>
      </w:r>
      <w:r w:rsidRPr="00345222">
        <w:rPr>
          <w:rFonts w:ascii="Times New Roman" w:eastAsia="Calibri" w:hAnsi="Times New Roman" w:cs="Times New Roman"/>
          <w:sz w:val="28"/>
          <w:szCs w:val="28"/>
          <w:lang w:eastAsia="ru-RU"/>
        </w:rPr>
        <w:t>независимой</w:t>
      </w:r>
      <w:r w:rsidR="003D35F0" w:rsidRPr="00345222">
        <w:rPr>
          <w:rFonts w:ascii="Times New Roman" w:eastAsia="Calibri" w:hAnsi="Times New Roman" w:cs="Times New Roman"/>
          <w:sz w:val="28"/>
          <w:szCs w:val="28"/>
          <w:lang w:eastAsia="ru-RU"/>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E25DE9" w:rsidRPr="00345222" w:rsidRDefault="00E25DE9" w:rsidP="00F12D7F">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lang w:eastAsia="ru-RU"/>
        </w:rPr>
        <w:t xml:space="preserve">7.1. </w:t>
      </w:r>
      <w:r w:rsidRPr="00345222">
        <w:rPr>
          <w:rFonts w:ascii="Times New Roman" w:hAnsi="Times New Roman" w:cs="Times New Roman"/>
          <w:sz w:val="28"/>
          <w:szCs w:val="28"/>
        </w:rPr>
        <w:t>Несоответствие независимой гарантии, предоставленной участником закупки, требованиям, предусмотренным настоящим Разделом, является основанием для отказа в принятии ее заказчиком.</w:t>
      </w:r>
    </w:p>
    <w:p w:rsidR="00692270" w:rsidRPr="00345222"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8</w:t>
      </w:r>
      <w:r w:rsidR="00C27AFE"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692270" w:rsidRPr="00345222">
        <w:rPr>
          <w:rFonts w:ascii="Times New Roman" w:eastAsia="Calibri" w:hAnsi="Times New Roman" w:cs="Times New Roman"/>
          <w:sz w:val="28"/>
          <w:szCs w:val="28"/>
          <w:lang w:eastAsia="ru-RU"/>
        </w:rPr>
        <w:t xml:space="preserve">Запрещается включение в условия </w:t>
      </w:r>
      <w:r w:rsidR="00F12D7F" w:rsidRPr="00345222">
        <w:rPr>
          <w:rFonts w:ascii="Times New Roman" w:eastAsia="Calibri" w:hAnsi="Times New Roman" w:cs="Times New Roman"/>
          <w:sz w:val="28"/>
          <w:szCs w:val="28"/>
          <w:lang w:eastAsia="ru-RU"/>
        </w:rPr>
        <w:t>независимой</w:t>
      </w:r>
      <w:r w:rsidR="00692270" w:rsidRPr="00345222">
        <w:rPr>
          <w:rFonts w:ascii="Times New Roman" w:eastAsia="Calibri" w:hAnsi="Times New Roman" w:cs="Times New Roman"/>
          <w:sz w:val="28"/>
          <w:szCs w:val="28"/>
          <w:lang w:eastAsia="ru-RU"/>
        </w:rPr>
        <w:t xml:space="preserve"> гаран</w:t>
      </w:r>
      <w:r w:rsidR="00862717" w:rsidRPr="00345222">
        <w:rPr>
          <w:rFonts w:ascii="Times New Roman" w:eastAsia="Calibri" w:hAnsi="Times New Roman" w:cs="Times New Roman"/>
          <w:sz w:val="28"/>
          <w:szCs w:val="28"/>
          <w:lang w:eastAsia="ru-RU"/>
        </w:rPr>
        <w:t xml:space="preserve">тии требования </w:t>
      </w:r>
      <w:r w:rsidR="00606675" w:rsidRPr="00345222">
        <w:rPr>
          <w:rFonts w:ascii="Times New Roman" w:eastAsia="Calibri" w:hAnsi="Times New Roman" w:cs="Times New Roman"/>
          <w:sz w:val="28"/>
          <w:szCs w:val="28"/>
          <w:lang w:eastAsia="ru-RU"/>
        </w:rPr>
        <w:br/>
      </w:r>
      <w:r w:rsidR="00862717" w:rsidRPr="00345222">
        <w:rPr>
          <w:rFonts w:ascii="Times New Roman" w:eastAsia="Calibri" w:hAnsi="Times New Roman" w:cs="Times New Roman"/>
          <w:sz w:val="28"/>
          <w:szCs w:val="28"/>
          <w:lang w:eastAsia="ru-RU"/>
        </w:rPr>
        <w:t>о представлении З</w:t>
      </w:r>
      <w:r w:rsidR="00692270" w:rsidRPr="00345222">
        <w:rPr>
          <w:rFonts w:ascii="Times New Roman" w:eastAsia="Calibri" w:hAnsi="Times New Roman" w:cs="Times New Roman"/>
          <w:sz w:val="28"/>
          <w:szCs w:val="28"/>
          <w:lang w:eastAsia="ru-RU"/>
        </w:rPr>
        <w:t xml:space="preserve">аказчиком гаранту судебных </w:t>
      </w:r>
      <w:r w:rsidR="006655EB" w:rsidRPr="00345222">
        <w:rPr>
          <w:rFonts w:ascii="Times New Roman" w:eastAsia="Calibri" w:hAnsi="Times New Roman" w:cs="Times New Roman"/>
          <w:sz w:val="28"/>
          <w:szCs w:val="28"/>
          <w:lang w:eastAsia="ru-RU"/>
        </w:rPr>
        <w:t xml:space="preserve">и иных </w:t>
      </w:r>
      <w:r w:rsidR="00692270" w:rsidRPr="00345222">
        <w:rPr>
          <w:rFonts w:ascii="Times New Roman" w:eastAsia="Calibri" w:hAnsi="Times New Roman" w:cs="Times New Roman"/>
          <w:sz w:val="28"/>
          <w:szCs w:val="28"/>
          <w:lang w:eastAsia="ru-RU"/>
        </w:rPr>
        <w:t xml:space="preserve">актов, подтверждающих </w:t>
      </w:r>
      <w:r w:rsidR="006655EB" w:rsidRPr="00345222">
        <w:rPr>
          <w:rFonts w:ascii="Times New Roman" w:eastAsia="Calibri" w:hAnsi="Times New Roman" w:cs="Times New Roman"/>
          <w:sz w:val="28"/>
          <w:szCs w:val="28"/>
          <w:lang w:eastAsia="ru-RU"/>
        </w:rPr>
        <w:t>факт</w:t>
      </w:r>
      <w:r w:rsidR="00CB2BC5" w:rsidRPr="00345222">
        <w:rPr>
          <w:rFonts w:ascii="Times New Roman" w:eastAsia="Calibri" w:hAnsi="Times New Roman" w:cs="Times New Roman"/>
          <w:sz w:val="28"/>
          <w:szCs w:val="28"/>
          <w:lang w:eastAsia="ru-RU"/>
        </w:rPr>
        <w:t xml:space="preserve"> уклонения или отказа участника закупки </w:t>
      </w:r>
      <w:r w:rsidR="006500FF" w:rsidRPr="00345222">
        <w:rPr>
          <w:rFonts w:ascii="Times New Roman" w:eastAsia="Calibri" w:hAnsi="Times New Roman" w:cs="Times New Roman"/>
          <w:sz w:val="28"/>
          <w:szCs w:val="28"/>
          <w:lang w:eastAsia="ru-RU"/>
        </w:rPr>
        <w:br/>
      </w:r>
      <w:r w:rsidR="00CB2BC5" w:rsidRPr="00345222">
        <w:rPr>
          <w:rFonts w:ascii="Times New Roman" w:eastAsia="Calibri" w:hAnsi="Times New Roman" w:cs="Times New Roman"/>
          <w:sz w:val="28"/>
          <w:szCs w:val="28"/>
          <w:lang w:eastAsia="ru-RU"/>
        </w:rPr>
        <w:t>от заключения договора</w:t>
      </w:r>
      <w:r w:rsidR="003D35F0" w:rsidRPr="00345222">
        <w:rPr>
          <w:rFonts w:ascii="Times New Roman" w:eastAsia="Calibri" w:hAnsi="Times New Roman" w:cs="Times New Roman"/>
          <w:sz w:val="28"/>
          <w:szCs w:val="28"/>
          <w:lang w:eastAsia="ru-RU"/>
        </w:rPr>
        <w:t>, а также документов, не предусмотренных пунктом</w:t>
      </w:r>
      <w:r w:rsidR="00666CD0" w:rsidRPr="00345222">
        <w:rPr>
          <w:rFonts w:ascii="Times New Roman" w:eastAsia="Calibri" w:hAnsi="Times New Roman" w:cs="Times New Roman"/>
          <w:sz w:val="28"/>
          <w:szCs w:val="28"/>
          <w:lang w:eastAsia="ru-RU"/>
        </w:rPr>
        <w:t xml:space="preserve"> 7</w:t>
      </w:r>
      <w:r w:rsidR="006500FF" w:rsidRPr="00345222">
        <w:rPr>
          <w:rFonts w:ascii="Times New Roman" w:eastAsia="Calibri" w:hAnsi="Times New Roman" w:cs="Times New Roman"/>
          <w:sz w:val="28"/>
          <w:szCs w:val="28"/>
          <w:lang w:eastAsia="ru-RU"/>
        </w:rPr>
        <w:t> </w:t>
      </w:r>
      <w:r w:rsidR="00666CD0" w:rsidRPr="00345222">
        <w:rPr>
          <w:rFonts w:ascii="Times New Roman" w:eastAsia="Calibri" w:hAnsi="Times New Roman" w:cs="Times New Roman"/>
          <w:sz w:val="28"/>
          <w:szCs w:val="28"/>
          <w:lang w:eastAsia="ru-RU"/>
        </w:rPr>
        <w:t xml:space="preserve"> настоящего раздела</w:t>
      </w:r>
      <w:r w:rsidR="003D35F0" w:rsidRPr="00345222">
        <w:rPr>
          <w:rFonts w:ascii="Times New Roman" w:eastAsia="Calibri" w:hAnsi="Times New Roman" w:cs="Times New Roman"/>
          <w:sz w:val="28"/>
          <w:szCs w:val="28"/>
          <w:lang w:eastAsia="ru-RU"/>
        </w:rPr>
        <w:t xml:space="preserve"> Положения о закупке.</w:t>
      </w:r>
    </w:p>
    <w:p w:rsidR="00477AFA" w:rsidRPr="00345222"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9</w:t>
      </w:r>
      <w:r w:rsidR="006655EB" w:rsidRPr="00345222">
        <w:rPr>
          <w:rFonts w:ascii="Times New Roman" w:eastAsia="Calibri" w:hAnsi="Times New Roman" w:cs="Times New Roman"/>
          <w:sz w:val="28"/>
          <w:szCs w:val="28"/>
          <w:lang w:eastAsia="ru-RU"/>
        </w:rPr>
        <w:t>.</w:t>
      </w:r>
      <w:r w:rsidR="006500FF" w:rsidRPr="00345222">
        <w:rPr>
          <w:rFonts w:ascii="Times New Roman" w:eastAsia="Calibri" w:hAnsi="Times New Roman" w:cs="Times New Roman"/>
          <w:sz w:val="28"/>
          <w:szCs w:val="28"/>
          <w:lang w:eastAsia="ru-RU"/>
        </w:rPr>
        <w:t> </w:t>
      </w:r>
      <w:r w:rsidR="00937972" w:rsidRPr="00345222">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w:t>
      </w:r>
      <w:r w:rsidR="00477AFA" w:rsidRPr="00345222">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345222">
        <w:rPr>
          <w:rFonts w:ascii="Times New Roman" w:eastAsia="Calibri" w:hAnsi="Times New Roman" w:cs="Times New Roman"/>
          <w:sz w:val="28"/>
          <w:szCs w:val="28"/>
          <w:lang w:eastAsia="ru-RU"/>
        </w:rPr>
        <w:t xml:space="preserve">не </w:t>
      </w:r>
      <w:r w:rsidR="00477AFA" w:rsidRPr="00345222">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65C63" w:rsidRPr="008F4AB6" w:rsidRDefault="002B6AA3" w:rsidP="00765C6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10</w:t>
      </w:r>
      <w:r w:rsidR="00477AFA" w:rsidRPr="00345222">
        <w:rPr>
          <w:rFonts w:ascii="Times New Roman" w:eastAsia="Calibri" w:hAnsi="Times New Roman" w:cs="Times New Roman"/>
          <w:sz w:val="28"/>
          <w:szCs w:val="28"/>
          <w:lang w:eastAsia="ru-RU"/>
        </w:rPr>
        <w:t>.</w:t>
      </w:r>
      <w:r w:rsidR="002C1CF7" w:rsidRPr="00345222">
        <w:rPr>
          <w:rFonts w:ascii="Times New Roman" w:eastAsia="Calibri" w:hAnsi="Times New Roman" w:cs="Times New Roman"/>
          <w:sz w:val="28"/>
          <w:szCs w:val="28"/>
          <w:lang w:eastAsia="ru-RU"/>
        </w:rPr>
        <w:t> </w:t>
      </w:r>
      <w:r w:rsidR="00765C63" w:rsidRPr="00345222">
        <w:rPr>
          <w:rFonts w:ascii="Times New Roman" w:hAnsi="Times New Roman" w:cs="Times New Roman"/>
          <w:sz w:val="28"/>
          <w:szCs w:val="28"/>
        </w:rPr>
        <w:t>Возврат участнику закупки обеспечения заявки на участие в закупке не производится</w:t>
      </w:r>
      <w:r w:rsidR="00765C63" w:rsidRPr="008F4AB6">
        <w:rPr>
          <w:rFonts w:ascii="Times New Roman" w:hAnsi="Times New Roman" w:cs="Times New Roman"/>
          <w:sz w:val="28"/>
          <w:szCs w:val="28"/>
        </w:rPr>
        <w:t xml:space="preserve"> в следующих случаях:</w:t>
      </w:r>
    </w:p>
    <w:p w:rsidR="00765C63" w:rsidRPr="008F4AB6" w:rsidRDefault="00765C63" w:rsidP="00765C6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8F4AB6">
        <w:rPr>
          <w:rFonts w:ascii="Times New Roman" w:eastAsia="Calibri" w:hAnsi="Times New Roman" w:cs="Times New Roman"/>
          <w:sz w:val="28"/>
          <w:szCs w:val="28"/>
          <w:lang w:eastAsia="ru-RU"/>
        </w:rPr>
        <w:t>1) уклонение или отказ участника закупки от заключения договора;</w:t>
      </w:r>
    </w:p>
    <w:p w:rsidR="00765C63" w:rsidRPr="00765C63" w:rsidRDefault="00765C63" w:rsidP="00765C63">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8F4AB6">
        <w:rPr>
          <w:rFonts w:ascii="Times New Roman" w:eastAsia="Calibri" w:hAnsi="Times New Roman" w:cs="Times New Roman"/>
          <w:sz w:val="28"/>
          <w:szCs w:val="28"/>
          <w:lang w:eastAsia="ru-RU"/>
        </w:rPr>
        <w:t xml:space="preserve">2) непредоставление или предоставление с нарушением условий, установленных </w:t>
      </w:r>
      <w:r w:rsidRPr="008F4AB6">
        <w:rPr>
          <w:rFonts w:ascii="Times New Roman" w:hAnsi="Times New Roman" w:cs="Times New Roman"/>
          <w:sz w:val="28"/>
          <w:szCs w:val="28"/>
        </w:rPr>
        <w:t>Федеральным законом № 223-ФЗ</w:t>
      </w:r>
      <w:r w:rsidRPr="008F4AB6">
        <w:rPr>
          <w:rFonts w:ascii="Times New Roman" w:eastAsia="Calibri"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345222"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4)</w:t>
      </w:r>
      <w:r w:rsidR="002C1CF7"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отзыв заявки на участие в </w:t>
      </w:r>
      <w:r w:rsidR="00212569" w:rsidRPr="00345222">
        <w:rPr>
          <w:rFonts w:ascii="Times New Roman" w:eastAsia="Calibri" w:hAnsi="Times New Roman" w:cs="Times New Roman"/>
          <w:sz w:val="28"/>
          <w:szCs w:val="28"/>
        </w:rPr>
        <w:t>закупке</w:t>
      </w:r>
      <w:r w:rsidRPr="00345222">
        <w:rPr>
          <w:rFonts w:ascii="Times New Roman" w:eastAsia="Calibri" w:hAnsi="Times New Roman" w:cs="Times New Roman"/>
          <w:sz w:val="28"/>
          <w:szCs w:val="28"/>
        </w:rPr>
        <w:t xml:space="preserve"> до окончания срока подачи заявок;</w:t>
      </w:r>
    </w:p>
    <w:p w:rsidR="00F079CA" w:rsidRPr="00345222"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5)</w:t>
      </w:r>
      <w:r w:rsidR="002C1CF7"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получение заявки на участие в </w:t>
      </w:r>
      <w:r w:rsidR="00212569" w:rsidRPr="00345222">
        <w:rPr>
          <w:rFonts w:ascii="Times New Roman" w:eastAsia="Calibri" w:hAnsi="Times New Roman" w:cs="Times New Roman"/>
          <w:sz w:val="28"/>
          <w:szCs w:val="28"/>
        </w:rPr>
        <w:t>закупке</w:t>
      </w:r>
      <w:r w:rsidRPr="00345222">
        <w:rPr>
          <w:rFonts w:ascii="Times New Roman" w:eastAsia="Calibri" w:hAnsi="Times New Roman" w:cs="Times New Roman"/>
          <w:sz w:val="28"/>
          <w:szCs w:val="28"/>
        </w:rPr>
        <w:t xml:space="preserve"> после окончания срока подачи заявок;</w:t>
      </w:r>
    </w:p>
    <w:p w:rsidR="00F079CA" w:rsidRPr="00345222"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6)</w:t>
      </w:r>
      <w:r w:rsidR="002C1CF7"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 xml:space="preserve">Возврат </w:t>
      </w:r>
      <w:r w:rsidR="00FD1A5F" w:rsidRPr="00345222">
        <w:rPr>
          <w:rFonts w:ascii="Times New Roman" w:eastAsia="Calibri" w:hAnsi="Times New Roman" w:cs="Times New Roman"/>
          <w:sz w:val="28"/>
          <w:szCs w:val="28"/>
        </w:rPr>
        <w:t>независимой</w:t>
      </w:r>
      <w:r w:rsidRPr="00345222">
        <w:rPr>
          <w:rFonts w:ascii="Times New Roman" w:eastAsia="Calibri" w:hAnsi="Times New Roman" w:cs="Times New Roman"/>
          <w:sz w:val="28"/>
          <w:szCs w:val="28"/>
        </w:rPr>
        <w:t xml:space="preserve"> гарантии в случаях, указанных в </w:t>
      </w:r>
      <w:r w:rsidR="00212569" w:rsidRPr="00345222">
        <w:rPr>
          <w:rFonts w:ascii="Times New Roman" w:eastAsia="Calibri" w:hAnsi="Times New Roman" w:cs="Times New Roman"/>
          <w:sz w:val="28"/>
          <w:szCs w:val="28"/>
        </w:rPr>
        <w:t>настоящем пункте</w:t>
      </w:r>
      <w:r w:rsidRPr="00345222">
        <w:rPr>
          <w:rFonts w:ascii="Times New Roman" w:eastAsia="Calibri" w:hAnsi="Times New Roman" w:cs="Times New Roman"/>
          <w:sz w:val="28"/>
          <w:szCs w:val="28"/>
        </w:rPr>
        <w:t xml:space="preserve"> Положения о закупке</w:t>
      </w:r>
      <w:r w:rsidRPr="00CF7F09">
        <w:rPr>
          <w:rFonts w:ascii="Times New Roman" w:eastAsia="Calibri" w:hAnsi="Times New Roman" w:cs="Times New Roman"/>
          <w:sz w:val="28"/>
          <w:szCs w:val="28"/>
        </w:rPr>
        <w:t>,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3" w:name="_Toc114211458"/>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3"/>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4" w:name="Par5"/>
      <w:bookmarkEnd w:id="14"/>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w:t>
      </w:r>
      <w:r w:rsidR="004D1277" w:rsidRPr="008F4AB6">
        <w:rPr>
          <w:rFonts w:ascii="Times New Roman" w:eastAsia="Times New Roman" w:hAnsi="Times New Roman" w:cs="Times New Roman"/>
          <w:sz w:val="28"/>
          <w:szCs w:val="28"/>
          <w:lang w:eastAsia="zh-CN"/>
        </w:rPr>
        <w:t xml:space="preserve">документации о закупке, извещении о проведении запроса котировок, проекте </w:t>
      </w:r>
      <w:r w:rsidR="00BF0E9D" w:rsidRPr="008F4AB6">
        <w:rPr>
          <w:rFonts w:ascii="Times New Roman" w:eastAsia="Times New Roman" w:hAnsi="Times New Roman" w:cs="Times New Roman"/>
          <w:sz w:val="28"/>
          <w:szCs w:val="28"/>
          <w:lang w:eastAsia="zh-CN"/>
        </w:rPr>
        <w:t>договора</w:t>
      </w:r>
      <w:r w:rsidR="004D1277" w:rsidRPr="008F4AB6">
        <w:rPr>
          <w:rFonts w:ascii="Times New Roman" w:eastAsia="Times New Roman" w:hAnsi="Times New Roman" w:cs="Times New Roman"/>
          <w:sz w:val="28"/>
          <w:szCs w:val="28"/>
          <w:lang w:eastAsia="zh-CN"/>
        </w:rPr>
        <w:t xml:space="preserve"> может быть установлено требование обеспечения исполнения </w:t>
      </w:r>
      <w:r w:rsidR="009C5184" w:rsidRPr="008F4AB6">
        <w:rPr>
          <w:rFonts w:ascii="Times New Roman" w:eastAsia="Times New Roman" w:hAnsi="Times New Roman" w:cs="Times New Roman"/>
          <w:sz w:val="28"/>
          <w:szCs w:val="28"/>
          <w:lang w:eastAsia="zh-CN"/>
        </w:rPr>
        <w:t>договора.</w:t>
      </w:r>
    </w:p>
    <w:p w:rsidR="009C5184" w:rsidRPr="00345222"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 xml:space="preserve">Договор заключается после предоставления участником закупки, с которым заключается договор, </w:t>
      </w:r>
      <w:r w:rsidR="009C5184" w:rsidRPr="00345222">
        <w:rPr>
          <w:rFonts w:ascii="Times New Roman" w:hAnsi="Times New Roman" w:cs="Times New Roman"/>
          <w:sz w:val="28"/>
          <w:szCs w:val="28"/>
        </w:rPr>
        <w:t>обеспечения исполнения договора.</w:t>
      </w:r>
    </w:p>
    <w:p w:rsidR="004D1277" w:rsidRPr="00345222" w:rsidRDefault="005908F2"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345222">
        <w:rPr>
          <w:rFonts w:ascii="Times New Roman" w:eastAsia="Times New Roman" w:hAnsi="Times New Roman" w:cs="Times New Roman"/>
          <w:sz w:val="28"/>
          <w:szCs w:val="28"/>
          <w:lang w:eastAsia="zh-CN"/>
        </w:rPr>
        <w:t>3</w:t>
      </w:r>
      <w:r w:rsidR="004D1277" w:rsidRPr="00345222">
        <w:rPr>
          <w:rFonts w:ascii="Times New Roman" w:eastAsia="Times New Roman" w:hAnsi="Times New Roman" w:cs="Times New Roman"/>
          <w:sz w:val="28"/>
          <w:szCs w:val="28"/>
          <w:lang w:eastAsia="zh-CN"/>
        </w:rPr>
        <w:t>.</w:t>
      </w:r>
      <w:r w:rsidR="002C1CF7" w:rsidRPr="00345222">
        <w:rPr>
          <w:rFonts w:ascii="Times New Roman" w:eastAsia="Times New Roman" w:hAnsi="Times New Roman" w:cs="Times New Roman"/>
          <w:sz w:val="28"/>
          <w:szCs w:val="28"/>
          <w:lang w:eastAsia="zh-CN"/>
        </w:rPr>
        <w:t> </w:t>
      </w:r>
      <w:r w:rsidR="004D1277" w:rsidRPr="00345222">
        <w:rPr>
          <w:rFonts w:ascii="Times New Roman" w:eastAsia="Times New Roman" w:hAnsi="Times New Roman" w:cs="Times New Roman"/>
          <w:sz w:val="28"/>
          <w:szCs w:val="28"/>
          <w:lang w:eastAsia="zh-CN"/>
        </w:rPr>
        <w:t xml:space="preserve">Исполнение договора может обеспечиваться предоставлением </w:t>
      </w:r>
      <w:r w:rsidR="00E564CA" w:rsidRPr="00345222">
        <w:rPr>
          <w:rFonts w:ascii="Times New Roman" w:eastAsia="Times New Roman" w:hAnsi="Times New Roman" w:cs="Times New Roman"/>
          <w:sz w:val="28"/>
          <w:szCs w:val="28"/>
          <w:lang w:eastAsia="zh-CN"/>
        </w:rPr>
        <w:t>независимой (</w:t>
      </w:r>
      <w:r w:rsidR="004D1277" w:rsidRPr="00345222">
        <w:rPr>
          <w:rFonts w:ascii="Times New Roman" w:eastAsia="Times New Roman" w:hAnsi="Times New Roman" w:cs="Times New Roman"/>
          <w:sz w:val="28"/>
          <w:szCs w:val="28"/>
          <w:lang w:eastAsia="zh-CN"/>
        </w:rPr>
        <w:t>банковской гарантии</w:t>
      </w:r>
      <w:r w:rsidR="00935C29" w:rsidRPr="00345222">
        <w:rPr>
          <w:rFonts w:ascii="Times New Roman" w:eastAsia="Times New Roman" w:hAnsi="Times New Roman" w:cs="Times New Roman"/>
          <w:sz w:val="28"/>
          <w:szCs w:val="28"/>
          <w:lang w:eastAsia="zh-CN"/>
        </w:rPr>
        <w:t>)</w:t>
      </w:r>
      <w:r w:rsidR="004D1277" w:rsidRPr="00345222">
        <w:rPr>
          <w:rFonts w:ascii="Times New Roman" w:eastAsia="Times New Roman" w:hAnsi="Times New Roman" w:cs="Times New Roman"/>
          <w:sz w:val="28"/>
          <w:szCs w:val="28"/>
          <w:lang w:eastAsia="zh-CN"/>
        </w:rPr>
        <w:t xml:space="preserve">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345222">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A91091" w:rsidRPr="00345222" w:rsidRDefault="00543A03" w:rsidP="00CD0665">
      <w:pPr>
        <w:autoSpaceDE w:val="0"/>
        <w:autoSpaceDN w:val="0"/>
        <w:adjustRightInd w:val="0"/>
        <w:spacing w:after="0" w:line="360" w:lineRule="auto"/>
        <w:ind w:firstLine="567"/>
        <w:jc w:val="both"/>
        <w:rPr>
          <w:rFonts w:ascii="Times New Roman" w:hAnsi="Times New Roman" w:cs="Times New Roman"/>
          <w:sz w:val="28"/>
          <w:szCs w:val="28"/>
        </w:rPr>
      </w:pPr>
      <w:r w:rsidRPr="00345222">
        <w:rPr>
          <w:rFonts w:ascii="Times New Roman" w:hAnsi="Times New Roman" w:cs="Times New Roman"/>
          <w:sz w:val="28"/>
          <w:szCs w:val="28"/>
        </w:rPr>
        <w:t>4</w:t>
      </w:r>
      <w:r w:rsidR="00A91091" w:rsidRPr="00345222">
        <w:rPr>
          <w:rFonts w:ascii="Times New Roman" w:hAnsi="Times New Roman" w:cs="Times New Roman"/>
          <w:sz w:val="28"/>
          <w:szCs w:val="28"/>
        </w:rPr>
        <w:t xml:space="preserve">. Независимая гарантия должна быть выдана гарантом, предусмотренным </w:t>
      </w:r>
      <w:hyperlink r:id="rId24" w:history="1">
        <w:r w:rsidR="00A91091" w:rsidRPr="00345222">
          <w:rPr>
            <w:rFonts w:ascii="Times New Roman" w:hAnsi="Times New Roman" w:cs="Times New Roman"/>
            <w:sz w:val="28"/>
            <w:szCs w:val="28"/>
          </w:rPr>
          <w:t>частью 1 статьи 45</w:t>
        </w:r>
      </w:hyperlink>
      <w:r w:rsidR="00A91091" w:rsidRPr="00345222">
        <w:rPr>
          <w:rFonts w:ascii="Times New Roman" w:hAnsi="Times New Roman" w:cs="Times New Roman"/>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43A03" w:rsidRPr="00345222" w:rsidRDefault="00CD0665" w:rsidP="00543A03">
      <w:pPr>
        <w:autoSpaceDE w:val="0"/>
        <w:autoSpaceDN w:val="0"/>
        <w:adjustRightInd w:val="0"/>
        <w:spacing w:after="0" w:line="360" w:lineRule="auto"/>
        <w:ind w:firstLine="567"/>
        <w:jc w:val="both"/>
        <w:rPr>
          <w:rFonts w:ascii="Times New Roman" w:hAnsi="Times New Roman" w:cs="Times New Roman"/>
          <w:sz w:val="28"/>
          <w:szCs w:val="28"/>
        </w:rPr>
      </w:pPr>
      <w:r w:rsidRPr="00345222">
        <w:rPr>
          <w:rFonts w:ascii="Times New Roman" w:eastAsia="Calibri" w:hAnsi="Times New Roman" w:cs="Times New Roman"/>
          <w:sz w:val="28"/>
          <w:szCs w:val="28"/>
          <w:lang w:eastAsia="ru-RU"/>
        </w:rPr>
        <w:t>5</w:t>
      </w:r>
      <w:r w:rsidR="00543A03" w:rsidRPr="00345222">
        <w:rPr>
          <w:rFonts w:ascii="Times New Roman" w:eastAsia="Calibri" w:hAnsi="Times New Roman" w:cs="Times New Roman"/>
          <w:sz w:val="28"/>
          <w:szCs w:val="28"/>
          <w:lang w:eastAsia="ru-RU"/>
        </w:rPr>
        <w:t>. </w:t>
      </w:r>
      <w:r w:rsidR="00543A03" w:rsidRPr="00345222">
        <w:rPr>
          <w:rFonts w:ascii="Times New Roman" w:hAnsi="Times New Roman" w:cs="Times New Roman"/>
          <w:sz w:val="28"/>
          <w:szCs w:val="28"/>
        </w:rPr>
        <w:t xml:space="preserve">Независимая гарантия не может быть отозвана выдавшим ее гарантом </w:t>
      </w:r>
      <w:r w:rsidR="00543A03" w:rsidRPr="00345222">
        <w:rPr>
          <w:rFonts w:ascii="Times New Roman" w:eastAsia="Calibri" w:hAnsi="Times New Roman" w:cs="Times New Roman"/>
          <w:sz w:val="28"/>
          <w:szCs w:val="28"/>
          <w:lang w:eastAsia="ru-RU"/>
        </w:rPr>
        <w:t>и должна содержать:</w:t>
      </w:r>
    </w:p>
    <w:p w:rsidR="00543A03" w:rsidRPr="00345222" w:rsidRDefault="00543A03" w:rsidP="00543A03">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 xml:space="preserve">1)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5" w:history="1">
        <w:r w:rsidRPr="00345222">
          <w:rPr>
            <w:rFonts w:ascii="Times New Roman" w:hAnsi="Times New Roman" w:cs="Times New Roman"/>
            <w:sz w:val="28"/>
            <w:szCs w:val="28"/>
          </w:rPr>
          <w:t>кодексом</w:t>
        </w:r>
      </w:hyperlink>
      <w:r w:rsidRPr="00345222">
        <w:rPr>
          <w:rFonts w:ascii="Times New Roman" w:hAnsi="Times New Roman" w:cs="Times New Roman"/>
          <w:sz w:val="28"/>
          <w:szCs w:val="28"/>
        </w:rPr>
        <w:t xml:space="preserve"> Российской Федерации оснований для отказа в удовлетворении этого требования;</w:t>
      </w:r>
    </w:p>
    <w:p w:rsidR="00543A03" w:rsidRPr="00345222" w:rsidRDefault="00543A03" w:rsidP="00543A03">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2)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543A03" w:rsidRPr="00345222" w:rsidRDefault="00543A03" w:rsidP="00CD0665">
      <w:pPr>
        <w:autoSpaceDE w:val="0"/>
        <w:autoSpaceDN w:val="0"/>
        <w:adjustRightInd w:val="0"/>
        <w:spacing w:after="0" w:line="24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3)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документацией о такой закупке, проектом договора, срока исполнения основного обязательства;</w:t>
      </w:r>
    </w:p>
    <w:p w:rsidR="00CD0665" w:rsidRPr="00345222" w:rsidRDefault="00873F55" w:rsidP="00873F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4</w:t>
      </w:r>
      <w:r w:rsidR="00CD0665" w:rsidRPr="00345222">
        <w:rPr>
          <w:rFonts w:ascii="Times New Roman" w:eastAsia="Calibri" w:hAnsi="Times New Roman" w:cs="Times New Roman"/>
          <w:sz w:val="28"/>
          <w:szCs w:val="28"/>
        </w:rPr>
        <w:t xml:space="preserve">) обязательства принципала, надлежащее исполнение которых обеспечивается гарантией; </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5</w:t>
      </w:r>
      <w:r w:rsidR="00543A03" w:rsidRPr="00345222">
        <w:rPr>
          <w:rFonts w:ascii="Times New Roman" w:eastAsia="Calibri" w:hAnsi="Times New Roman" w:cs="Times New Roman"/>
          <w:sz w:val="28"/>
          <w:szCs w:val="28"/>
          <w:lang w:eastAsia="ru-RU"/>
        </w:rPr>
        <w:t xml:space="preserve">) сумму независимой гарантии, </w:t>
      </w:r>
      <w:r w:rsidR="00543A03" w:rsidRPr="00345222">
        <w:rPr>
          <w:rFonts w:ascii="Times New Roman" w:eastAsia="Calibri" w:hAnsi="Times New Roman" w:cs="Times New Roman"/>
          <w:sz w:val="28"/>
          <w:szCs w:val="28"/>
        </w:rPr>
        <w:t>подлежащую уплате гарантом Заказчику в случае ненадлежащего исполнения обязательств принципалом</w:t>
      </w:r>
      <w:r w:rsidR="00543A03" w:rsidRPr="00345222">
        <w:rPr>
          <w:rFonts w:ascii="Times New Roman" w:eastAsia="Calibri" w:hAnsi="Times New Roman" w:cs="Times New Roman"/>
          <w:sz w:val="28"/>
          <w:szCs w:val="28"/>
          <w:lang w:eastAsia="ru-RU"/>
        </w:rPr>
        <w:t xml:space="preserve">; </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6</w:t>
      </w:r>
      <w:r w:rsidR="00543A03" w:rsidRPr="00345222">
        <w:rPr>
          <w:rFonts w:ascii="Times New Roman" w:eastAsia="Calibri" w:hAnsi="Times New Roman" w:cs="Times New Roman"/>
          <w:sz w:val="28"/>
          <w:szCs w:val="28"/>
          <w:lang w:eastAsia="ru-RU"/>
        </w:rPr>
        <w:t xml:space="preserve">) обязанность гаранта уплатить заказчику неустойку (пени) в размере </w:t>
      </w:r>
      <w:r w:rsidR="00543A03" w:rsidRPr="00345222">
        <w:rPr>
          <w:rFonts w:ascii="Times New Roman" w:eastAsia="Calibri" w:hAnsi="Times New Roman" w:cs="Times New Roman"/>
          <w:sz w:val="28"/>
          <w:szCs w:val="28"/>
          <w:lang w:eastAsia="ru-RU"/>
        </w:rPr>
        <w:br/>
        <w:t xml:space="preserve">0,1 процента денежной суммы, подлежащей уплате, за каждый день просрочки, </w:t>
      </w:r>
      <w:r w:rsidR="00543A03" w:rsidRPr="00345222">
        <w:rPr>
          <w:rFonts w:ascii="Times New Roman" w:hAnsi="Times New Roman" w:cs="Times New Roman"/>
          <w:sz w:val="28"/>
          <w:szCs w:val="28"/>
        </w:rPr>
        <w:t>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w:t>
      </w:r>
      <w:r w:rsidR="00543A03" w:rsidRPr="00345222">
        <w:rPr>
          <w:rFonts w:ascii="Times New Roman" w:eastAsia="Calibri" w:hAnsi="Times New Roman" w:cs="Times New Roman"/>
          <w:sz w:val="28"/>
          <w:szCs w:val="28"/>
          <w:lang w:eastAsia="ru-RU"/>
        </w:rPr>
        <w:t>;</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7)</w:t>
      </w:r>
      <w:r w:rsidR="00543A03" w:rsidRPr="00345222">
        <w:rPr>
          <w:rFonts w:ascii="Times New Roman" w:eastAsia="Calibri" w:hAnsi="Times New Roman" w:cs="Times New Roman"/>
          <w:sz w:val="28"/>
          <w:szCs w:val="28"/>
          <w:lang w:eastAsia="ru-RU"/>
        </w:rPr>
        <w:t xml:space="preserve"> дату выдачи;</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8</w:t>
      </w:r>
      <w:r w:rsidR="00543A03" w:rsidRPr="00345222">
        <w:rPr>
          <w:rFonts w:ascii="Times New Roman" w:eastAsia="Calibri" w:hAnsi="Times New Roman" w:cs="Times New Roman"/>
          <w:sz w:val="28"/>
          <w:szCs w:val="28"/>
          <w:lang w:eastAsia="ru-RU"/>
        </w:rPr>
        <w:t>) принципала;</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9</w:t>
      </w:r>
      <w:r w:rsidR="00543A03" w:rsidRPr="00345222">
        <w:rPr>
          <w:rFonts w:ascii="Times New Roman" w:eastAsia="Calibri" w:hAnsi="Times New Roman" w:cs="Times New Roman"/>
          <w:sz w:val="28"/>
          <w:szCs w:val="28"/>
          <w:lang w:eastAsia="ru-RU"/>
        </w:rPr>
        <w:t>) бенефициара;</w:t>
      </w:r>
    </w:p>
    <w:p w:rsidR="00543A03" w:rsidRPr="00345222" w:rsidRDefault="00873F55" w:rsidP="00543A03">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lang w:eastAsia="ru-RU"/>
        </w:rPr>
        <w:t>10</w:t>
      </w:r>
      <w:r w:rsidR="00543A03" w:rsidRPr="00345222">
        <w:rPr>
          <w:rFonts w:ascii="Times New Roman" w:eastAsia="Calibri" w:hAnsi="Times New Roman" w:cs="Times New Roman"/>
          <w:sz w:val="28"/>
          <w:szCs w:val="28"/>
          <w:lang w:eastAsia="ru-RU"/>
        </w:rPr>
        <w:t>) гаранта;</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11</w:t>
      </w:r>
      <w:r w:rsidR="00543A03" w:rsidRPr="00345222">
        <w:rPr>
          <w:rFonts w:ascii="Times New Roman" w:eastAsia="Calibri" w:hAnsi="Times New Roman" w:cs="Times New Roman"/>
          <w:sz w:val="28"/>
          <w:szCs w:val="28"/>
          <w:lang w:eastAsia="ru-RU"/>
        </w:rPr>
        <w:t xml:space="preserve">) условие, согласно которому исполнением обязательств гаранта </w:t>
      </w:r>
      <w:r w:rsidR="00543A03" w:rsidRPr="00345222">
        <w:rPr>
          <w:rFonts w:ascii="Times New Roman" w:eastAsia="Calibri" w:hAnsi="Times New Roman" w:cs="Times New Roman"/>
          <w:sz w:val="28"/>
          <w:szCs w:val="28"/>
          <w:lang w:eastAsia="ru-RU"/>
        </w:rPr>
        <w:br/>
        <w:t>по независимой гарантии является фактическое поступление денежных сумм на счет Заказчика;</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12</w:t>
      </w:r>
      <w:r w:rsidR="00543A03" w:rsidRPr="00345222">
        <w:rPr>
          <w:rFonts w:ascii="Times New Roman" w:eastAsia="Calibri" w:hAnsi="Times New Roman" w:cs="Times New Roman"/>
          <w:sz w:val="28"/>
          <w:szCs w:val="28"/>
          <w:lang w:eastAsia="ru-RU"/>
        </w:rPr>
        <w:t xml:space="preserve">) условие о праве Заказчика на бесспорное списание денежных средств со счета гаранта, если гарантом в срок не более чем десять рабочих дней не исполнено требование Заказчика об уплате денежной суммы </w:t>
      </w:r>
      <w:r w:rsidR="00543A03" w:rsidRPr="00345222">
        <w:rPr>
          <w:rFonts w:ascii="Times New Roman" w:eastAsia="Calibri" w:hAnsi="Times New Roman" w:cs="Times New Roman"/>
          <w:sz w:val="28"/>
          <w:szCs w:val="28"/>
          <w:lang w:eastAsia="ru-RU"/>
        </w:rPr>
        <w:br/>
        <w:t>по независимой гарантии, направленное до окончания срока действия независимой гарантии;</w:t>
      </w:r>
    </w:p>
    <w:p w:rsidR="00543A03" w:rsidRPr="00345222" w:rsidRDefault="00873F55" w:rsidP="00543A03">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45222">
        <w:rPr>
          <w:rFonts w:ascii="Times New Roman" w:eastAsia="Calibri" w:hAnsi="Times New Roman" w:cs="Times New Roman"/>
          <w:sz w:val="28"/>
          <w:szCs w:val="28"/>
          <w:lang w:eastAsia="ru-RU"/>
        </w:rPr>
        <w:t>13</w:t>
      </w:r>
      <w:r w:rsidR="00543A03" w:rsidRPr="00345222">
        <w:rPr>
          <w:rFonts w:ascii="Times New Roman" w:eastAsia="Calibri" w:hAnsi="Times New Roman" w:cs="Times New Roman"/>
          <w:sz w:val="28"/>
          <w:szCs w:val="28"/>
          <w:lang w:eastAsia="ru-RU"/>
        </w:rPr>
        <w:t>)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w:t>
      </w:r>
      <w:r w:rsidRPr="00345222">
        <w:rPr>
          <w:rFonts w:ascii="Times New Roman" w:eastAsia="Calibri" w:hAnsi="Times New Roman" w:cs="Times New Roman"/>
          <w:sz w:val="28"/>
          <w:szCs w:val="28"/>
          <w:lang w:eastAsia="ru-RU"/>
        </w:rPr>
        <w:t>м носителе на нескольких листах.</w:t>
      </w:r>
    </w:p>
    <w:p w:rsidR="00DE3A1B" w:rsidRPr="00345222"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6</w:t>
      </w:r>
      <w:r w:rsidR="002F1B11" w:rsidRPr="00345222">
        <w:rPr>
          <w:rFonts w:ascii="Times New Roman" w:hAnsi="Times New Roman" w:cs="Times New Roman"/>
          <w:sz w:val="28"/>
          <w:szCs w:val="28"/>
        </w:rPr>
        <w:t>.</w:t>
      </w:r>
      <w:r w:rsidR="00FC11F7" w:rsidRPr="00345222">
        <w:rPr>
          <w:rFonts w:ascii="Times New Roman" w:hAnsi="Times New Roman" w:cs="Times New Roman"/>
          <w:sz w:val="28"/>
          <w:szCs w:val="28"/>
        </w:rPr>
        <w:t> </w:t>
      </w:r>
      <w:r w:rsidR="00DE0BAD" w:rsidRPr="00345222">
        <w:rPr>
          <w:rFonts w:ascii="Times New Roman" w:eastAsiaTheme="minorHAnsi" w:hAnsi="Times New Roman" w:cs="Times New Roman"/>
          <w:sz w:val="28"/>
          <w:szCs w:val="28"/>
          <w:lang w:eastAsia="en-US"/>
        </w:rPr>
        <w:t xml:space="preserve">Запрещается включение в условия </w:t>
      </w:r>
      <w:r w:rsidR="00543A03" w:rsidRPr="00345222">
        <w:rPr>
          <w:rFonts w:ascii="Times New Roman" w:eastAsiaTheme="minorHAnsi" w:hAnsi="Times New Roman" w:cs="Times New Roman"/>
          <w:sz w:val="28"/>
          <w:szCs w:val="28"/>
          <w:lang w:eastAsia="en-US"/>
        </w:rPr>
        <w:t>независимой</w:t>
      </w:r>
      <w:r w:rsidR="00DE0BAD" w:rsidRPr="00345222">
        <w:rPr>
          <w:rFonts w:ascii="Times New Roman" w:eastAsiaTheme="minorHAnsi" w:hAnsi="Times New Roman" w:cs="Times New Roman"/>
          <w:sz w:val="28"/>
          <w:szCs w:val="28"/>
          <w:lang w:eastAsia="en-US"/>
        </w:rPr>
        <w:t xml:space="preserve"> гарантии требования </w:t>
      </w:r>
      <w:r w:rsidR="00DE0BAD" w:rsidRPr="00345222">
        <w:rPr>
          <w:rFonts w:ascii="Times New Roman" w:eastAsiaTheme="minorHAnsi" w:hAnsi="Times New Roman" w:cs="Times New Roman"/>
          <w:sz w:val="28"/>
          <w:szCs w:val="28"/>
          <w:lang w:eastAsia="en-US"/>
        </w:rPr>
        <w:br/>
        <w:t xml:space="preserve">о представлении заказчиком гаранту судебных актов, подтверждающих неисполнение принципалом обязательств, обеспечиваемых </w:t>
      </w:r>
      <w:r w:rsidR="00543A03" w:rsidRPr="00345222">
        <w:rPr>
          <w:rFonts w:ascii="Times New Roman" w:eastAsiaTheme="minorHAnsi" w:hAnsi="Times New Roman" w:cs="Times New Roman"/>
          <w:sz w:val="28"/>
          <w:szCs w:val="28"/>
          <w:lang w:eastAsia="en-US"/>
        </w:rPr>
        <w:t>независимой</w:t>
      </w:r>
      <w:r w:rsidR="00DE0BAD" w:rsidRPr="00345222">
        <w:rPr>
          <w:rFonts w:ascii="Times New Roman" w:eastAsiaTheme="minorHAnsi" w:hAnsi="Times New Roman" w:cs="Times New Roman"/>
          <w:sz w:val="28"/>
          <w:szCs w:val="28"/>
          <w:lang w:eastAsia="en-US"/>
        </w:rPr>
        <w:t xml:space="preserve"> гарантией, а также документов, не предусмотренных пунктом 5 настоящего раздела Положения о закупке</w:t>
      </w:r>
      <w:r w:rsidR="00DE3A1B" w:rsidRPr="00345222">
        <w:rPr>
          <w:rFonts w:ascii="Times New Roman" w:eastAsiaTheme="minorHAnsi" w:hAnsi="Times New Roman" w:cs="Times New Roman"/>
          <w:sz w:val="28"/>
          <w:szCs w:val="28"/>
          <w:lang w:eastAsia="en-US"/>
        </w:rPr>
        <w:t>.</w:t>
      </w:r>
      <w:r w:rsidR="00DE3A1B" w:rsidRPr="00345222">
        <w:rPr>
          <w:rFonts w:ascii="Times New Roman" w:hAnsi="Times New Roman" w:cs="Times New Roman"/>
          <w:sz w:val="28"/>
          <w:szCs w:val="28"/>
        </w:rPr>
        <w:t xml:space="preserve"> </w:t>
      </w:r>
    </w:p>
    <w:p w:rsidR="004D1277" w:rsidRPr="00345222"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7</w:t>
      </w:r>
      <w:r w:rsidR="004D1277" w:rsidRPr="00345222">
        <w:rPr>
          <w:rFonts w:ascii="Times New Roman" w:hAnsi="Times New Roman" w:cs="Times New Roman"/>
          <w:sz w:val="28"/>
          <w:szCs w:val="28"/>
        </w:rPr>
        <w:t>.</w:t>
      </w:r>
      <w:r w:rsidR="00FC11F7" w:rsidRPr="00345222">
        <w:rPr>
          <w:rFonts w:ascii="Times New Roman" w:hAnsi="Times New Roman" w:cs="Times New Roman"/>
          <w:sz w:val="28"/>
          <w:szCs w:val="28"/>
        </w:rPr>
        <w:t> </w:t>
      </w:r>
      <w:r w:rsidR="004D1277" w:rsidRPr="00345222">
        <w:rPr>
          <w:rFonts w:ascii="Times New Roman" w:hAnsi="Times New Roman" w:cs="Times New Roman"/>
          <w:sz w:val="28"/>
          <w:szCs w:val="28"/>
        </w:rPr>
        <w:t xml:space="preserve">В случае непредоставления участником закупки, с которым заключается </w:t>
      </w:r>
      <w:r w:rsidR="00B207E8" w:rsidRPr="00345222">
        <w:rPr>
          <w:rFonts w:ascii="Times New Roman" w:hAnsi="Times New Roman" w:cs="Times New Roman"/>
          <w:sz w:val="28"/>
          <w:szCs w:val="28"/>
        </w:rPr>
        <w:t>договор</w:t>
      </w:r>
      <w:r w:rsidR="004D1277" w:rsidRPr="00345222">
        <w:rPr>
          <w:rFonts w:ascii="Times New Roman" w:hAnsi="Times New Roman" w:cs="Times New Roman"/>
          <w:sz w:val="28"/>
          <w:szCs w:val="28"/>
        </w:rPr>
        <w:t xml:space="preserve">, обеспечения исполнения </w:t>
      </w:r>
      <w:r w:rsidR="00B207E8" w:rsidRPr="00345222">
        <w:rPr>
          <w:rFonts w:ascii="Times New Roman" w:hAnsi="Times New Roman" w:cs="Times New Roman"/>
          <w:sz w:val="28"/>
          <w:szCs w:val="28"/>
        </w:rPr>
        <w:t>договора</w:t>
      </w:r>
      <w:r w:rsidR="004D1277" w:rsidRPr="00345222">
        <w:rPr>
          <w:rFonts w:ascii="Times New Roman" w:hAnsi="Times New Roman" w:cs="Times New Roman"/>
          <w:sz w:val="28"/>
          <w:szCs w:val="28"/>
        </w:rPr>
        <w:t xml:space="preserve"> в срок, установленный для заключения </w:t>
      </w:r>
      <w:r w:rsidR="00B207E8" w:rsidRPr="00345222">
        <w:rPr>
          <w:rFonts w:ascii="Times New Roman" w:hAnsi="Times New Roman" w:cs="Times New Roman"/>
          <w:sz w:val="28"/>
          <w:szCs w:val="28"/>
        </w:rPr>
        <w:t>договора</w:t>
      </w:r>
      <w:r w:rsidR="004D1277" w:rsidRPr="00345222">
        <w:rPr>
          <w:rFonts w:ascii="Times New Roman" w:hAnsi="Times New Roman" w:cs="Times New Roman"/>
          <w:sz w:val="28"/>
          <w:szCs w:val="28"/>
        </w:rPr>
        <w:t xml:space="preserve">, такой участник считается уклонившимся от заключения </w:t>
      </w:r>
      <w:r w:rsidR="00B207E8" w:rsidRPr="00345222">
        <w:rPr>
          <w:rFonts w:ascii="Times New Roman" w:hAnsi="Times New Roman" w:cs="Times New Roman"/>
          <w:sz w:val="28"/>
          <w:szCs w:val="28"/>
        </w:rPr>
        <w:t>договора</w:t>
      </w:r>
      <w:r w:rsidR="004D1277" w:rsidRPr="00345222">
        <w:rPr>
          <w:rFonts w:ascii="Times New Roman" w:hAnsi="Times New Roman" w:cs="Times New Roman"/>
          <w:sz w:val="28"/>
          <w:szCs w:val="28"/>
        </w:rPr>
        <w:t>.</w:t>
      </w:r>
    </w:p>
    <w:p w:rsidR="004D1277" w:rsidRPr="00345222"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8</w:t>
      </w:r>
      <w:r w:rsidR="004D1277" w:rsidRPr="00345222">
        <w:rPr>
          <w:rFonts w:ascii="Times New Roman" w:hAnsi="Times New Roman" w:cs="Times New Roman"/>
          <w:sz w:val="28"/>
          <w:szCs w:val="28"/>
        </w:rPr>
        <w:t>.</w:t>
      </w:r>
      <w:r w:rsidR="00FC11F7" w:rsidRPr="00345222">
        <w:rPr>
          <w:rFonts w:ascii="Times New Roman" w:hAnsi="Times New Roman" w:cs="Times New Roman"/>
          <w:sz w:val="28"/>
          <w:szCs w:val="28"/>
        </w:rPr>
        <w:t> </w:t>
      </w:r>
      <w:r w:rsidR="004D1277" w:rsidRPr="00345222">
        <w:rPr>
          <w:rFonts w:ascii="Times New Roman" w:hAnsi="Times New Roman" w:cs="Times New Roman"/>
          <w:sz w:val="28"/>
          <w:szCs w:val="28"/>
        </w:rPr>
        <w:t xml:space="preserve">В ходе исполнения </w:t>
      </w:r>
      <w:r w:rsidR="00B207E8" w:rsidRPr="00345222">
        <w:rPr>
          <w:rFonts w:ascii="Times New Roman" w:hAnsi="Times New Roman" w:cs="Times New Roman"/>
          <w:sz w:val="28"/>
          <w:szCs w:val="28"/>
        </w:rPr>
        <w:t>договора</w:t>
      </w:r>
      <w:r w:rsidR="004D1277" w:rsidRPr="00345222">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345222">
        <w:rPr>
          <w:rFonts w:ascii="Times New Roman" w:hAnsi="Times New Roman" w:cs="Times New Roman"/>
          <w:sz w:val="28"/>
          <w:szCs w:val="28"/>
        </w:rPr>
        <w:t>договора</w:t>
      </w:r>
      <w:r w:rsidR="004D1277" w:rsidRPr="00345222">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345222">
        <w:rPr>
          <w:rFonts w:ascii="Times New Roman" w:hAnsi="Times New Roman" w:cs="Times New Roman"/>
          <w:sz w:val="28"/>
          <w:szCs w:val="28"/>
        </w:rPr>
        <w:t>договором</w:t>
      </w:r>
      <w:r w:rsidR="004D1277" w:rsidRPr="00345222">
        <w:rPr>
          <w:rFonts w:ascii="Times New Roman" w:hAnsi="Times New Roman" w:cs="Times New Roman"/>
          <w:sz w:val="28"/>
          <w:szCs w:val="28"/>
        </w:rPr>
        <w:t xml:space="preserve">, взамен ранее предоставленного обеспечения исполнения </w:t>
      </w:r>
      <w:r w:rsidR="00B207E8" w:rsidRPr="00345222">
        <w:rPr>
          <w:rFonts w:ascii="Times New Roman" w:hAnsi="Times New Roman" w:cs="Times New Roman"/>
          <w:sz w:val="28"/>
          <w:szCs w:val="28"/>
        </w:rPr>
        <w:t>договора</w:t>
      </w:r>
      <w:r w:rsidR="00252A7F" w:rsidRPr="00345222">
        <w:rPr>
          <w:rFonts w:ascii="Times New Roman" w:hAnsi="Times New Roman" w:cs="Times New Roman"/>
          <w:sz w:val="28"/>
          <w:szCs w:val="28"/>
        </w:rPr>
        <w:t xml:space="preserve">, а также изменить </w:t>
      </w:r>
      <w:r w:rsidR="004D1277" w:rsidRPr="00345222">
        <w:rPr>
          <w:rFonts w:ascii="Times New Roman" w:hAnsi="Times New Roman" w:cs="Times New Roman"/>
          <w:sz w:val="28"/>
          <w:szCs w:val="28"/>
        </w:rPr>
        <w:t xml:space="preserve">способ обеспечения исполнения </w:t>
      </w:r>
      <w:r w:rsidR="00252A7F" w:rsidRPr="00345222">
        <w:rPr>
          <w:rFonts w:ascii="Times New Roman" w:hAnsi="Times New Roman" w:cs="Times New Roman"/>
          <w:sz w:val="28"/>
          <w:szCs w:val="28"/>
        </w:rPr>
        <w:t xml:space="preserve">договора </w:t>
      </w:r>
      <w:r w:rsidR="00FC11F7" w:rsidRPr="00345222">
        <w:rPr>
          <w:rFonts w:ascii="Times New Roman" w:hAnsi="Times New Roman" w:cs="Times New Roman"/>
          <w:sz w:val="28"/>
          <w:szCs w:val="28"/>
        </w:rPr>
        <w:br/>
      </w:r>
      <w:r w:rsidR="00252A7F" w:rsidRPr="00345222">
        <w:rPr>
          <w:rFonts w:ascii="Times New Roman" w:hAnsi="Times New Roman" w:cs="Times New Roman"/>
          <w:sz w:val="28"/>
          <w:szCs w:val="28"/>
        </w:rPr>
        <w:t xml:space="preserve">из числа </w:t>
      </w:r>
      <w:r w:rsidR="00B71105" w:rsidRPr="00345222">
        <w:rPr>
          <w:rFonts w:ascii="Times New Roman" w:hAnsi="Times New Roman" w:cs="Times New Roman"/>
          <w:sz w:val="28"/>
          <w:szCs w:val="28"/>
        </w:rPr>
        <w:t xml:space="preserve">способов, </w:t>
      </w:r>
      <w:r w:rsidR="00252A7F" w:rsidRPr="00345222">
        <w:rPr>
          <w:rFonts w:ascii="Times New Roman" w:hAnsi="Times New Roman" w:cs="Times New Roman"/>
          <w:sz w:val="28"/>
          <w:szCs w:val="28"/>
        </w:rPr>
        <w:t>предусмотренных Положением о закупке</w:t>
      </w:r>
      <w:r w:rsidR="004D1277" w:rsidRPr="00345222">
        <w:rPr>
          <w:rFonts w:ascii="Times New Roman" w:hAnsi="Times New Roman" w:cs="Times New Roman"/>
          <w:sz w:val="28"/>
          <w:szCs w:val="28"/>
        </w:rPr>
        <w:t>.</w:t>
      </w:r>
    </w:p>
    <w:p w:rsidR="00EE025C" w:rsidRPr="00345222"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lang w:eastAsia="ru-RU"/>
        </w:rPr>
        <w:t>9</w:t>
      </w:r>
      <w:r w:rsidR="00EE025C" w:rsidRPr="00345222">
        <w:rPr>
          <w:rFonts w:ascii="Times New Roman" w:eastAsia="Calibri" w:hAnsi="Times New Roman" w:cs="Times New Roman"/>
          <w:sz w:val="28"/>
          <w:szCs w:val="28"/>
          <w:lang w:eastAsia="ru-RU"/>
        </w:rPr>
        <w:t>.</w:t>
      </w:r>
      <w:r w:rsidR="00FC11F7" w:rsidRPr="00345222">
        <w:rPr>
          <w:rFonts w:ascii="Times New Roman" w:eastAsia="Calibri" w:hAnsi="Times New Roman" w:cs="Times New Roman"/>
          <w:sz w:val="28"/>
          <w:szCs w:val="28"/>
          <w:lang w:eastAsia="ru-RU"/>
        </w:rPr>
        <w:t> </w:t>
      </w:r>
      <w:r w:rsidR="00EE025C" w:rsidRPr="00345222">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345222">
        <w:rPr>
          <w:rFonts w:ascii="Times New Roman" w:eastAsia="Calibri" w:hAnsi="Times New Roman" w:cs="Times New Roman"/>
          <w:sz w:val="28"/>
          <w:szCs w:val="28"/>
        </w:rPr>
        <w:t>получения Заказчиком от поставщика</w:t>
      </w:r>
      <w:r w:rsidR="007F7F74" w:rsidRPr="00345222">
        <w:rPr>
          <w:rFonts w:ascii="Times New Roman" w:eastAsia="Calibri" w:hAnsi="Times New Roman" w:cs="Times New Roman"/>
          <w:sz w:val="28"/>
          <w:szCs w:val="28"/>
        </w:rPr>
        <w:t xml:space="preserve"> (подрядчик</w:t>
      </w:r>
      <w:r w:rsidR="00FA44F7" w:rsidRPr="00345222">
        <w:rPr>
          <w:rFonts w:ascii="Times New Roman" w:eastAsia="Calibri" w:hAnsi="Times New Roman" w:cs="Times New Roman"/>
          <w:sz w:val="28"/>
          <w:szCs w:val="28"/>
        </w:rPr>
        <w:t>а, исполнителя</w:t>
      </w:r>
      <w:r w:rsidR="007F7F74" w:rsidRPr="00345222">
        <w:rPr>
          <w:rFonts w:ascii="Times New Roman" w:eastAsia="Calibri" w:hAnsi="Times New Roman" w:cs="Times New Roman"/>
          <w:sz w:val="28"/>
          <w:szCs w:val="28"/>
        </w:rPr>
        <w:t xml:space="preserve">) соответствующего требования и при условии </w:t>
      </w:r>
      <w:r w:rsidR="00EE025C" w:rsidRPr="00345222">
        <w:rPr>
          <w:rFonts w:ascii="Times New Roman" w:eastAsia="Calibri" w:hAnsi="Times New Roman" w:cs="Times New Roman"/>
          <w:sz w:val="28"/>
          <w:szCs w:val="28"/>
        </w:rPr>
        <w:t>надлежащего исполнения</w:t>
      </w:r>
      <w:r w:rsidR="007F7F74" w:rsidRPr="00345222">
        <w:rPr>
          <w:rFonts w:ascii="Times New Roman" w:eastAsia="Calibri" w:hAnsi="Times New Roman" w:cs="Times New Roman"/>
          <w:sz w:val="28"/>
          <w:szCs w:val="28"/>
        </w:rPr>
        <w:t xml:space="preserve"> им всех обязательств по</w:t>
      </w:r>
      <w:r w:rsidR="00EE025C" w:rsidRPr="00345222">
        <w:rPr>
          <w:rFonts w:ascii="Times New Roman" w:eastAsia="Calibri" w:hAnsi="Times New Roman" w:cs="Times New Roman"/>
          <w:sz w:val="28"/>
          <w:szCs w:val="28"/>
        </w:rPr>
        <w:t xml:space="preserve"> договор</w:t>
      </w:r>
      <w:r w:rsidR="007F7F74" w:rsidRPr="00345222">
        <w:rPr>
          <w:rFonts w:ascii="Times New Roman" w:eastAsia="Calibri" w:hAnsi="Times New Roman" w:cs="Times New Roman"/>
          <w:sz w:val="28"/>
          <w:szCs w:val="28"/>
        </w:rPr>
        <w:t>у</w:t>
      </w:r>
      <w:r w:rsidR="00EE025C" w:rsidRPr="00345222">
        <w:rPr>
          <w:rFonts w:ascii="Times New Roman" w:eastAsia="Calibri" w:hAnsi="Times New Roman" w:cs="Times New Roman"/>
          <w:sz w:val="28"/>
          <w:szCs w:val="28"/>
        </w:rPr>
        <w:t>.</w:t>
      </w:r>
    </w:p>
    <w:p w:rsidR="00EE025C" w:rsidRPr="00345222"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 xml:space="preserve">Возврат </w:t>
      </w:r>
      <w:r w:rsidR="00A73B0A" w:rsidRPr="00345222">
        <w:rPr>
          <w:rFonts w:ascii="Times New Roman" w:eastAsia="Calibri" w:hAnsi="Times New Roman" w:cs="Times New Roman"/>
          <w:sz w:val="28"/>
          <w:szCs w:val="28"/>
        </w:rPr>
        <w:t>независимой</w:t>
      </w:r>
      <w:r w:rsidRPr="00345222">
        <w:rPr>
          <w:rFonts w:ascii="Times New Roman" w:eastAsia="Calibri" w:hAnsi="Times New Roman" w:cs="Times New Roman"/>
          <w:sz w:val="28"/>
          <w:szCs w:val="28"/>
        </w:rPr>
        <w:t xml:space="preserve"> гарантии в случае, указанном в настоящем пункте Положения о закупке, Заказчиком предоставившему ее лицу или гаранту </w:t>
      </w:r>
      <w:r w:rsidR="00543230" w:rsidRPr="00345222">
        <w:rPr>
          <w:rFonts w:ascii="Times New Roman" w:eastAsia="Calibri" w:hAnsi="Times New Roman" w:cs="Times New Roman"/>
          <w:sz w:val="28"/>
          <w:szCs w:val="28"/>
        </w:rPr>
        <w:br/>
      </w:r>
      <w:r w:rsidRPr="00345222">
        <w:rPr>
          <w:rFonts w:ascii="Times New Roman" w:eastAsia="Calibri" w:hAnsi="Times New Roman" w:cs="Times New Roman"/>
          <w:sz w:val="28"/>
          <w:szCs w:val="28"/>
        </w:rPr>
        <w:t>не осуществляется, взыскание по ней не производится.</w:t>
      </w:r>
    </w:p>
    <w:p w:rsidR="00935C29" w:rsidRPr="00345222" w:rsidRDefault="00935C29"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 xml:space="preserve">10. </w:t>
      </w:r>
      <w:r w:rsidRPr="00345222">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исполнения договора с учетом особенностей, предусмотренных главой </w:t>
      </w:r>
      <w:r w:rsidRPr="00345222">
        <w:rPr>
          <w:rFonts w:ascii="Times New Roman" w:hAnsi="Times New Roman" w:cs="Times New Roman"/>
          <w:sz w:val="28"/>
          <w:szCs w:val="28"/>
          <w:lang w:val="en-US"/>
        </w:rPr>
        <w:t>VII</w:t>
      </w:r>
      <w:r w:rsidRPr="00345222">
        <w:rPr>
          <w:rFonts w:ascii="Times New Roman" w:hAnsi="Times New Roman" w:cs="Times New Roman"/>
          <w:sz w:val="28"/>
          <w:szCs w:val="28"/>
        </w:rPr>
        <w:t xml:space="preserve"> Положения о закупке.</w:t>
      </w:r>
    </w:p>
    <w:p w:rsidR="00632E71" w:rsidRPr="00345222" w:rsidRDefault="00632E71" w:rsidP="00FC11F7">
      <w:pPr>
        <w:pStyle w:val="ConsPlusNormal"/>
        <w:tabs>
          <w:tab w:val="left" w:pos="0"/>
        </w:tabs>
        <w:rPr>
          <w:rFonts w:ascii="Times New Roman" w:hAnsi="Times New Roman" w:cs="Times New Roman"/>
          <w:sz w:val="28"/>
          <w:szCs w:val="28"/>
        </w:rPr>
      </w:pPr>
    </w:p>
    <w:p w:rsidR="00460927" w:rsidRPr="00345222" w:rsidRDefault="00460927" w:rsidP="00FC11F7">
      <w:pPr>
        <w:pStyle w:val="ConsPlusNormal"/>
        <w:tabs>
          <w:tab w:val="left" w:pos="0"/>
        </w:tabs>
        <w:jc w:val="center"/>
        <w:outlineLvl w:val="1"/>
        <w:rPr>
          <w:rFonts w:ascii="Times New Roman" w:hAnsi="Times New Roman" w:cs="Times New Roman"/>
          <w:sz w:val="28"/>
          <w:szCs w:val="28"/>
        </w:rPr>
      </w:pPr>
      <w:bookmarkStart w:id="15" w:name="_Toc114211459"/>
      <w:r w:rsidRPr="00345222">
        <w:rPr>
          <w:rFonts w:ascii="Times New Roman" w:hAnsi="Times New Roman" w:cs="Times New Roman"/>
          <w:sz w:val="28"/>
          <w:szCs w:val="28"/>
        </w:rPr>
        <w:t xml:space="preserve">Глава </w:t>
      </w:r>
      <w:r w:rsidR="00365015" w:rsidRPr="00345222">
        <w:rPr>
          <w:rFonts w:ascii="Times New Roman" w:hAnsi="Times New Roman" w:cs="Times New Roman"/>
          <w:sz w:val="28"/>
          <w:szCs w:val="28"/>
        </w:rPr>
        <w:t>I</w:t>
      </w:r>
      <w:r w:rsidR="002F2747" w:rsidRPr="00345222">
        <w:rPr>
          <w:rFonts w:ascii="Times New Roman" w:hAnsi="Times New Roman" w:cs="Times New Roman"/>
          <w:sz w:val="28"/>
          <w:szCs w:val="28"/>
        </w:rPr>
        <w:t>II</w:t>
      </w:r>
      <w:r w:rsidRPr="00345222">
        <w:rPr>
          <w:rFonts w:ascii="Times New Roman" w:hAnsi="Times New Roman" w:cs="Times New Roman"/>
          <w:sz w:val="28"/>
          <w:szCs w:val="28"/>
        </w:rPr>
        <w:t>.</w:t>
      </w:r>
      <w:r w:rsidR="002F2747" w:rsidRPr="00345222">
        <w:rPr>
          <w:rFonts w:ascii="Times New Roman" w:hAnsi="Times New Roman" w:cs="Times New Roman"/>
          <w:sz w:val="28"/>
          <w:szCs w:val="28"/>
        </w:rPr>
        <w:t xml:space="preserve"> </w:t>
      </w:r>
      <w:r w:rsidR="002D3005" w:rsidRPr="00345222">
        <w:rPr>
          <w:rFonts w:ascii="Times New Roman" w:hAnsi="Times New Roman" w:cs="Times New Roman"/>
          <w:sz w:val="28"/>
          <w:szCs w:val="28"/>
        </w:rPr>
        <w:t>П</w:t>
      </w:r>
      <w:r w:rsidR="00FC11F7" w:rsidRPr="00345222">
        <w:rPr>
          <w:rFonts w:ascii="Times New Roman" w:hAnsi="Times New Roman" w:cs="Times New Roman"/>
          <w:sz w:val="28"/>
          <w:szCs w:val="28"/>
        </w:rPr>
        <w:t>роведение</w:t>
      </w:r>
      <w:r w:rsidR="002D3005" w:rsidRPr="00345222">
        <w:rPr>
          <w:rFonts w:ascii="Times New Roman" w:hAnsi="Times New Roman" w:cs="Times New Roman"/>
          <w:sz w:val="28"/>
          <w:szCs w:val="28"/>
        </w:rPr>
        <w:t xml:space="preserve"> </w:t>
      </w:r>
      <w:r w:rsidR="00FC11F7" w:rsidRPr="00345222">
        <w:rPr>
          <w:rFonts w:ascii="Times New Roman" w:hAnsi="Times New Roman" w:cs="Times New Roman"/>
          <w:sz w:val="28"/>
          <w:szCs w:val="28"/>
        </w:rPr>
        <w:t>конкурентных закупок</w:t>
      </w:r>
      <w:bookmarkEnd w:id="15"/>
      <w:r w:rsidR="00FC11F7" w:rsidRPr="00345222">
        <w:rPr>
          <w:rFonts w:ascii="Times New Roman" w:hAnsi="Times New Roman" w:cs="Times New Roman"/>
          <w:sz w:val="28"/>
          <w:szCs w:val="28"/>
        </w:rPr>
        <w:t xml:space="preserve"> </w:t>
      </w:r>
    </w:p>
    <w:p w:rsidR="00460927" w:rsidRPr="00345222" w:rsidRDefault="00460927" w:rsidP="00FC11F7">
      <w:pPr>
        <w:pStyle w:val="ConsPlusNormal"/>
        <w:tabs>
          <w:tab w:val="left" w:pos="0"/>
        </w:tabs>
        <w:outlineLvl w:val="1"/>
        <w:rPr>
          <w:rFonts w:ascii="Times New Roman" w:hAnsi="Times New Roman" w:cs="Times New Roman"/>
          <w:sz w:val="28"/>
          <w:szCs w:val="28"/>
        </w:rPr>
      </w:pPr>
    </w:p>
    <w:p w:rsidR="007A381F" w:rsidRPr="00345222" w:rsidRDefault="000C771A" w:rsidP="00FC11F7">
      <w:pPr>
        <w:pStyle w:val="ConsPlusNormal"/>
        <w:tabs>
          <w:tab w:val="left" w:pos="0"/>
        </w:tabs>
        <w:jc w:val="center"/>
        <w:outlineLvl w:val="1"/>
        <w:rPr>
          <w:rFonts w:ascii="Times New Roman" w:hAnsi="Times New Roman" w:cs="Times New Roman"/>
          <w:sz w:val="28"/>
          <w:szCs w:val="28"/>
        </w:rPr>
      </w:pPr>
      <w:bookmarkStart w:id="16" w:name="_Hlk507921253"/>
      <w:bookmarkStart w:id="17" w:name="_Toc114211460"/>
      <w:r w:rsidRPr="00345222">
        <w:rPr>
          <w:rFonts w:ascii="Times New Roman" w:hAnsi="Times New Roman" w:cs="Times New Roman"/>
          <w:sz w:val="28"/>
          <w:szCs w:val="28"/>
        </w:rPr>
        <w:t>Раздел 1</w:t>
      </w:r>
      <w:r w:rsidR="007A381F" w:rsidRPr="00345222">
        <w:rPr>
          <w:rFonts w:ascii="Times New Roman" w:hAnsi="Times New Roman" w:cs="Times New Roman"/>
          <w:sz w:val="28"/>
          <w:szCs w:val="28"/>
        </w:rPr>
        <w:t>. У</w:t>
      </w:r>
      <w:r w:rsidR="00FC11F7" w:rsidRPr="00345222">
        <w:rPr>
          <w:rFonts w:ascii="Times New Roman" w:hAnsi="Times New Roman" w:cs="Times New Roman"/>
          <w:sz w:val="28"/>
          <w:szCs w:val="28"/>
        </w:rPr>
        <w:t>словия</w:t>
      </w:r>
      <w:r w:rsidR="007A381F" w:rsidRPr="00345222">
        <w:rPr>
          <w:rFonts w:ascii="Times New Roman" w:hAnsi="Times New Roman" w:cs="Times New Roman"/>
          <w:sz w:val="28"/>
          <w:szCs w:val="28"/>
        </w:rPr>
        <w:t xml:space="preserve"> </w:t>
      </w:r>
      <w:r w:rsidR="00FC11F7" w:rsidRPr="00345222">
        <w:rPr>
          <w:rFonts w:ascii="Times New Roman" w:hAnsi="Times New Roman" w:cs="Times New Roman"/>
          <w:sz w:val="28"/>
          <w:szCs w:val="28"/>
        </w:rPr>
        <w:t>применения и порядок проведения открытого конкурса</w:t>
      </w:r>
      <w:bookmarkEnd w:id="17"/>
    </w:p>
    <w:p w:rsidR="00FC11F7" w:rsidRPr="00345222" w:rsidRDefault="00FC11F7" w:rsidP="00FC11F7">
      <w:pPr>
        <w:pStyle w:val="ConsPlusNormal"/>
        <w:tabs>
          <w:tab w:val="left" w:pos="0"/>
        </w:tabs>
        <w:outlineLvl w:val="1"/>
        <w:rPr>
          <w:rFonts w:ascii="Times New Roman" w:hAnsi="Times New Roman" w:cs="Times New Roman"/>
          <w:sz w:val="28"/>
          <w:szCs w:val="28"/>
        </w:rPr>
      </w:pPr>
    </w:p>
    <w:bookmarkEnd w:id="16"/>
    <w:p w:rsidR="005B348D" w:rsidRPr="00345222"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45222">
        <w:rPr>
          <w:rFonts w:ascii="Times New Roman" w:eastAsia="Times New Roman" w:hAnsi="Times New Roman" w:cs="Times New Roman"/>
          <w:sz w:val="28"/>
          <w:szCs w:val="28"/>
          <w:lang w:eastAsia="ru-RU"/>
        </w:rPr>
        <w:t>1</w:t>
      </w:r>
      <w:r w:rsidR="005B348D" w:rsidRPr="00345222">
        <w:rPr>
          <w:rFonts w:ascii="Times New Roman" w:eastAsia="Times New Roman" w:hAnsi="Times New Roman" w:cs="Times New Roman"/>
          <w:sz w:val="28"/>
          <w:szCs w:val="28"/>
          <w:lang w:eastAsia="ru-RU"/>
        </w:rPr>
        <w:t>.</w:t>
      </w:r>
      <w:r w:rsidR="00FC11F7" w:rsidRPr="00345222">
        <w:rPr>
          <w:rFonts w:ascii="Times New Roman" w:eastAsia="Times New Roman" w:hAnsi="Times New Roman" w:cs="Times New Roman"/>
          <w:sz w:val="28"/>
          <w:szCs w:val="28"/>
          <w:lang w:eastAsia="ru-RU"/>
        </w:rPr>
        <w:t> </w:t>
      </w:r>
      <w:r w:rsidR="005B348D" w:rsidRPr="00345222">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345222">
        <w:rPr>
          <w:rFonts w:ascii="Times New Roman" w:eastAsia="Times New Roman" w:hAnsi="Times New Roman" w:cs="Times New Roman"/>
          <w:sz w:val="28"/>
          <w:szCs w:val="28"/>
          <w:lang w:eastAsia="ru-RU"/>
        </w:rPr>
        <w:t xml:space="preserve">открытого </w:t>
      </w:r>
      <w:r w:rsidR="005B348D" w:rsidRPr="00345222">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345222"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2</w:t>
      </w:r>
      <w:r w:rsidR="005B348D" w:rsidRPr="00345222">
        <w:rPr>
          <w:rFonts w:ascii="Times New Roman" w:eastAsia="Calibri" w:hAnsi="Times New Roman" w:cs="Times New Roman"/>
          <w:sz w:val="28"/>
          <w:szCs w:val="28"/>
        </w:rPr>
        <w:t>.</w:t>
      </w:r>
      <w:r w:rsidR="00FC11F7" w:rsidRPr="00345222">
        <w:rPr>
          <w:rFonts w:ascii="Times New Roman" w:eastAsia="Calibri" w:hAnsi="Times New Roman" w:cs="Times New Roman"/>
          <w:sz w:val="28"/>
          <w:szCs w:val="28"/>
        </w:rPr>
        <w:t> </w:t>
      </w:r>
      <w:r w:rsidR="005B348D" w:rsidRPr="00345222">
        <w:rPr>
          <w:rFonts w:ascii="Times New Roman" w:eastAsia="Calibri" w:hAnsi="Times New Roman" w:cs="Times New Roman"/>
          <w:sz w:val="28"/>
          <w:szCs w:val="28"/>
        </w:rPr>
        <w:t>Открытый конкурс - это форма торгов, при которой:</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 xml:space="preserve">информация о закупке сообщается </w:t>
      </w:r>
      <w:r w:rsidR="005B4199" w:rsidRPr="00345222">
        <w:rPr>
          <w:rFonts w:ascii="Times New Roman" w:eastAsia="Calibri" w:hAnsi="Times New Roman" w:cs="Times New Roman"/>
          <w:sz w:val="28"/>
          <w:szCs w:val="28"/>
        </w:rPr>
        <w:t>Заказчиком</w:t>
      </w:r>
      <w:r w:rsidRPr="00345222">
        <w:rPr>
          <w:rFonts w:ascii="Times New Roman" w:eastAsia="Calibri" w:hAnsi="Times New Roman" w:cs="Times New Roman"/>
          <w:sz w:val="28"/>
          <w:szCs w:val="28"/>
        </w:rPr>
        <w:t xml:space="preserve"> путем размещения </w:t>
      </w:r>
      <w:r w:rsidR="00FC11F7" w:rsidRPr="00345222">
        <w:rPr>
          <w:rFonts w:ascii="Times New Roman" w:eastAsia="Calibri" w:hAnsi="Times New Roman" w:cs="Times New Roman"/>
          <w:sz w:val="28"/>
          <w:szCs w:val="28"/>
        </w:rPr>
        <w:br/>
      </w:r>
      <w:r w:rsidRPr="00345222">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345222">
        <w:rPr>
          <w:rFonts w:ascii="Times New Roman" w:eastAsia="Calibri" w:hAnsi="Times New Roman" w:cs="Times New Roman"/>
          <w:sz w:val="28"/>
          <w:szCs w:val="28"/>
        </w:rPr>
        <w:t xml:space="preserve">конкурсной документации, </w:t>
      </w:r>
      <w:r w:rsidR="00CC5E5B" w:rsidRPr="00345222">
        <w:rPr>
          <w:rFonts w:ascii="Times New Roman" w:eastAsia="Calibri" w:hAnsi="Times New Roman" w:cs="Times New Roman"/>
          <w:sz w:val="28"/>
          <w:szCs w:val="28"/>
        </w:rPr>
        <w:t>проект</w:t>
      </w:r>
      <w:r w:rsidR="009E413E" w:rsidRPr="00345222">
        <w:rPr>
          <w:rFonts w:ascii="Times New Roman" w:eastAsia="Calibri" w:hAnsi="Times New Roman" w:cs="Times New Roman"/>
          <w:sz w:val="28"/>
          <w:szCs w:val="28"/>
        </w:rPr>
        <w:t>а</w:t>
      </w:r>
      <w:r w:rsidR="00AF6916" w:rsidRPr="00345222">
        <w:rPr>
          <w:rFonts w:ascii="Times New Roman" w:eastAsia="Calibri" w:hAnsi="Times New Roman" w:cs="Times New Roman"/>
          <w:sz w:val="28"/>
          <w:szCs w:val="28"/>
        </w:rPr>
        <w:t xml:space="preserve"> договора</w:t>
      </w:r>
      <w:r w:rsidR="00CC5E5B" w:rsidRPr="00345222">
        <w:rPr>
          <w:rFonts w:ascii="Times New Roman" w:eastAsia="Calibri" w:hAnsi="Times New Roman" w:cs="Times New Roman"/>
          <w:sz w:val="28"/>
          <w:szCs w:val="28"/>
        </w:rPr>
        <w:t>,</w:t>
      </w:r>
      <w:r w:rsidR="00AF6916" w:rsidRPr="00345222">
        <w:rPr>
          <w:rFonts w:ascii="Times New Roman" w:eastAsia="Calibri" w:hAnsi="Times New Roman" w:cs="Times New Roman"/>
          <w:sz w:val="28"/>
          <w:szCs w:val="28"/>
        </w:rPr>
        <w:t xml:space="preserve"> </w:t>
      </w:r>
      <w:r w:rsidRPr="00345222">
        <w:rPr>
          <w:rFonts w:ascii="Times New Roman" w:eastAsia="Calibri" w:hAnsi="Times New Roman" w:cs="Times New Roman"/>
          <w:sz w:val="28"/>
          <w:szCs w:val="28"/>
        </w:rPr>
        <w:t>доступн</w:t>
      </w:r>
      <w:r w:rsidR="00AF6916" w:rsidRPr="00345222">
        <w:rPr>
          <w:rFonts w:ascii="Times New Roman" w:eastAsia="Calibri" w:hAnsi="Times New Roman" w:cs="Times New Roman"/>
          <w:sz w:val="28"/>
          <w:szCs w:val="28"/>
        </w:rPr>
        <w:t>ых</w:t>
      </w:r>
      <w:r w:rsidRPr="00345222">
        <w:rPr>
          <w:rFonts w:ascii="Times New Roman" w:eastAsia="Calibri" w:hAnsi="Times New Roman" w:cs="Times New Roman"/>
          <w:sz w:val="28"/>
          <w:szCs w:val="28"/>
        </w:rPr>
        <w:t xml:space="preserve"> неограниченному кругу лиц</w:t>
      </w:r>
      <w:r w:rsidR="00D90936" w:rsidRPr="00345222">
        <w:rPr>
          <w:rFonts w:ascii="Times New Roman" w:eastAsia="Calibri" w:hAnsi="Times New Roman" w:cs="Times New Roman"/>
          <w:sz w:val="28"/>
          <w:szCs w:val="28"/>
        </w:rPr>
        <w:t>;</w:t>
      </w:r>
      <w:r w:rsidRPr="00345222">
        <w:rPr>
          <w:rFonts w:ascii="Times New Roman" w:eastAsia="Calibri" w:hAnsi="Times New Roman" w:cs="Times New Roman"/>
          <w:sz w:val="28"/>
          <w:szCs w:val="28"/>
        </w:rPr>
        <w:t xml:space="preserve"> </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345222">
        <w:rPr>
          <w:rFonts w:ascii="Times New Roman" w:eastAsia="Calibri" w:hAnsi="Times New Roman" w:cs="Times New Roman"/>
          <w:sz w:val="28"/>
          <w:szCs w:val="28"/>
        </w:rPr>
        <w:t>;</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победителем</w:t>
      </w:r>
      <w:r w:rsidR="00D90936" w:rsidRPr="00345222">
        <w:rPr>
          <w:rFonts w:ascii="Times New Roman" w:eastAsia="Calibri" w:hAnsi="Times New Roman" w:cs="Times New Roman"/>
          <w:sz w:val="28"/>
          <w:szCs w:val="28"/>
        </w:rPr>
        <w:t xml:space="preserve"> </w:t>
      </w:r>
      <w:r w:rsidRPr="00345222">
        <w:rPr>
          <w:rFonts w:ascii="Times New Roman" w:eastAsia="Calibri" w:hAnsi="Times New Roman" w:cs="Times New Roman"/>
          <w:sz w:val="28"/>
          <w:szCs w:val="28"/>
        </w:rPr>
        <w:t xml:space="preserve">конкурса признается участник закупки, заявка </w:t>
      </w:r>
      <w:r w:rsidR="00FC11F7" w:rsidRPr="00345222">
        <w:rPr>
          <w:rFonts w:ascii="Times New Roman" w:eastAsia="Calibri" w:hAnsi="Times New Roman" w:cs="Times New Roman"/>
          <w:sz w:val="28"/>
          <w:szCs w:val="28"/>
        </w:rPr>
        <w:br/>
      </w:r>
      <w:r w:rsidRPr="00345222">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345222"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3</w:t>
      </w:r>
      <w:r w:rsidR="005B348D" w:rsidRPr="00345222">
        <w:rPr>
          <w:rFonts w:ascii="Times New Roman" w:eastAsia="Calibri" w:hAnsi="Times New Roman" w:cs="Times New Roman"/>
          <w:sz w:val="28"/>
          <w:szCs w:val="28"/>
        </w:rPr>
        <w:t>.</w:t>
      </w:r>
      <w:r w:rsidR="00FC11F7" w:rsidRPr="00345222">
        <w:rPr>
          <w:rFonts w:ascii="Times New Roman" w:eastAsia="Calibri" w:hAnsi="Times New Roman" w:cs="Times New Roman"/>
          <w:sz w:val="28"/>
          <w:szCs w:val="28"/>
        </w:rPr>
        <w:t> </w:t>
      </w:r>
      <w:r w:rsidR="005B348D" w:rsidRPr="00345222">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sidRPr="00345222">
        <w:rPr>
          <w:rFonts w:ascii="Times New Roman" w:eastAsia="Calibri" w:hAnsi="Times New Roman" w:cs="Times New Roman"/>
          <w:sz w:val="28"/>
          <w:szCs w:val="28"/>
        </w:rPr>
        <w:br/>
      </w:r>
      <w:r w:rsidR="005B348D" w:rsidRPr="00345222">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345222">
        <w:rPr>
          <w:rFonts w:ascii="Times New Roman" w:eastAsia="Calibri" w:hAnsi="Times New Roman" w:cs="Times New Roman"/>
          <w:sz w:val="28"/>
          <w:szCs w:val="28"/>
        </w:rPr>
        <w:t>Заказчиком</w:t>
      </w:r>
      <w:r w:rsidR="005B348D" w:rsidRPr="00345222">
        <w:rPr>
          <w:rFonts w:ascii="Times New Roman" w:eastAsia="Calibri" w:hAnsi="Times New Roman" w:cs="Times New Roman"/>
          <w:sz w:val="28"/>
          <w:szCs w:val="28"/>
        </w:rPr>
        <w:t xml:space="preserve"> в единой информационной системе </w:t>
      </w:r>
      <w:r w:rsidR="00FC11F7" w:rsidRPr="00345222">
        <w:rPr>
          <w:rFonts w:ascii="Times New Roman" w:eastAsia="Calibri" w:hAnsi="Times New Roman" w:cs="Times New Roman"/>
          <w:sz w:val="28"/>
          <w:szCs w:val="28"/>
        </w:rPr>
        <w:br/>
      </w:r>
      <w:r w:rsidR="005B348D" w:rsidRPr="00345222">
        <w:rPr>
          <w:rFonts w:ascii="Times New Roman" w:eastAsia="Calibri" w:hAnsi="Times New Roman" w:cs="Times New Roman"/>
          <w:sz w:val="28"/>
          <w:szCs w:val="28"/>
        </w:rPr>
        <w:t xml:space="preserve">не менее чем за пятнадцать дней до установленной в конкурсной документации даты окончания </w:t>
      </w:r>
      <w:r w:rsidR="00247974" w:rsidRPr="00345222">
        <w:rPr>
          <w:rFonts w:ascii="Times New Roman" w:eastAsia="Calibri" w:hAnsi="Times New Roman" w:cs="Times New Roman"/>
          <w:sz w:val="28"/>
          <w:szCs w:val="28"/>
        </w:rPr>
        <w:t xml:space="preserve">срока </w:t>
      </w:r>
      <w:r w:rsidR="005B348D" w:rsidRPr="00345222">
        <w:rPr>
          <w:rFonts w:ascii="Times New Roman" w:eastAsia="Calibri" w:hAnsi="Times New Roman" w:cs="Times New Roman"/>
          <w:sz w:val="28"/>
          <w:szCs w:val="28"/>
        </w:rPr>
        <w:t>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45222">
        <w:rPr>
          <w:rFonts w:ascii="Times New Roman" w:eastAsia="Calibri" w:hAnsi="Times New Roman" w:cs="Times New Roman"/>
          <w:sz w:val="28"/>
          <w:szCs w:val="28"/>
        </w:rPr>
        <w:t>4</w:t>
      </w:r>
      <w:r w:rsidR="005B348D" w:rsidRPr="00345222">
        <w:rPr>
          <w:rFonts w:ascii="Times New Roman" w:eastAsia="Calibri" w:hAnsi="Times New Roman" w:cs="Times New Roman"/>
          <w:sz w:val="28"/>
          <w:szCs w:val="28"/>
        </w:rPr>
        <w:t>.</w:t>
      </w:r>
      <w:r w:rsidR="00FC11F7" w:rsidRPr="00345222">
        <w:rPr>
          <w:rFonts w:ascii="Times New Roman" w:eastAsia="Calibri" w:hAnsi="Times New Roman" w:cs="Times New Roman"/>
          <w:sz w:val="28"/>
          <w:szCs w:val="28"/>
        </w:rPr>
        <w:t> </w:t>
      </w:r>
      <w:r w:rsidR="005B348D" w:rsidRPr="00345222">
        <w:rPr>
          <w:rFonts w:ascii="Times New Roman" w:eastAsia="Calibri" w:hAnsi="Times New Roman" w:cs="Times New Roman"/>
          <w:sz w:val="28"/>
          <w:szCs w:val="28"/>
        </w:rPr>
        <w:t xml:space="preserve">Любой участник закупки вправе направить </w:t>
      </w:r>
      <w:r w:rsidR="005B4199" w:rsidRPr="00345222">
        <w:rPr>
          <w:rFonts w:ascii="Times New Roman" w:eastAsia="Calibri" w:hAnsi="Times New Roman" w:cs="Times New Roman"/>
          <w:sz w:val="28"/>
          <w:szCs w:val="28"/>
        </w:rPr>
        <w:t>Заказчику</w:t>
      </w:r>
      <w:r w:rsidR="005B348D" w:rsidRPr="00345222">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sidRPr="00345222">
        <w:rPr>
          <w:rFonts w:ascii="Times New Roman" w:eastAsia="Calibri" w:hAnsi="Times New Roman" w:cs="Times New Roman"/>
          <w:sz w:val="28"/>
          <w:szCs w:val="28"/>
        </w:rPr>
        <w:br/>
      </w:r>
      <w:r w:rsidR="005B348D" w:rsidRPr="00345222">
        <w:rPr>
          <w:rFonts w:ascii="Times New Roman" w:eastAsia="Calibri" w:hAnsi="Times New Roman" w:cs="Times New Roman"/>
          <w:sz w:val="28"/>
          <w:szCs w:val="28"/>
        </w:rPr>
        <w:t xml:space="preserve">и (или) конкурсной документации </w:t>
      </w:r>
      <w:r w:rsidR="005B348D" w:rsidRPr="00345222">
        <w:rPr>
          <w:rFonts w:ascii="Times New Roman" w:eastAsia="Times New Roman" w:hAnsi="Times New Roman" w:cs="Times New Roman"/>
          <w:sz w:val="28"/>
          <w:szCs w:val="28"/>
          <w:lang w:eastAsia="ru-RU"/>
        </w:rPr>
        <w:t xml:space="preserve">с указанием адреса электронной почты </w:t>
      </w:r>
      <w:r w:rsidR="00924D01" w:rsidRPr="00345222">
        <w:rPr>
          <w:rFonts w:ascii="Times New Roman" w:eastAsia="Times New Roman" w:hAnsi="Times New Roman" w:cs="Times New Roman"/>
          <w:sz w:val="28"/>
          <w:szCs w:val="28"/>
          <w:lang w:eastAsia="ru-RU"/>
        </w:rPr>
        <w:t xml:space="preserve">или почтового адреса </w:t>
      </w:r>
      <w:r w:rsidR="005B348D" w:rsidRPr="00345222">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sidRPr="00345222">
        <w:rPr>
          <w:rFonts w:ascii="Times New Roman" w:eastAsia="Times New Roman" w:hAnsi="Times New Roman" w:cs="Times New Roman"/>
          <w:sz w:val="28"/>
          <w:szCs w:val="28"/>
          <w:lang w:eastAsia="ru-RU"/>
        </w:rPr>
        <w:t xml:space="preserve">рабочих </w:t>
      </w:r>
      <w:r w:rsidR="005B348D" w:rsidRPr="00345222">
        <w:rPr>
          <w:rFonts w:ascii="Times New Roman" w:eastAsia="Times New Roman" w:hAnsi="Times New Roman" w:cs="Times New Roman"/>
          <w:sz w:val="28"/>
          <w:szCs w:val="28"/>
          <w:lang w:eastAsia="ru-RU"/>
        </w:rPr>
        <w:t xml:space="preserve">дней </w:t>
      </w:r>
      <w:r w:rsidR="009619F7" w:rsidRPr="00345222">
        <w:rPr>
          <w:rFonts w:ascii="Times New Roman" w:eastAsia="Times New Roman" w:hAnsi="Times New Roman" w:cs="Times New Roman"/>
          <w:sz w:val="28"/>
          <w:szCs w:val="28"/>
          <w:lang w:eastAsia="ru-RU"/>
        </w:rPr>
        <w:t>с даты</w:t>
      </w:r>
      <w:r w:rsidR="005B348D" w:rsidRPr="00133F08">
        <w:rPr>
          <w:rFonts w:ascii="Times New Roman" w:eastAsia="Times New Roman" w:hAnsi="Times New Roman" w:cs="Times New Roman"/>
          <w:sz w:val="28"/>
          <w:szCs w:val="28"/>
          <w:lang w:eastAsia="ru-RU"/>
        </w:rPr>
        <w:t xml:space="preserve"> поступления указанного запроса </w:t>
      </w:r>
      <w:r w:rsidR="005B4199" w:rsidRPr="00133F08">
        <w:rPr>
          <w:rFonts w:ascii="Times New Roman" w:eastAsia="Times New Roman" w:hAnsi="Times New Roman" w:cs="Times New Roman"/>
          <w:sz w:val="28"/>
          <w:szCs w:val="28"/>
          <w:lang w:eastAsia="ru-RU"/>
        </w:rPr>
        <w:t>Заказчик</w:t>
      </w:r>
      <w:r w:rsidR="005B348D" w:rsidRPr="00133F08">
        <w:rPr>
          <w:rFonts w:ascii="Times New Roman" w:eastAsia="Times New Roman" w:hAnsi="Times New Roman" w:cs="Times New Roman"/>
          <w:sz w:val="28"/>
          <w:szCs w:val="28"/>
          <w:lang w:eastAsia="ru-RU"/>
        </w:rPr>
        <w:t xml:space="preserve"> </w:t>
      </w:r>
      <w:r w:rsidR="004D76DC" w:rsidRPr="00133F08">
        <w:rPr>
          <w:rFonts w:ascii="Times New Roman" w:eastAsia="Times New Roman" w:hAnsi="Times New Roman" w:cs="Times New Roman"/>
          <w:sz w:val="28"/>
          <w:szCs w:val="28"/>
          <w:lang w:eastAsia="ru-RU"/>
        </w:rPr>
        <w:t xml:space="preserve">осуществляет и </w:t>
      </w:r>
      <w:r w:rsidR="005B348D" w:rsidRPr="00133F08">
        <w:rPr>
          <w:rFonts w:ascii="Times New Roman" w:eastAsia="Times New Roman" w:hAnsi="Times New Roman" w:cs="Times New Roman"/>
          <w:sz w:val="28"/>
          <w:szCs w:val="28"/>
          <w:lang w:eastAsia="ru-RU"/>
        </w:rPr>
        <w:t xml:space="preserve">направляет в форме электронного документа </w:t>
      </w:r>
      <w:r w:rsidR="00924D01" w:rsidRPr="00133F08">
        <w:rPr>
          <w:rFonts w:ascii="Times New Roman" w:eastAsia="Times New Roman" w:hAnsi="Times New Roman" w:cs="Times New Roman"/>
          <w:sz w:val="28"/>
          <w:szCs w:val="28"/>
          <w:lang w:eastAsia="ru-RU"/>
        </w:rPr>
        <w:t xml:space="preserve">или </w:t>
      </w:r>
      <w:r w:rsidR="00FC11F7" w:rsidRPr="00133F08">
        <w:rPr>
          <w:rFonts w:ascii="Times New Roman" w:eastAsia="Times New Roman" w:hAnsi="Times New Roman" w:cs="Times New Roman"/>
          <w:sz w:val="28"/>
          <w:szCs w:val="28"/>
          <w:lang w:eastAsia="ru-RU"/>
        </w:rPr>
        <w:br/>
      </w:r>
      <w:r w:rsidR="00924D01" w:rsidRPr="00133F08">
        <w:rPr>
          <w:rFonts w:ascii="Times New Roman" w:eastAsia="Times New Roman" w:hAnsi="Times New Roman" w:cs="Times New Roman"/>
          <w:sz w:val="28"/>
          <w:szCs w:val="28"/>
          <w:lang w:eastAsia="ru-RU"/>
        </w:rPr>
        <w:t xml:space="preserve">в письменной форме </w:t>
      </w:r>
      <w:r w:rsidR="005B348D" w:rsidRPr="00133F08">
        <w:rPr>
          <w:rFonts w:ascii="Times New Roman" w:eastAsia="Times New Roman" w:hAnsi="Times New Roman" w:cs="Times New Roman"/>
          <w:sz w:val="28"/>
          <w:szCs w:val="28"/>
          <w:lang w:eastAsia="ru-RU"/>
        </w:rPr>
        <w:t xml:space="preserve">разъяснения положений </w:t>
      </w:r>
      <w:r w:rsidR="005B348D" w:rsidRPr="00133F08">
        <w:rPr>
          <w:rFonts w:ascii="Times New Roman" w:eastAsia="Calibri" w:hAnsi="Times New Roman" w:cs="Times New Roman"/>
          <w:sz w:val="28"/>
          <w:szCs w:val="28"/>
        </w:rPr>
        <w:t>извещения о проведении открытого конкурса и</w:t>
      </w:r>
      <w:r w:rsidR="005B348D" w:rsidRPr="00CF7F09">
        <w:rPr>
          <w:rFonts w:ascii="Times New Roman" w:eastAsia="Calibri" w:hAnsi="Times New Roman" w:cs="Times New Roman"/>
          <w:sz w:val="28"/>
          <w:szCs w:val="28"/>
        </w:rPr>
        <w:t xml:space="preserve">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w:t>
      </w:r>
      <w:r w:rsidRPr="00133F08">
        <w:rPr>
          <w:rFonts w:ascii="Times New Roman" w:eastAsia="Calibri" w:hAnsi="Times New Roman" w:cs="Times New Roman"/>
          <w:sz w:val="28"/>
          <w:szCs w:val="28"/>
        </w:rPr>
        <w:t xml:space="preserve">документации </w:t>
      </w:r>
      <w:r w:rsidRPr="00133F08">
        <w:rPr>
          <w:rFonts w:ascii="Times New Roman" w:eastAsia="Times New Roman" w:hAnsi="Times New Roman" w:cs="Times New Roman"/>
          <w:sz w:val="28"/>
          <w:szCs w:val="28"/>
          <w:lang w:eastAsia="ru-RU"/>
        </w:rPr>
        <w:t xml:space="preserve">могут быть даны </w:t>
      </w:r>
      <w:r w:rsidR="005B4199" w:rsidRPr="00133F08">
        <w:rPr>
          <w:rFonts w:ascii="Times New Roman" w:eastAsia="Times New Roman" w:hAnsi="Times New Roman" w:cs="Times New Roman"/>
          <w:sz w:val="28"/>
          <w:szCs w:val="28"/>
          <w:lang w:eastAsia="ru-RU"/>
        </w:rPr>
        <w:t>Заказчиком</w:t>
      </w:r>
      <w:r w:rsidRPr="00133F08">
        <w:rPr>
          <w:rFonts w:ascii="Times New Roman" w:eastAsia="Times New Roman" w:hAnsi="Times New Roman" w:cs="Times New Roman"/>
          <w:sz w:val="28"/>
          <w:szCs w:val="28"/>
          <w:lang w:eastAsia="ru-RU"/>
        </w:rPr>
        <w:t xml:space="preserve"> </w:t>
      </w:r>
      <w:r w:rsidR="00FC11F7" w:rsidRPr="00133F08">
        <w:rPr>
          <w:rFonts w:ascii="Times New Roman" w:eastAsia="Times New Roman" w:hAnsi="Times New Roman" w:cs="Times New Roman"/>
          <w:sz w:val="28"/>
          <w:szCs w:val="28"/>
          <w:lang w:eastAsia="ru-RU"/>
        </w:rPr>
        <w:br/>
      </w:r>
      <w:r w:rsidR="009619F7" w:rsidRPr="00133F08">
        <w:rPr>
          <w:rFonts w:ascii="Times New Roman" w:eastAsia="Times New Roman" w:hAnsi="Times New Roman" w:cs="Times New Roman"/>
          <w:sz w:val="28"/>
          <w:szCs w:val="28"/>
          <w:lang w:eastAsia="ru-RU"/>
        </w:rPr>
        <w:t>п</w:t>
      </w:r>
      <w:r w:rsidRPr="00133F08">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133F08">
        <w:rPr>
          <w:rFonts w:ascii="Times New Roman" w:eastAsia="Times New Roman" w:hAnsi="Times New Roman" w:cs="Times New Roman"/>
          <w:sz w:val="28"/>
          <w:szCs w:val="28"/>
          <w:lang w:eastAsia="ru-RU"/>
        </w:rPr>
        <w:t>трех дней</w:t>
      </w:r>
      <w:r w:rsidRPr="00133F08">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133F08">
        <w:rPr>
          <w:rFonts w:ascii="Times New Roman" w:eastAsia="Times New Roman" w:hAnsi="Times New Roman" w:cs="Times New Roman"/>
          <w:sz w:val="28"/>
          <w:szCs w:val="28"/>
          <w:lang w:eastAsia="ru-RU"/>
        </w:rPr>
        <w:t>Заказчика</w:t>
      </w:r>
      <w:r w:rsidRPr="00133F08">
        <w:rPr>
          <w:rFonts w:ascii="Times New Roman" w:eastAsia="Times New Roman" w:hAnsi="Times New Roman" w:cs="Times New Roman"/>
          <w:sz w:val="28"/>
          <w:szCs w:val="28"/>
          <w:lang w:eastAsia="ru-RU"/>
        </w:rPr>
        <w:t xml:space="preserve">, </w:t>
      </w:r>
      <w:r w:rsidR="00FC11F7" w:rsidRPr="00133F08">
        <w:rPr>
          <w:rFonts w:ascii="Times New Roman" w:eastAsia="Times New Roman" w:hAnsi="Times New Roman" w:cs="Times New Roman"/>
          <w:sz w:val="28"/>
          <w:szCs w:val="28"/>
          <w:lang w:eastAsia="ru-RU"/>
        </w:rPr>
        <w:br/>
      </w:r>
      <w:r w:rsidRPr="00133F08">
        <w:rPr>
          <w:rFonts w:ascii="Times New Roman" w:eastAsia="Times New Roman" w:hAnsi="Times New Roman" w:cs="Times New Roman"/>
          <w:sz w:val="28"/>
          <w:szCs w:val="28"/>
          <w:lang w:eastAsia="ru-RU"/>
        </w:rPr>
        <w:t>но не позднее даты окончания</w:t>
      </w:r>
      <w:r w:rsidRPr="00CF7F09">
        <w:rPr>
          <w:rFonts w:ascii="Times New Roman" w:eastAsia="Times New Roman" w:hAnsi="Times New Roman" w:cs="Times New Roman"/>
          <w:sz w:val="28"/>
          <w:szCs w:val="28"/>
          <w:lang w:eastAsia="ru-RU"/>
        </w:rPr>
        <w:t xml:space="preserve">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26"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133F08"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133F08">
        <w:rPr>
          <w:rFonts w:ascii="Times New Roman" w:eastAsia="Calibri" w:hAnsi="Times New Roman" w:cs="Times New Roman"/>
          <w:sz w:val="28"/>
          <w:szCs w:val="28"/>
        </w:rPr>
        <w:t>закупки в соответствии с частью 6.1 статьи 3 Федерального закона № 223-ФЗ</w:t>
      </w:r>
      <w:r w:rsidR="00B107AF" w:rsidRPr="00133F08">
        <w:rPr>
          <w:rFonts w:ascii="Times New Roman" w:eastAsia="Calibri" w:hAnsi="Times New Roman" w:cs="Times New Roman"/>
          <w:sz w:val="28"/>
          <w:szCs w:val="28"/>
        </w:rPr>
        <w:t xml:space="preserve"> (при необходимости)</w:t>
      </w:r>
      <w:r w:rsidRPr="00133F08">
        <w:rPr>
          <w:rFonts w:ascii="Times New Roman" w:eastAsia="Calibri" w:hAnsi="Times New Roman" w:cs="Times New Roman"/>
          <w:sz w:val="28"/>
          <w:szCs w:val="28"/>
        </w:rPr>
        <w:t>;</w:t>
      </w:r>
    </w:p>
    <w:p w:rsidR="005B348D" w:rsidRPr="00133F08"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4)</w:t>
      </w:r>
      <w:r w:rsidR="00FC11F7" w:rsidRPr="00133F08">
        <w:rPr>
          <w:rFonts w:ascii="Times New Roman" w:eastAsia="Calibri" w:hAnsi="Times New Roman" w:cs="Times New Roman"/>
          <w:sz w:val="28"/>
          <w:szCs w:val="28"/>
        </w:rPr>
        <w:t> </w:t>
      </w:r>
      <w:r w:rsidRPr="00133F08">
        <w:rPr>
          <w:rFonts w:ascii="Times New Roman" w:eastAsia="Calibri" w:hAnsi="Times New Roman" w:cs="Times New Roman"/>
          <w:sz w:val="28"/>
          <w:szCs w:val="28"/>
        </w:rPr>
        <w:t>место поставки товара, выполнения работы, оказания услуги;</w:t>
      </w:r>
    </w:p>
    <w:p w:rsidR="00A01BFF" w:rsidRPr="00B107AF" w:rsidRDefault="005B348D" w:rsidP="00B107AF">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5)</w:t>
      </w:r>
      <w:r w:rsidR="00FC11F7" w:rsidRPr="00133F08">
        <w:rPr>
          <w:rFonts w:ascii="Times New Roman" w:eastAsia="Calibri" w:hAnsi="Times New Roman" w:cs="Times New Roman"/>
          <w:sz w:val="28"/>
          <w:szCs w:val="28"/>
        </w:rPr>
        <w:t> </w:t>
      </w:r>
      <w:r w:rsidR="00B107AF" w:rsidRPr="00133F08">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01BFF" w:rsidRPr="00133F08">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открытом конкурсе и порядок подведения итогов открытого конкурса. При этом </w:t>
      </w:r>
      <w:r w:rsidRPr="00133F08">
        <w:rPr>
          <w:rFonts w:ascii="Times New Roman" w:eastAsia="Calibri" w:hAnsi="Times New Roman" w:cs="Times New Roman"/>
          <w:sz w:val="28"/>
          <w:szCs w:val="28"/>
        </w:rPr>
        <w:t xml:space="preserve">срок для подачи заявок на участие в открытом конкурсе должен составлять не менее пятнадцати дней со дня размещения извещения о </w:t>
      </w:r>
      <w:r w:rsidRPr="00345222">
        <w:rPr>
          <w:rFonts w:ascii="Times New Roman" w:eastAsia="Calibri" w:hAnsi="Times New Roman" w:cs="Times New Roman"/>
          <w:sz w:val="28"/>
          <w:szCs w:val="28"/>
        </w:rPr>
        <w:t>проведении открытого конкурса в единой информационной системе;</w:t>
      </w:r>
    </w:p>
    <w:p w:rsidR="0045101E" w:rsidRPr="00345222" w:rsidRDefault="0045101E" w:rsidP="00F53CD9">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 xml:space="preserve">8) адрес электронной площадки в информационно-телекоммуникационной сети "Интернет"; </w:t>
      </w:r>
    </w:p>
    <w:p w:rsidR="005B348D" w:rsidRPr="00345222" w:rsidRDefault="0045101E" w:rsidP="007B1203">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9</w:t>
      </w:r>
      <w:r w:rsidR="005B348D" w:rsidRPr="00345222">
        <w:rPr>
          <w:rFonts w:ascii="Times New Roman" w:eastAsia="Times New Roman" w:hAnsi="Times New Roman" w:cs="Times New Roman"/>
          <w:sz w:val="28"/>
          <w:szCs w:val="28"/>
          <w:lang w:eastAsia="zh-CN"/>
        </w:rPr>
        <w:t>)</w:t>
      </w:r>
      <w:r w:rsidR="002B0B5B" w:rsidRPr="00345222">
        <w:rPr>
          <w:rFonts w:ascii="Times New Roman" w:eastAsia="Times New Roman" w:hAnsi="Times New Roman" w:cs="Times New Roman"/>
          <w:sz w:val="28"/>
          <w:szCs w:val="28"/>
          <w:lang w:eastAsia="zh-CN"/>
        </w:rPr>
        <w:t> </w:t>
      </w:r>
      <w:r w:rsidR="007B1203"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BF5F44" w:rsidRPr="00345222">
        <w:rPr>
          <w:rFonts w:ascii="Times New Roman" w:eastAsia="Calibri" w:hAnsi="Times New Roman" w:cs="Times New Roman"/>
          <w:sz w:val="28"/>
          <w:szCs w:val="28"/>
        </w:rPr>
        <w:t>;</w:t>
      </w:r>
      <w:r w:rsidR="007B1203" w:rsidRPr="00345222">
        <w:rPr>
          <w:rFonts w:ascii="Times New Roman" w:eastAsia="Calibri" w:hAnsi="Times New Roman" w:cs="Times New Roman"/>
          <w:sz w:val="28"/>
          <w:szCs w:val="28"/>
        </w:rPr>
        <w:t xml:space="preserve"> </w:t>
      </w:r>
    </w:p>
    <w:p w:rsidR="00BF5F44" w:rsidRPr="00345222" w:rsidRDefault="0045101E" w:rsidP="00875918">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10</w:t>
      </w:r>
      <w:r w:rsidR="00BF5F44" w:rsidRPr="00345222">
        <w:rPr>
          <w:rFonts w:ascii="Times New Roman" w:eastAsia="Calibri" w:hAnsi="Times New Roman" w:cs="Times New Roman"/>
          <w:sz w:val="28"/>
          <w:szCs w:val="28"/>
        </w:rPr>
        <w:t>)</w:t>
      </w:r>
      <w:r w:rsidR="002B0B5B" w:rsidRPr="00345222">
        <w:rPr>
          <w:rFonts w:ascii="Times New Roman" w:eastAsia="Calibri" w:hAnsi="Times New Roman" w:cs="Times New Roman"/>
          <w:sz w:val="28"/>
          <w:szCs w:val="28"/>
        </w:rPr>
        <w:t> </w:t>
      </w:r>
      <w:r w:rsidR="00875918"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BF5F44" w:rsidRPr="00345222">
        <w:rPr>
          <w:rFonts w:ascii="Times New Roman" w:eastAsia="Times New Roman" w:hAnsi="Times New Roman" w:cs="Times New Roman"/>
          <w:sz w:val="28"/>
          <w:szCs w:val="28"/>
          <w:lang w:eastAsia="zh-CN"/>
        </w:rPr>
        <w:t>.</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Times New Roman" w:hAnsi="Times New Roman" w:cs="Times New Roman"/>
          <w:sz w:val="28"/>
          <w:szCs w:val="28"/>
          <w:lang w:eastAsia="zh-CN"/>
        </w:rPr>
        <w:t>8</w:t>
      </w:r>
      <w:r w:rsidR="005B348D" w:rsidRPr="00345222">
        <w:rPr>
          <w:rFonts w:ascii="Times New Roman" w:eastAsia="Times New Roman" w:hAnsi="Times New Roman" w:cs="Times New Roman"/>
          <w:sz w:val="28"/>
          <w:szCs w:val="28"/>
          <w:lang w:eastAsia="zh-CN"/>
        </w:rPr>
        <w:t>.</w:t>
      </w:r>
      <w:r w:rsidR="002B0B5B" w:rsidRPr="00345222">
        <w:rPr>
          <w:rFonts w:ascii="Times New Roman" w:eastAsia="Times New Roman" w:hAnsi="Times New Roman" w:cs="Times New Roman"/>
          <w:sz w:val="28"/>
          <w:szCs w:val="28"/>
          <w:lang w:eastAsia="zh-CN"/>
        </w:rPr>
        <w:t> </w:t>
      </w:r>
      <w:r w:rsidR="008C1381" w:rsidRPr="00345222">
        <w:rPr>
          <w:rFonts w:ascii="Times New Roman" w:eastAsia="Times New Roman" w:hAnsi="Times New Roman" w:cs="Times New Roman"/>
          <w:sz w:val="28"/>
          <w:szCs w:val="28"/>
          <w:lang w:eastAsia="zh-CN"/>
        </w:rPr>
        <w:t>Заказчик вправе провести</w:t>
      </w:r>
      <w:r w:rsidR="008C1381" w:rsidRPr="00CF7F09">
        <w:rPr>
          <w:rFonts w:ascii="Times New Roman" w:eastAsia="Times New Roman" w:hAnsi="Times New Roman" w:cs="Times New Roman"/>
          <w:sz w:val="28"/>
          <w:szCs w:val="28"/>
          <w:lang w:eastAsia="zh-CN"/>
        </w:rPr>
        <w:t xml:space="preserve"> многолотовый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w:t>
      </w:r>
      <w:r w:rsidR="005B348D" w:rsidRPr="00CF7F09">
        <w:rPr>
          <w:rFonts w:ascii="Times New Roman" w:eastAsia="Times New Roman" w:hAnsi="Times New Roman" w:cs="Times New Roman"/>
          <w:sz w:val="28"/>
          <w:szCs w:val="28"/>
          <w:lang w:eastAsia="zh-CN"/>
        </w:rPr>
        <w:t xml:space="preserve">В случае </w:t>
      </w:r>
      <w:r w:rsidR="005B348D" w:rsidRPr="00133F08">
        <w:rPr>
          <w:rFonts w:ascii="Times New Roman" w:eastAsia="Times New Roman" w:hAnsi="Times New Roman" w:cs="Times New Roman"/>
          <w:sz w:val="28"/>
          <w:szCs w:val="28"/>
          <w:lang w:eastAsia="zh-CN"/>
        </w:rPr>
        <w:t>проведения многолотового открытого конкурса в отношении каждого лота в</w:t>
      </w:r>
      <w:r w:rsidR="005B348D" w:rsidRPr="00133F08">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w:t>
      </w:r>
      <w:r w:rsidR="0045101E" w:rsidRPr="00133F08">
        <w:rPr>
          <w:rFonts w:ascii="Times New Roman" w:eastAsia="Calibri" w:hAnsi="Times New Roman" w:cs="Times New Roman"/>
          <w:sz w:val="28"/>
          <w:szCs w:val="28"/>
        </w:rPr>
        <w:t>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B348D" w:rsidRPr="00133F08">
        <w:rPr>
          <w:rFonts w:ascii="Times New Roman" w:eastAsia="Calibri" w:hAnsi="Times New Roman" w:cs="Times New Roman"/>
          <w:sz w:val="28"/>
          <w:szCs w:val="28"/>
        </w:rPr>
        <w:t>, сроки и иные условия открытого</w:t>
      </w:r>
      <w:r w:rsidR="005B348D" w:rsidRPr="00CF7F09">
        <w:rPr>
          <w:rFonts w:ascii="Times New Roman" w:eastAsia="Calibri" w:hAnsi="Times New Roman" w:cs="Times New Roman"/>
          <w:sz w:val="28"/>
          <w:szCs w:val="28"/>
        </w:rPr>
        <w:t xml:space="preserve">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45101E" w:rsidRDefault="005B348D" w:rsidP="0045101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D368CE">
        <w:rPr>
          <w:rFonts w:ascii="Times New Roman" w:eastAsia="Calibri" w:hAnsi="Times New Roman" w:cs="Times New Roman"/>
          <w:sz w:val="28"/>
          <w:szCs w:val="28"/>
        </w:rPr>
        <w:t>1)</w:t>
      </w:r>
      <w:r w:rsidR="002B0B5B" w:rsidRPr="00D368CE">
        <w:rPr>
          <w:rFonts w:ascii="Times New Roman" w:eastAsia="Calibri" w:hAnsi="Times New Roman" w:cs="Times New Roman"/>
          <w:sz w:val="28"/>
          <w:szCs w:val="28"/>
        </w:rPr>
        <w:t> </w:t>
      </w:r>
      <w:r w:rsidR="00D368CE" w:rsidRPr="00D368CE">
        <w:rPr>
          <w:rFonts w:ascii="Times New Roman" w:eastAsia="Calibri" w:hAnsi="Times New Roman" w:cs="Times New Roman"/>
          <w:sz w:val="28"/>
          <w:szCs w:val="28"/>
        </w:rPr>
        <w:t>описание предмета закупки с учетом требований Положения о закупке</w:t>
      </w:r>
      <w:r w:rsidRPr="00D368CE">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требования к содержанию, форме, оформлению и составу заявки 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F3124">
        <w:rPr>
          <w:rFonts w:ascii="Times New Roman" w:eastAsia="Calibri" w:hAnsi="Times New Roman" w:cs="Times New Roman"/>
          <w:sz w:val="28"/>
          <w:szCs w:val="28"/>
        </w:rPr>
        <w:t xml:space="preserve">и качественных </w:t>
      </w:r>
      <w:r w:rsidRPr="00CF7F09">
        <w:rPr>
          <w:rFonts w:ascii="Times New Roman" w:eastAsia="Calibri" w:hAnsi="Times New Roman" w:cs="Times New Roman"/>
          <w:sz w:val="28"/>
          <w:szCs w:val="28"/>
        </w:rPr>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133F08" w:rsidRDefault="005B348D" w:rsidP="003F3124">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5)</w:t>
      </w:r>
      <w:r w:rsidR="002B0B5B" w:rsidRPr="00133F08">
        <w:rPr>
          <w:rFonts w:ascii="Times New Roman" w:eastAsia="Calibri" w:hAnsi="Times New Roman" w:cs="Times New Roman"/>
          <w:sz w:val="28"/>
          <w:szCs w:val="28"/>
        </w:rPr>
        <w:t> </w:t>
      </w:r>
      <w:r w:rsidR="003F3124" w:rsidRPr="00133F08">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133F08">
        <w:rPr>
          <w:rFonts w:ascii="Times New Roman" w:eastAsia="Calibri" w:hAnsi="Times New Roman" w:cs="Times New Roman"/>
          <w:sz w:val="28"/>
          <w:szCs w:val="28"/>
        </w:rPr>
        <w:t>;</w:t>
      </w:r>
    </w:p>
    <w:p w:rsidR="005B348D" w:rsidRPr="00133F08"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6)</w:t>
      </w:r>
      <w:r w:rsidR="002B0B5B" w:rsidRPr="00133F08">
        <w:rPr>
          <w:rFonts w:ascii="Times New Roman" w:eastAsia="Calibri" w:hAnsi="Times New Roman" w:cs="Times New Roman"/>
          <w:sz w:val="28"/>
          <w:szCs w:val="28"/>
        </w:rPr>
        <w:t> </w:t>
      </w:r>
      <w:r w:rsidRPr="00133F08">
        <w:rPr>
          <w:rFonts w:ascii="Times New Roman" w:eastAsia="Calibri" w:hAnsi="Times New Roman" w:cs="Times New Roman"/>
          <w:sz w:val="28"/>
          <w:szCs w:val="28"/>
        </w:rPr>
        <w:t>форма, сроки и порядок оплаты товара, работы, услуги;</w:t>
      </w:r>
    </w:p>
    <w:p w:rsidR="005B348D" w:rsidRPr="003F3124" w:rsidRDefault="005B348D" w:rsidP="003F3124">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7)</w:t>
      </w:r>
      <w:r w:rsidR="002B0B5B" w:rsidRPr="00133F08">
        <w:rPr>
          <w:rFonts w:ascii="Times New Roman" w:eastAsia="Calibri" w:hAnsi="Times New Roman" w:cs="Times New Roman"/>
          <w:sz w:val="28"/>
          <w:szCs w:val="28"/>
        </w:rPr>
        <w:t> </w:t>
      </w:r>
      <w:r w:rsidR="003F3124" w:rsidRPr="00133F08">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133F08">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w:t>
      </w:r>
      <w:r w:rsidRPr="00133F08">
        <w:rPr>
          <w:rFonts w:ascii="Times New Roman" w:eastAsia="Calibri" w:hAnsi="Times New Roman" w:cs="Times New Roman"/>
          <w:sz w:val="28"/>
          <w:szCs w:val="28"/>
        </w:rPr>
        <w:t>начала, дата и время окончания срока подачи заявок</w:t>
      </w:r>
      <w:r w:rsidR="003F3124" w:rsidRPr="00133F08">
        <w:rPr>
          <w:rFonts w:ascii="Times New Roman" w:eastAsia="Calibri" w:hAnsi="Times New Roman" w:cs="Times New Roman"/>
          <w:sz w:val="28"/>
          <w:szCs w:val="28"/>
        </w:rPr>
        <w:t xml:space="preserve"> на участие в открытом конкурсе и</w:t>
      </w:r>
      <w:r w:rsidRPr="00133F08">
        <w:rPr>
          <w:rFonts w:ascii="Times New Roman" w:eastAsia="Calibri" w:hAnsi="Times New Roman" w:cs="Times New Roman"/>
          <w:sz w:val="28"/>
          <w:szCs w:val="28"/>
        </w:rPr>
        <w:t xml:space="preserve"> порядок подведения</w:t>
      </w:r>
      <w:r w:rsidRPr="00CF7F09">
        <w:rPr>
          <w:rFonts w:ascii="Times New Roman" w:eastAsia="Calibri" w:hAnsi="Times New Roman" w:cs="Times New Roman"/>
          <w:sz w:val="28"/>
          <w:szCs w:val="28"/>
        </w:rPr>
        <w:t xml:space="preserve">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3F3124" w:rsidRDefault="005B348D" w:rsidP="003F3124">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w:t>
      </w:r>
      <w:r w:rsidRPr="00133F08">
        <w:rPr>
          <w:rFonts w:ascii="Times New Roman" w:eastAsia="Calibri" w:hAnsi="Times New Roman" w:cs="Times New Roman"/>
          <w:sz w:val="28"/>
          <w:szCs w:val="28"/>
        </w:rPr>
        <w:t>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3F3124" w:rsidRPr="00133F08">
        <w:rPr>
          <w:rFonts w:ascii="Times New Roman" w:eastAsia="Calibri" w:hAnsi="Times New Roman" w:cs="Times New Roman"/>
          <w:sz w:val="28"/>
          <w:szCs w:val="28"/>
        </w:rPr>
        <w:t xml:space="preserve"> и закупки товаров, работ, услуг, связанных с использованием атомной энергии</w:t>
      </w:r>
      <w:r w:rsidRPr="00133F08">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Calibri" w:hAnsi="Times New Roman" w:cs="Times New Roman"/>
          <w:sz w:val="28"/>
          <w:szCs w:val="28"/>
        </w:rPr>
        <w:t>13)</w:t>
      </w:r>
      <w:r w:rsidR="002B0B5B" w:rsidRPr="00133F08">
        <w:rPr>
          <w:rFonts w:ascii="Times New Roman" w:eastAsia="Calibri" w:hAnsi="Times New Roman" w:cs="Times New Roman"/>
          <w:sz w:val="28"/>
          <w:szCs w:val="28"/>
        </w:rPr>
        <w:t> </w:t>
      </w:r>
      <w:r w:rsidRPr="00133F08">
        <w:rPr>
          <w:rFonts w:ascii="Times New Roman" w:eastAsia="Calibri" w:hAnsi="Times New Roman" w:cs="Times New Roman"/>
          <w:sz w:val="28"/>
          <w:szCs w:val="28"/>
        </w:rPr>
        <w:t>дата</w:t>
      </w:r>
      <w:r w:rsidR="00091E33" w:rsidRPr="00133F08">
        <w:rPr>
          <w:rFonts w:ascii="Times New Roman" w:eastAsia="Calibri" w:hAnsi="Times New Roman" w:cs="Times New Roman"/>
          <w:sz w:val="28"/>
          <w:szCs w:val="28"/>
        </w:rPr>
        <w:t xml:space="preserve"> окончания</w:t>
      </w:r>
      <w:r w:rsidRPr="00133F08">
        <w:rPr>
          <w:rFonts w:ascii="Times New Roman" w:eastAsia="Calibri" w:hAnsi="Times New Roman" w:cs="Times New Roman"/>
          <w:sz w:val="28"/>
          <w:szCs w:val="28"/>
        </w:rPr>
        <w:t xml:space="preserve"> рассмотрения</w:t>
      </w:r>
      <w:r w:rsidR="00091E33" w:rsidRPr="00133F08">
        <w:rPr>
          <w:rFonts w:ascii="Times New Roman" w:eastAsia="Calibri" w:hAnsi="Times New Roman" w:cs="Times New Roman"/>
          <w:sz w:val="28"/>
          <w:szCs w:val="28"/>
        </w:rPr>
        <w:t>, оценки и сопоставления заявок на участие в открытом конкурсе</w:t>
      </w:r>
      <w:r w:rsidR="00861651" w:rsidRPr="00133F08">
        <w:rPr>
          <w:rFonts w:ascii="Times New Roman" w:eastAsia="Calibri" w:hAnsi="Times New Roman" w:cs="Times New Roman"/>
          <w:sz w:val="28"/>
          <w:szCs w:val="28"/>
        </w:rPr>
        <w:t xml:space="preserve"> и подведения итогов</w:t>
      </w:r>
      <w:r w:rsidRPr="00133F08">
        <w:rPr>
          <w:rFonts w:ascii="Times New Roman" w:eastAsia="Calibri" w:hAnsi="Times New Roman" w:cs="Times New Roman"/>
          <w:sz w:val="28"/>
          <w:szCs w:val="28"/>
        </w:rPr>
        <w:t>;</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 xml:space="preserve">в </w:t>
      </w:r>
      <w:r w:rsidRPr="00345222">
        <w:rPr>
          <w:rFonts w:ascii="Times New Roman" w:eastAsia="Times New Roman" w:hAnsi="Times New Roman" w:cs="Times New Roman"/>
          <w:sz w:val="28"/>
          <w:szCs w:val="28"/>
          <w:lang w:eastAsia="zh-CN"/>
        </w:rPr>
        <w:t>соответствии с приложением № 2 к Положению о закупке</w:t>
      </w:r>
      <w:r w:rsidRPr="00345222">
        <w:rPr>
          <w:rFonts w:ascii="Times New Roman" w:eastAsia="Calibri" w:hAnsi="Times New Roman" w:cs="Times New Roman"/>
          <w:sz w:val="28"/>
          <w:szCs w:val="28"/>
        </w:rPr>
        <w:t>;</w:t>
      </w:r>
    </w:p>
    <w:p w:rsidR="005B348D" w:rsidRPr="00345222"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15)</w:t>
      </w:r>
      <w:r w:rsidR="002B0B5B"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345222">
        <w:rPr>
          <w:rFonts w:ascii="Times New Roman" w:eastAsia="Times New Roman" w:hAnsi="Times New Roman" w:cs="Times New Roman"/>
          <w:sz w:val="28"/>
          <w:szCs w:val="28"/>
          <w:lang w:eastAsia="zh-CN"/>
        </w:rPr>
        <w:t>в соответствии с приложением № 2 к Положению о закупке</w:t>
      </w:r>
      <w:r w:rsidRPr="00345222">
        <w:rPr>
          <w:rFonts w:ascii="Times New Roman" w:eastAsia="Calibri" w:hAnsi="Times New Roman" w:cs="Times New Roman"/>
          <w:sz w:val="28"/>
          <w:szCs w:val="28"/>
        </w:rPr>
        <w:t>;</w:t>
      </w:r>
    </w:p>
    <w:p w:rsidR="00875918" w:rsidRPr="00345222" w:rsidRDefault="00875918" w:rsidP="00875918">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75918" w:rsidRPr="00345222" w:rsidRDefault="00875918" w:rsidP="00875918">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18)</w:t>
      </w:r>
      <w:r w:rsidR="002B0B5B"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 xml:space="preserve">сведения о праве </w:t>
      </w:r>
      <w:r w:rsidR="005B4199" w:rsidRPr="00345222">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об организационно-правовой форме, о </w:t>
      </w:r>
      <w:r w:rsidRPr="00133F08">
        <w:rPr>
          <w:rFonts w:ascii="Times New Roman" w:hAnsi="Times New Roman" w:cs="Times New Roman"/>
          <w:sz w:val="28"/>
          <w:szCs w:val="28"/>
        </w:rPr>
        <w:t>месте нахождения</w:t>
      </w:r>
      <w:r w:rsidR="00354F05" w:rsidRPr="00133F08">
        <w:rPr>
          <w:rFonts w:ascii="Times New Roman" w:hAnsi="Times New Roman" w:cs="Times New Roman"/>
          <w:sz w:val="28"/>
          <w:szCs w:val="28"/>
        </w:rPr>
        <w:t xml:space="preserve"> (для юридического лица)</w:t>
      </w:r>
      <w:r w:rsidRPr="00133F08">
        <w:rPr>
          <w:rFonts w:ascii="Times New Roman" w:hAnsi="Times New Roman" w:cs="Times New Roman"/>
          <w:sz w:val="28"/>
          <w:szCs w:val="28"/>
        </w:rPr>
        <w:t>, фамилия, имя, отчество</w:t>
      </w:r>
      <w:r w:rsidR="00B139D1" w:rsidRPr="00133F08">
        <w:rPr>
          <w:rFonts w:ascii="Times New Roman" w:hAnsi="Times New Roman" w:cs="Times New Roman"/>
          <w:sz w:val="28"/>
          <w:szCs w:val="28"/>
        </w:rPr>
        <w:t xml:space="preserve"> (при наличии)</w:t>
      </w:r>
      <w:r w:rsidRPr="00133F08">
        <w:rPr>
          <w:rFonts w:ascii="Times New Roman" w:hAnsi="Times New Roman" w:cs="Times New Roman"/>
          <w:sz w:val="28"/>
          <w:szCs w:val="28"/>
        </w:rPr>
        <w:t>, паспортные данные, сведения о месте жительства (для физического лица),</w:t>
      </w:r>
      <w:r w:rsidRPr="00CF7F09">
        <w:rPr>
          <w:rFonts w:ascii="Times New Roman" w:hAnsi="Times New Roman" w:cs="Times New Roman"/>
          <w:sz w:val="28"/>
          <w:szCs w:val="28"/>
        </w:rPr>
        <w:t xml:space="preserve">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w:t>
      </w:r>
      <w:r w:rsidRPr="00345222">
        <w:rPr>
          <w:rFonts w:ascii="Times New Roman" w:hAnsi="Times New Roman" w:cs="Times New Roman"/>
          <w:sz w:val="28"/>
          <w:szCs w:val="28"/>
        </w:rPr>
        <w:t xml:space="preserve">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w:t>
      </w:r>
      <w:r w:rsidR="00394F3F" w:rsidRPr="00345222">
        <w:rPr>
          <w:rFonts w:ascii="Times New Roman" w:hAnsi="Times New Roman" w:cs="Times New Roman"/>
          <w:sz w:val="28"/>
          <w:szCs w:val="28"/>
        </w:rPr>
        <w:t>независимая</w:t>
      </w:r>
      <w:r w:rsidRPr="00345222">
        <w:rPr>
          <w:rFonts w:ascii="Times New Roman" w:hAnsi="Times New Roman" w:cs="Times New Roman"/>
          <w:sz w:val="28"/>
          <w:szCs w:val="28"/>
        </w:rPr>
        <w:t xml:space="preserve"> гарантия). Если участником закупки выступает физическое лицо, в качестве документа, подтверждающего внесение денежных средств в качестве обеспечения</w:t>
      </w:r>
      <w:r w:rsidRPr="00CF7F09">
        <w:rPr>
          <w:rFonts w:ascii="Times New Roman" w:hAnsi="Times New Roman" w:cs="Times New Roman"/>
          <w:sz w:val="28"/>
          <w:szCs w:val="28"/>
        </w:rPr>
        <w:t xml:space="preserve">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акт подачи заявки на участие в открытом конкурсе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должны содержать соответствующие легализационные надписи, апостили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009E59AB" w:rsidRPr="00CF7F09">
        <w:rPr>
          <w:rFonts w:ascii="Times New Roman" w:hAnsi="Times New Roman" w:cs="Times New Roman"/>
          <w:sz w:val="28"/>
          <w:szCs w:val="28"/>
        </w:rPr>
        <w:t>непоступление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8"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8"/>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49EC" w:rsidRPr="008D49EC" w:rsidRDefault="008D49EC" w:rsidP="008D49EC">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25.1. 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9"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9"/>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20"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на участие в открытом конкурсе которого присвоен первый номер.</w:t>
      </w:r>
      <w:bookmarkEnd w:id="20"/>
      <w:r w:rsidR="005B348D" w:rsidRPr="00CF7F09">
        <w:rPr>
          <w:rFonts w:ascii="Times New Roman" w:eastAsia="Times New Roman" w:hAnsi="Times New Roman" w:cs="Times New Roman"/>
          <w:sz w:val="28"/>
          <w:szCs w:val="28"/>
          <w:lang w:eastAsia="zh-CN"/>
        </w:rPr>
        <w:t xml:space="preserve"> </w:t>
      </w:r>
      <w:bookmarkStart w:id="21"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1"/>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2" w:name="_Toc114211461"/>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2"/>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133F08"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w:t>
      </w:r>
      <w:r w:rsidR="00D672B0" w:rsidRPr="00133F08">
        <w:rPr>
          <w:rFonts w:ascii="Times New Roman" w:hAnsi="Times New Roman" w:cs="Times New Roman"/>
          <w:sz w:val="28"/>
          <w:szCs w:val="28"/>
        </w:rPr>
        <w:t xml:space="preserve">разъяснений, подача участниками закупки заявок, окончательных предложений, предоставление комиссии </w:t>
      </w:r>
      <w:r w:rsidR="00941F1B" w:rsidRPr="00133F08">
        <w:rPr>
          <w:rFonts w:ascii="Times New Roman" w:hAnsi="Times New Roman" w:cs="Times New Roman"/>
          <w:sz w:val="28"/>
          <w:szCs w:val="28"/>
        </w:rPr>
        <w:t xml:space="preserve">по осуществлению конкурентных закупок </w:t>
      </w:r>
      <w:r w:rsidR="00D672B0" w:rsidRPr="00133F08">
        <w:rPr>
          <w:rFonts w:ascii="Times New Roman" w:hAnsi="Times New Roman" w:cs="Times New Roman"/>
          <w:sz w:val="28"/>
          <w:szCs w:val="28"/>
        </w:rPr>
        <w:t>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Calibri" w:hAnsi="Times New Roman" w:cs="Times New Roman"/>
          <w:sz w:val="28"/>
          <w:szCs w:val="28"/>
        </w:rPr>
        <w:t>6</w:t>
      </w:r>
      <w:r w:rsidR="00D672B0" w:rsidRPr="00133F08">
        <w:rPr>
          <w:rFonts w:ascii="Times New Roman" w:eastAsia="Calibri" w:hAnsi="Times New Roman" w:cs="Times New Roman"/>
          <w:sz w:val="28"/>
          <w:szCs w:val="28"/>
        </w:rPr>
        <w:t>.</w:t>
      </w:r>
      <w:r w:rsidR="00EC5CB3" w:rsidRPr="00133F08">
        <w:rPr>
          <w:rFonts w:ascii="Times New Roman" w:eastAsia="Calibri" w:hAnsi="Times New Roman" w:cs="Times New Roman"/>
          <w:sz w:val="28"/>
          <w:szCs w:val="28"/>
        </w:rPr>
        <w:t> </w:t>
      </w:r>
      <w:r w:rsidR="00D672B0" w:rsidRPr="00133F08">
        <w:rPr>
          <w:rFonts w:ascii="Times New Roman" w:eastAsia="Times New Roman" w:hAnsi="Times New Roman" w:cs="Times New Roman"/>
          <w:sz w:val="28"/>
          <w:szCs w:val="28"/>
          <w:lang w:eastAsia="ru-RU"/>
        </w:rPr>
        <w:t>Обмен между</w:t>
      </w:r>
      <w:r w:rsidR="00D672B0" w:rsidRPr="00CF7F09">
        <w:rPr>
          <w:rFonts w:ascii="Times New Roman" w:eastAsia="Times New Roman" w:hAnsi="Times New Roman" w:cs="Times New Roman"/>
          <w:sz w:val="28"/>
          <w:szCs w:val="28"/>
          <w:lang w:eastAsia="ru-RU"/>
        </w:rPr>
        <w:t xml:space="preserve">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w:t>
      </w:r>
      <w:r w:rsidR="007435D4" w:rsidRPr="00133F08">
        <w:rPr>
          <w:rFonts w:ascii="Times New Roman" w:eastAsia="Times New Roman" w:hAnsi="Times New Roman" w:cs="Times New Roman"/>
          <w:sz w:val="28"/>
          <w:szCs w:val="28"/>
          <w:lang w:eastAsia="ru-RU"/>
        </w:rPr>
        <w:t xml:space="preserve">документации о проведении конкурса в электронной форме. В течение трех </w:t>
      </w:r>
      <w:r w:rsidR="002E6119" w:rsidRPr="00133F08">
        <w:rPr>
          <w:rFonts w:ascii="Times New Roman" w:eastAsia="Times New Roman" w:hAnsi="Times New Roman" w:cs="Times New Roman"/>
          <w:sz w:val="28"/>
          <w:szCs w:val="28"/>
          <w:lang w:eastAsia="ru-RU"/>
        </w:rPr>
        <w:t xml:space="preserve">рабочих </w:t>
      </w:r>
      <w:r w:rsidR="007435D4" w:rsidRPr="00133F08">
        <w:rPr>
          <w:rFonts w:ascii="Times New Roman" w:eastAsia="Times New Roman" w:hAnsi="Times New Roman" w:cs="Times New Roman"/>
          <w:sz w:val="28"/>
          <w:szCs w:val="28"/>
          <w:lang w:eastAsia="ru-RU"/>
        </w:rPr>
        <w:t xml:space="preserve">дней </w:t>
      </w:r>
      <w:r w:rsidR="00142AEA" w:rsidRPr="00133F08">
        <w:rPr>
          <w:rFonts w:ascii="Times New Roman" w:eastAsia="Times New Roman" w:hAnsi="Times New Roman" w:cs="Times New Roman"/>
          <w:sz w:val="28"/>
          <w:szCs w:val="28"/>
          <w:lang w:eastAsia="ru-RU"/>
        </w:rPr>
        <w:t>с даты</w:t>
      </w:r>
      <w:r w:rsidR="007435D4" w:rsidRPr="00133F08">
        <w:rPr>
          <w:rFonts w:ascii="Times New Roman" w:eastAsia="Times New Roman" w:hAnsi="Times New Roman" w:cs="Times New Roman"/>
          <w:sz w:val="28"/>
          <w:szCs w:val="28"/>
          <w:lang w:eastAsia="ru-RU"/>
        </w:rPr>
        <w:t xml:space="preserve"> поступления указанного запроса Заказчик </w:t>
      </w:r>
      <w:r w:rsidR="00142AEA" w:rsidRPr="00133F08">
        <w:rPr>
          <w:rFonts w:ascii="Times New Roman" w:eastAsia="Times New Roman" w:hAnsi="Times New Roman" w:cs="Times New Roman"/>
          <w:sz w:val="28"/>
          <w:szCs w:val="28"/>
          <w:lang w:eastAsia="ru-RU"/>
        </w:rPr>
        <w:t xml:space="preserve">осуществляет и </w:t>
      </w:r>
      <w:r w:rsidR="007435D4" w:rsidRPr="00133F08">
        <w:rPr>
          <w:rFonts w:ascii="Times New Roman" w:eastAsia="Times New Roman" w:hAnsi="Times New Roman" w:cs="Times New Roman"/>
          <w:sz w:val="28"/>
          <w:szCs w:val="28"/>
          <w:lang w:eastAsia="ru-RU"/>
        </w:rPr>
        <w:t>размещает ответ на запрос в единой информационной системе и направляет оператору электронной площадки разъяснения положений</w:t>
      </w:r>
      <w:r w:rsidR="007435D4" w:rsidRPr="00CF7F09">
        <w:rPr>
          <w:rFonts w:ascii="Times New Roman" w:eastAsia="Times New Roman" w:hAnsi="Times New Roman" w:cs="Times New Roman"/>
          <w:sz w:val="28"/>
          <w:szCs w:val="28"/>
          <w:lang w:eastAsia="ru-RU"/>
        </w:rPr>
        <w:t xml:space="preserve">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предмет договора </w:t>
      </w:r>
      <w:r w:rsidRPr="00133F08">
        <w:rPr>
          <w:rFonts w:ascii="Times New Roman" w:eastAsia="Times New Roman" w:hAnsi="Times New Roman" w:cs="Times New Roman"/>
          <w:sz w:val="28"/>
          <w:szCs w:val="28"/>
          <w:lang w:eastAsia="ru-RU"/>
        </w:rPr>
        <w:t>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133F08">
        <w:rPr>
          <w:rFonts w:ascii="Times New Roman" w:eastAsia="Times New Roman" w:hAnsi="Times New Roman" w:cs="Times New Roman"/>
          <w:sz w:val="28"/>
          <w:szCs w:val="28"/>
          <w:lang w:eastAsia="ru-RU"/>
        </w:rPr>
        <w:t>а № 223-ФЗ</w:t>
      </w:r>
      <w:r w:rsidR="00A91A56" w:rsidRPr="00133F08">
        <w:rPr>
          <w:rFonts w:ascii="Times New Roman" w:eastAsia="Times New Roman" w:hAnsi="Times New Roman" w:cs="Times New Roman"/>
          <w:sz w:val="28"/>
          <w:szCs w:val="28"/>
          <w:lang w:eastAsia="ru-RU"/>
        </w:rPr>
        <w:t xml:space="preserve"> (при необходимости)</w:t>
      </w:r>
      <w:r w:rsidR="009B1042" w:rsidRPr="00133F08">
        <w:rPr>
          <w:rFonts w:ascii="Times New Roman" w:eastAsia="Times New Roman" w:hAnsi="Times New Roman" w:cs="Times New Roman"/>
          <w:sz w:val="28"/>
          <w:szCs w:val="28"/>
          <w:lang w:eastAsia="ru-RU"/>
        </w:rPr>
        <w:t>;</w:t>
      </w:r>
    </w:p>
    <w:p w:rsidR="007435D4" w:rsidRPr="00133F08"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место поставки товара, </w:t>
      </w:r>
      <w:r w:rsidR="007435D4" w:rsidRPr="00133F08">
        <w:rPr>
          <w:rFonts w:ascii="Times New Roman" w:eastAsia="Times New Roman" w:hAnsi="Times New Roman" w:cs="Times New Roman"/>
          <w:sz w:val="28"/>
          <w:szCs w:val="28"/>
          <w:lang w:eastAsia="ru-RU"/>
        </w:rPr>
        <w:t>выполнения работы, оказания услуги;</w:t>
      </w:r>
    </w:p>
    <w:p w:rsidR="007435D4" w:rsidRPr="00A91A56" w:rsidRDefault="009B1042" w:rsidP="00A91A56">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6</w:t>
      </w:r>
      <w:r w:rsidR="007435D4" w:rsidRPr="00133F08">
        <w:rPr>
          <w:rFonts w:ascii="Times New Roman" w:eastAsia="Times New Roman" w:hAnsi="Times New Roman" w:cs="Times New Roman"/>
          <w:sz w:val="28"/>
          <w:szCs w:val="28"/>
          <w:lang w:eastAsia="ru-RU"/>
        </w:rPr>
        <w:t>)</w:t>
      </w:r>
      <w:r w:rsidR="00EC5CB3" w:rsidRPr="00133F08">
        <w:rPr>
          <w:rFonts w:ascii="Times New Roman" w:eastAsia="Times New Roman" w:hAnsi="Times New Roman" w:cs="Times New Roman"/>
          <w:sz w:val="28"/>
          <w:szCs w:val="28"/>
          <w:lang w:eastAsia="ru-RU"/>
        </w:rPr>
        <w:t> </w:t>
      </w:r>
      <w:r w:rsidR="00A91A56" w:rsidRPr="00133F08">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435D4" w:rsidRPr="00133F08">
        <w:rPr>
          <w:rFonts w:ascii="Times New Roman" w:eastAsia="Times New Roman" w:hAnsi="Times New Roman" w:cs="Times New Roman"/>
          <w:sz w:val="28"/>
          <w:szCs w:val="28"/>
          <w:lang w:eastAsia="ru-RU"/>
        </w:rPr>
        <w:t>;</w:t>
      </w:r>
    </w:p>
    <w:p w:rsidR="007435D4" w:rsidRPr="00133F08"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в форме </w:t>
      </w:r>
      <w:r w:rsidR="007435D4" w:rsidRPr="00133F08">
        <w:rPr>
          <w:rFonts w:ascii="Times New Roman" w:eastAsia="Times New Roman" w:hAnsi="Times New Roman" w:cs="Times New Roman"/>
          <w:sz w:val="28"/>
          <w:szCs w:val="28"/>
          <w:lang w:eastAsia="ru-RU"/>
        </w:rPr>
        <w:t>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8</w:t>
      </w:r>
      <w:r w:rsidR="007435D4" w:rsidRPr="00133F08">
        <w:rPr>
          <w:rFonts w:ascii="Times New Roman" w:eastAsia="Times New Roman" w:hAnsi="Times New Roman" w:cs="Times New Roman"/>
          <w:sz w:val="28"/>
          <w:szCs w:val="28"/>
          <w:lang w:eastAsia="ru-RU"/>
        </w:rPr>
        <w:t>)</w:t>
      </w:r>
      <w:r w:rsidR="00EC5CB3" w:rsidRPr="00133F08">
        <w:rPr>
          <w:rFonts w:ascii="Times New Roman" w:eastAsia="Times New Roman" w:hAnsi="Times New Roman" w:cs="Times New Roman"/>
          <w:sz w:val="28"/>
          <w:szCs w:val="28"/>
          <w:lang w:eastAsia="ru-RU"/>
        </w:rPr>
        <w:t> </w:t>
      </w:r>
      <w:r w:rsidR="007435D4" w:rsidRPr="00133F08">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w:t>
      </w:r>
      <w:r w:rsidR="00D51359" w:rsidRPr="00133F08">
        <w:rPr>
          <w:rFonts w:ascii="Times New Roman" w:eastAsia="Times New Roman" w:hAnsi="Times New Roman" w:cs="Times New Roman"/>
          <w:sz w:val="28"/>
          <w:szCs w:val="28"/>
          <w:lang w:eastAsia="ru-RU"/>
        </w:rPr>
        <w:t xml:space="preserve"> для </w:t>
      </w:r>
      <w:r w:rsidR="007435D4" w:rsidRPr="00133F08">
        <w:rPr>
          <w:rFonts w:ascii="Times New Roman" w:eastAsia="Times New Roman" w:hAnsi="Times New Roman" w:cs="Times New Roman"/>
          <w:sz w:val="28"/>
          <w:szCs w:val="28"/>
          <w:lang w:eastAsia="ru-RU"/>
        </w:rPr>
        <w:t xml:space="preserve">подачи заявок должен составлять не менее </w:t>
      </w:r>
      <w:r w:rsidR="00D51359" w:rsidRPr="00133F08">
        <w:rPr>
          <w:rFonts w:ascii="Times New Roman" w:eastAsia="Times New Roman" w:hAnsi="Times New Roman" w:cs="Times New Roman"/>
          <w:sz w:val="28"/>
          <w:szCs w:val="28"/>
          <w:lang w:eastAsia="ru-RU"/>
        </w:rPr>
        <w:t>пятнадцати дней со дня размещения извещения о проведении конкурса в электронной форме в единой информационной системе</w:t>
      </w:r>
      <w:r w:rsidR="007435D4" w:rsidRPr="00133F08">
        <w:rPr>
          <w:rFonts w:ascii="Times New Roman" w:eastAsia="Times New Roman" w:hAnsi="Times New Roman" w:cs="Times New Roman"/>
          <w:sz w:val="28"/>
          <w:szCs w:val="28"/>
          <w:lang w:eastAsia="ru-RU"/>
        </w:rPr>
        <w:t>;</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9)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10) </w:t>
      </w: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45222">
        <w:rPr>
          <w:rFonts w:ascii="Times New Roman" w:eastAsia="Times New Roman" w:hAnsi="Times New Roman" w:cs="Times New Roman"/>
          <w:sz w:val="28"/>
          <w:szCs w:val="28"/>
          <w:lang w:eastAsia="ru-RU"/>
        </w:rPr>
        <w:t>11)</w:t>
      </w:r>
      <w:r w:rsidR="00EC5CB3" w:rsidRPr="00345222">
        <w:rPr>
          <w:rFonts w:ascii="Times New Roman" w:eastAsia="Times New Roman" w:hAnsi="Times New Roman" w:cs="Times New Roman"/>
          <w:sz w:val="28"/>
          <w:szCs w:val="28"/>
          <w:lang w:eastAsia="ru-RU"/>
        </w:rPr>
        <w:t> </w:t>
      </w:r>
      <w:r w:rsidR="007435D4" w:rsidRPr="00345222">
        <w:rPr>
          <w:rFonts w:ascii="Times New Roman" w:eastAsia="Times New Roman" w:hAnsi="Times New Roman" w:cs="Times New Roman"/>
          <w:sz w:val="28"/>
          <w:szCs w:val="28"/>
          <w:lang w:eastAsia="ru-RU"/>
        </w:rPr>
        <w:t>сведения о проведении этапов конкурса</w:t>
      </w:r>
      <w:r w:rsidR="007435D4" w:rsidRPr="00B91195">
        <w:rPr>
          <w:rFonts w:ascii="Times New Roman" w:eastAsia="Times New Roman" w:hAnsi="Times New Roman" w:cs="Times New Roman"/>
          <w:sz w:val="28"/>
          <w:szCs w:val="28"/>
          <w:lang w:eastAsia="ru-RU"/>
        </w:rPr>
        <w:t xml:space="preserve">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место, условия и сроки (периоды) поставки товара, выполнения </w:t>
      </w:r>
      <w:r w:rsidRPr="00133F08">
        <w:rPr>
          <w:rFonts w:ascii="Times New Roman" w:eastAsia="Times New Roman" w:hAnsi="Times New Roman" w:cs="Times New Roman"/>
          <w:sz w:val="28"/>
          <w:szCs w:val="28"/>
          <w:lang w:eastAsia="ru-RU"/>
        </w:rPr>
        <w:t>работы, оказания услуги;</w:t>
      </w:r>
    </w:p>
    <w:p w:rsidR="007435D4" w:rsidRPr="00133F08" w:rsidRDefault="007435D4" w:rsidP="007A7E1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5)</w:t>
      </w:r>
      <w:r w:rsidR="00EC5CB3" w:rsidRPr="00133F08">
        <w:rPr>
          <w:rFonts w:ascii="Times New Roman" w:eastAsia="Times New Roman" w:hAnsi="Times New Roman" w:cs="Times New Roman"/>
          <w:sz w:val="28"/>
          <w:szCs w:val="28"/>
          <w:lang w:eastAsia="ru-RU"/>
        </w:rPr>
        <w:t> </w:t>
      </w:r>
      <w:r w:rsidR="007A7E11" w:rsidRPr="00133F08">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133F08">
        <w:rPr>
          <w:rFonts w:ascii="Times New Roman" w:eastAsia="Times New Roman" w:hAnsi="Times New Roman" w:cs="Times New Roman"/>
          <w:sz w:val="28"/>
          <w:szCs w:val="28"/>
          <w:lang w:eastAsia="ru-RU"/>
        </w:rPr>
        <w:t>;</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6)</w:t>
      </w:r>
      <w:r w:rsidR="00EC5CB3"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133F08" w:rsidRDefault="007435D4" w:rsidP="007A7E1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7)</w:t>
      </w:r>
      <w:r w:rsidR="00EC5CB3" w:rsidRPr="00133F08">
        <w:rPr>
          <w:rFonts w:ascii="Times New Roman" w:eastAsia="Times New Roman" w:hAnsi="Times New Roman" w:cs="Times New Roman"/>
          <w:sz w:val="28"/>
          <w:szCs w:val="28"/>
          <w:lang w:eastAsia="ru-RU"/>
        </w:rPr>
        <w:t> </w:t>
      </w:r>
      <w:r w:rsidR="007A7E11" w:rsidRPr="00133F08">
        <w:rPr>
          <w:rFonts w:ascii="Times New Roman" w:eastAsia="Times New Roman" w:hAnsi="Times New Roman" w:cs="Times New Roman"/>
          <w:sz w:val="28"/>
          <w:szCs w:val="28"/>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133F08">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8)</w:t>
      </w:r>
      <w:r w:rsidR="00EC5CB3"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sidRPr="00133F08">
        <w:rPr>
          <w:rFonts w:ascii="Times New Roman" w:eastAsia="Times New Roman" w:hAnsi="Times New Roman" w:cs="Times New Roman"/>
          <w:sz w:val="28"/>
          <w:szCs w:val="28"/>
          <w:lang w:eastAsia="ru-RU"/>
        </w:rPr>
        <w:br/>
      </w:r>
      <w:r w:rsidRPr="00133F08">
        <w:rPr>
          <w:rFonts w:ascii="Times New Roman" w:eastAsia="Times New Roman" w:hAnsi="Times New Roman" w:cs="Times New Roman"/>
          <w:sz w:val="28"/>
          <w:szCs w:val="28"/>
          <w:lang w:eastAsia="ru-RU"/>
        </w:rPr>
        <w:t>и порядок подведения итогов такой закупки</w:t>
      </w:r>
      <w:r w:rsidR="002B72AF" w:rsidRPr="00133F08">
        <w:rPr>
          <w:rFonts w:ascii="Times New Roman" w:eastAsia="Times New Roman" w:hAnsi="Times New Roman" w:cs="Times New Roman"/>
          <w:sz w:val="28"/>
          <w:szCs w:val="28"/>
          <w:lang w:eastAsia="ru-RU"/>
        </w:rPr>
        <w:t xml:space="preserve"> (этапов такой закупки при наличии)</w:t>
      </w:r>
      <w:r w:rsidRPr="00133F08">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7C770A" w:rsidRDefault="007435D4" w:rsidP="007C770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w:t>
      </w:r>
      <w:r w:rsidRPr="00133F08">
        <w:rPr>
          <w:rFonts w:ascii="Times New Roman" w:eastAsia="Times New Roman" w:hAnsi="Times New Roman" w:cs="Times New Roman"/>
          <w:sz w:val="28"/>
          <w:szCs w:val="28"/>
          <w:lang w:eastAsia="ru-RU"/>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7C770A" w:rsidRPr="00133F08">
        <w:rPr>
          <w:rFonts w:ascii="Times New Roman" w:eastAsia="Times New Roman" w:hAnsi="Times New Roman" w:cs="Times New Roman"/>
          <w:sz w:val="28"/>
          <w:szCs w:val="28"/>
          <w:lang w:eastAsia="ru-RU"/>
        </w:rPr>
        <w:t xml:space="preserve"> и закупки товаров, работ, услуг, связанных с использованием атомной энергии</w:t>
      </w:r>
      <w:r w:rsidRPr="00133F08">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345222"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345222">
        <w:rPr>
          <w:rFonts w:ascii="Times New Roman" w:eastAsia="Times New Roman" w:hAnsi="Times New Roman" w:cs="Times New Roman"/>
          <w:sz w:val="28"/>
          <w:szCs w:val="28"/>
          <w:lang w:eastAsia="ru-RU"/>
        </w:rPr>
        <w:t>о закупке;</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875918"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проекте договора требуемых характеристик (потребительских свойств) закупаемых товаров, </w:t>
      </w:r>
      <w:r w:rsidRPr="00133F08">
        <w:rPr>
          <w:rFonts w:ascii="Times New Roman" w:eastAsia="Times New Roman" w:hAnsi="Times New Roman" w:cs="Times New Roman"/>
          <w:sz w:val="28"/>
          <w:szCs w:val="28"/>
          <w:lang w:eastAsia="ru-RU"/>
        </w:rPr>
        <w:t>работ, услуг;</w:t>
      </w:r>
    </w:p>
    <w:p w:rsidR="00871D3B" w:rsidRPr="00133F08" w:rsidRDefault="00871D3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rsidR="001B3B7C" w:rsidRPr="00133F08" w:rsidRDefault="001B3B7C" w:rsidP="006C656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 xml:space="preserve">4) </w:t>
      </w:r>
      <w:r w:rsidR="00D469B6" w:rsidRPr="00133F08">
        <w:rPr>
          <w:rFonts w:ascii="Times New Roman" w:eastAsia="Times New Roman" w:hAnsi="Times New Roman" w:cs="Times New Roman"/>
          <w:sz w:val="28"/>
          <w:szCs w:val="28"/>
        </w:rPr>
        <w:t xml:space="preserve">проведение квалификационного отбора участников конкурса </w:t>
      </w:r>
      <w:r w:rsidR="00D469B6" w:rsidRPr="00133F08">
        <w:rPr>
          <w:rFonts w:ascii="Times New Roman" w:eastAsia="Times New Roman" w:hAnsi="Times New Roman" w:cs="Times New Roman"/>
          <w:sz w:val="28"/>
          <w:szCs w:val="28"/>
        </w:rPr>
        <w:br/>
        <w:t>в электронной форме</w:t>
      </w:r>
      <w:r w:rsidR="00B76ED3" w:rsidRPr="00133F08">
        <w:rPr>
          <w:rFonts w:ascii="Times New Roman" w:eastAsia="Times New Roman" w:hAnsi="Times New Roman" w:cs="Times New Roman"/>
          <w:sz w:val="28"/>
          <w:szCs w:val="28"/>
        </w:rPr>
        <w:t xml:space="preserve"> (не применяется в случае осуществления закупки, участниками которой могут быть только субъекты малого и среднего предпринимательства</w:t>
      </w:r>
      <w:r w:rsidR="006C656C" w:rsidRPr="00133F08">
        <w:rPr>
          <w:rFonts w:ascii="Times New Roman" w:eastAsia="Times New Roman" w:hAnsi="Times New Roman" w:cs="Times New Roman"/>
          <w:sz w:val="28"/>
          <w:szCs w:val="28"/>
        </w:rPr>
        <w:t>)</w:t>
      </w:r>
      <w:r w:rsidR="00D469B6" w:rsidRPr="00133F08">
        <w:rPr>
          <w:rFonts w:ascii="Times New Roman" w:eastAsia="Times New Roman" w:hAnsi="Times New Roman" w:cs="Times New Roman"/>
          <w:sz w:val="28"/>
          <w:szCs w:val="28"/>
        </w:rPr>
        <w:t>;</w:t>
      </w:r>
    </w:p>
    <w:p w:rsidR="00871D3B" w:rsidRPr="00133F08" w:rsidRDefault="001B3B7C"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lang w:eastAsia="ru-RU"/>
        </w:rPr>
        <w:t>5</w:t>
      </w:r>
      <w:r w:rsidR="00871D3B" w:rsidRPr="00133F08">
        <w:rPr>
          <w:rFonts w:ascii="Times New Roman" w:eastAsia="Times New Roman" w:hAnsi="Times New Roman" w:cs="Times New Roman"/>
          <w:sz w:val="28"/>
          <w:szCs w:val="28"/>
        </w:rPr>
        <w:t>) сопоставление дополнительных ценовых предложений участников конкурса в электронной форме о снижении цены договора;</w:t>
      </w:r>
    </w:p>
    <w:p w:rsidR="007435D4" w:rsidRPr="00133F08"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1</w:t>
      </w:r>
      <w:r w:rsidR="00566C96" w:rsidRPr="00133F08">
        <w:rPr>
          <w:rFonts w:ascii="Times New Roman" w:eastAsia="Times New Roman" w:hAnsi="Times New Roman" w:cs="Times New Roman"/>
          <w:sz w:val="28"/>
          <w:szCs w:val="28"/>
          <w:lang w:eastAsia="ru-RU"/>
        </w:rPr>
        <w:t>5</w:t>
      </w:r>
      <w:r w:rsidR="003A3DAB" w:rsidRPr="00133F08">
        <w:rPr>
          <w:rFonts w:ascii="Times New Roman" w:eastAsia="Times New Roman" w:hAnsi="Times New Roman" w:cs="Times New Roman"/>
          <w:sz w:val="28"/>
          <w:szCs w:val="28"/>
          <w:lang w:eastAsia="ru-RU"/>
        </w:rPr>
        <w:t>.</w:t>
      </w:r>
      <w:r w:rsidR="00EC5CB3" w:rsidRPr="00133F08">
        <w:rPr>
          <w:rFonts w:ascii="Times New Roman" w:eastAsia="Times New Roman" w:hAnsi="Times New Roman" w:cs="Times New Roman"/>
          <w:sz w:val="28"/>
          <w:szCs w:val="28"/>
          <w:lang w:eastAsia="ru-RU"/>
        </w:rPr>
        <w:t> </w:t>
      </w:r>
      <w:r w:rsidR="007435D4" w:rsidRPr="00133F08">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133F08">
        <w:rPr>
          <w:rFonts w:ascii="Times New Roman" w:eastAsia="Times New Roman" w:hAnsi="Times New Roman" w:cs="Times New Roman"/>
          <w:sz w:val="28"/>
          <w:szCs w:val="28"/>
          <w:lang w:eastAsia="ru-RU"/>
        </w:rPr>
        <w:t>1</w:t>
      </w:r>
      <w:r w:rsidR="00566C96" w:rsidRPr="00133F08">
        <w:rPr>
          <w:rFonts w:ascii="Times New Roman" w:eastAsia="Times New Roman" w:hAnsi="Times New Roman" w:cs="Times New Roman"/>
          <w:sz w:val="28"/>
          <w:szCs w:val="28"/>
          <w:lang w:eastAsia="ru-RU"/>
        </w:rPr>
        <w:t>4</w:t>
      </w:r>
      <w:r w:rsidR="007435D4" w:rsidRPr="00133F08">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5B6FAA" w:rsidRPr="00133F08"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rPr>
        <w:t>1) каждый этап конкурса в электронной форме может быть включен в него однократно;</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2)</w:t>
      </w:r>
      <w:r w:rsidR="007C2595"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sidRPr="00133F08">
        <w:rPr>
          <w:rFonts w:ascii="Times New Roman" w:eastAsia="Times New Roman" w:hAnsi="Times New Roman" w:cs="Times New Roman"/>
          <w:sz w:val="28"/>
          <w:szCs w:val="28"/>
          <w:lang w:eastAsia="ru-RU"/>
        </w:rPr>
        <w:br/>
      </w:r>
      <w:r w:rsidRPr="00133F08">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133F08">
        <w:rPr>
          <w:rFonts w:ascii="Times New Roman" w:eastAsia="Times New Roman" w:hAnsi="Times New Roman" w:cs="Times New Roman"/>
          <w:sz w:val="28"/>
          <w:szCs w:val="28"/>
          <w:lang w:eastAsia="ru-RU"/>
        </w:rPr>
        <w:t>1</w:t>
      </w:r>
      <w:r w:rsidR="00566C96" w:rsidRPr="00133F08">
        <w:rPr>
          <w:rFonts w:ascii="Times New Roman" w:eastAsia="Times New Roman" w:hAnsi="Times New Roman" w:cs="Times New Roman"/>
          <w:sz w:val="28"/>
          <w:szCs w:val="28"/>
          <w:lang w:eastAsia="ru-RU"/>
        </w:rPr>
        <w:t>4</w:t>
      </w:r>
      <w:r w:rsidRPr="00133F08">
        <w:rPr>
          <w:rFonts w:ascii="Times New Roman" w:eastAsia="Times New Roman" w:hAnsi="Times New Roman" w:cs="Times New Roman"/>
          <w:sz w:val="28"/>
          <w:szCs w:val="28"/>
          <w:lang w:eastAsia="ru-RU"/>
        </w:rPr>
        <w:t xml:space="preserve"> настоящего раздела Положения о закупке;</w:t>
      </w:r>
    </w:p>
    <w:p w:rsidR="005B6FAA" w:rsidRPr="00133F08"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4)</w:t>
      </w:r>
      <w:r w:rsidR="007C2595"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w:t>
      </w:r>
      <w:r w:rsidRPr="00CF7F09">
        <w:rPr>
          <w:rFonts w:ascii="Times New Roman" w:eastAsia="Times New Roman" w:hAnsi="Times New Roman" w:cs="Times New Roman"/>
          <w:sz w:val="28"/>
          <w:szCs w:val="28"/>
          <w:lang w:eastAsia="ru-RU"/>
        </w:rPr>
        <w:t xml:space="preserve">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w:t>
      </w:r>
      <w:r w:rsidRPr="00133F08">
        <w:rPr>
          <w:rFonts w:ascii="Times New Roman" w:eastAsia="Times New Roman" w:hAnsi="Times New Roman" w:cs="Times New Roman"/>
          <w:sz w:val="28"/>
          <w:szCs w:val="28"/>
          <w:lang w:eastAsia="ru-RU"/>
        </w:rPr>
        <w:t xml:space="preserve">, услуг и иных условий исполнения договора, ценовое предложение и вторую часть заявки, соответствующую требованиям установленным </w:t>
      </w:r>
      <w:r w:rsidR="006E199F" w:rsidRPr="00133F08">
        <w:rPr>
          <w:rFonts w:ascii="Times New Roman" w:eastAsia="Times New Roman" w:hAnsi="Times New Roman" w:cs="Times New Roman"/>
          <w:sz w:val="28"/>
          <w:szCs w:val="28"/>
          <w:lang w:eastAsia="ru-RU"/>
        </w:rPr>
        <w:t>конкурсной документацией</w:t>
      </w:r>
      <w:r w:rsidRPr="00133F08">
        <w:rPr>
          <w:rFonts w:ascii="Times New Roman" w:eastAsia="Times New Roman" w:hAnsi="Times New Roman" w:cs="Times New Roman"/>
          <w:sz w:val="28"/>
          <w:szCs w:val="28"/>
          <w:lang w:eastAsia="ru-RU"/>
        </w:rPr>
        <w:t>;</w:t>
      </w:r>
    </w:p>
    <w:p w:rsidR="005B6FAA" w:rsidRPr="00133F08"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 «О коммерческой тайне»;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3)</w:t>
      </w:r>
      <w:r w:rsidR="007C2595"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в протоколе, составляемом по результатам</w:t>
      </w:r>
      <w:r w:rsidRPr="00CF7F09">
        <w:rPr>
          <w:rFonts w:ascii="Times New Roman" w:eastAsia="Times New Roman" w:hAnsi="Times New Roman" w:cs="Times New Roman"/>
          <w:sz w:val="28"/>
          <w:szCs w:val="28"/>
          <w:lang w:eastAsia="ru-RU"/>
        </w:rPr>
        <w:t xml:space="preserve">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5B6FAA" w:rsidRPr="00133F08"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6)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B6FAA" w:rsidRPr="00133F08"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7)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rsidR="005B6FAA" w:rsidRPr="00FA3DEC" w:rsidRDefault="005B6FAA"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3F08">
        <w:rPr>
          <w:rFonts w:ascii="Times New Roman" w:eastAsia="Times New Roman" w:hAnsi="Times New Roman" w:cs="Times New Roman"/>
          <w:sz w:val="28"/>
          <w:szCs w:val="28"/>
        </w:rPr>
        <w:t>7.1)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w:t>
      </w:r>
      <w:r w:rsidRPr="00133F08">
        <w:rPr>
          <w:rFonts w:ascii="Times New Roman" w:eastAsia="Times New Roman" w:hAnsi="Times New Roman" w:cs="Times New Roman"/>
          <w:sz w:val="28"/>
          <w:szCs w:val="28"/>
          <w:lang w:eastAsia="ru-RU"/>
        </w:rPr>
        <w:t xml:space="preserve">поданного ими одновременно с заявкой на участие </w:t>
      </w:r>
      <w:r w:rsidR="007C2595" w:rsidRPr="00133F08">
        <w:rPr>
          <w:rFonts w:ascii="Times New Roman" w:eastAsia="Times New Roman" w:hAnsi="Times New Roman" w:cs="Times New Roman"/>
          <w:sz w:val="28"/>
          <w:szCs w:val="28"/>
          <w:lang w:eastAsia="ru-RU"/>
        </w:rPr>
        <w:br/>
      </w:r>
      <w:r w:rsidRPr="00133F08">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133F08"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4)</w:t>
      </w:r>
      <w:r w:rsidR="007C2595" w:rsidRPr="00133F08">
        <w:rPr>
          <w:rFonts w:ascii="Times New Roman" w:eastAsia="Times New Roman" w:hAnsi="Times New Roman" w:cs="Times New Roman"/>
          <w:sz w:val="28"/>
          <w:szCs w:val="28"/>
          <w:lang w:eastAsia="ru-RU"/>
        </w:rPr>
        <w:t> </w:t>
      </w:r>
      <w:r w:rsidRPr="00133F08">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20</w:t>
      </w:r>
      <w:r w:rsidR="007435D4" w:rsidRPr="00133F08">
        <w:rPr>
          <w:rFonts w:ascii="Times New Roman" w:eastAsia="Times New Roman" w:hAnsi="Times New Roman" w:cs="Times New Roman"/>
          <w:sz w:val="28"/>
          <w:szCs w:val="28"/>
          <w:lang w:eastAsia="ru-RU"/>
        </w:rPr>
        <w:t>.</w:t>
      </w:r>
      <w:r w:rsidR="007C2595" w:rsidRPr="00133F08">
        <w:rPr>
          <w:rFonts w:ascii="Times New Roman" w:eastAsia="Times New Roman" w:hAnsi="Times New Roman" w:cs="Times New Roman"/>
          <w:sz w:val="28"/>
          <w:szCs w:val="28"/>
          <w:lang w:eastAsia="ru-RU"/>
        </w:rPr>
        <w:t> </w:t>
      </w:r>
      <w:r w:rsidR="007435D4" w:rsidRPr="00133F08">
        <w:rPr>
          <w:rFonts w:ascii="Times New Roman" w:eastAsia="Times New Roman" w:hAnsi="Times New Roman" w:cs="Times New Roman"/>
          <w:sz w:val="28"/>
          <w:szCs w:val="28"/>
          <w:lang w:eastAsia="ru-RU"/>
        </w:rPr>
        <w:t>Участник закупки, получивший аккредитацию</w:t>
      </w:r>
      <w:r w:rsidR="007435D4" w:rsidRPr="00CF7F09">
        <w:rPr>
          <w:rFonts w:ascii="Times New Roman" w:eastAsia="Times New Roman" w:hAnsi="Times New Roman" w:cs="Times New Roman"/>
          <w:sz w:val="28"/>
          <w:szCs w:val="28"/>
          <w:lang w:eastAsia="ru-RU"/>
        </w:rPr>
        <w:t xml:space="preserve">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непредоставления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неразмещения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133F08"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 xml:space="preserve">Договор по результатам конкурса в электронной форме заключается с использованием программно-аппаратных средств электронной площадки и </w:t>
      </w:r>
      <w:r w:rsidR="0061792E" w:rsidRPr="00133F08">
        <w:rPr>
          <w:rFonts w:ascii="Times New Roman" w:eastAsia="Times New Roman" w:hAnsi="Times New Roman" w:cs="Times New Roman"/>
          <w:sz w:val="28"/>
          <w:szCs w:val="28"/>
          <w:lang w:eastAsia="ru-RU"/>
        </w:rPr>
        <w:t>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B66BE3" w:rsidRPr="00CF7F09" w:rsidRDefault="00B66BE3"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ru-RU"/>
        </w:rPr>
        <w:t xml:space="preserve">42. </w:t>
      </w:r>
      <w:r w:rsidRPr="00133F08">
        <w:rPr>
          <w:rFonts w:ascii="Times New Roman" w:hAnsi="Times New Roman" w:cs="Times New Roman"/>
          <w:sz w:val="28"/>
          <w:szCs w:val="28"/>
        </w:rPr>
        <w:t>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данный раздел применяется с учетом особенностей, предусмотренных главой VII Положения о закупке.</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3" w:name="_Toc114211462"/>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3"/>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9C2BCC" w:rsidRPr="00FA3DEC" w:rsidRDefault="009C2B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133F08">
        <w:rPr>
          <w:rFonts w:ascii="Times New Roman" w:eastAsia="Times New Roman" w:hAnsi="Times New Roman" w:cs="Times New Roman"/>
          <w:sz w:val="28"/>
          <w:szCs w:val="28"/>
        </w:rPr>
        <w:t xml:space="preserve">1. 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w:t>
      </w:r>
      <w:r w:rsidRPr="00133F08">
        <w:rPr>
          <w:rFonts w:ascii="Times New Roman" w:eastAsia="Times New Roman" w:hAnsi="Times New Roman" w:cs="Times New Roman"/>
          <w:sz w:val="28"/>
          <w:szCs w:val="28"/>
        </w:rPr>
        <w:br/>
        <w:t>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видео- съемки.</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114211463"/>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4"/>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w:t>
      </w:r>
      <w:r w:rsidRPr="00133F08">
        <w:rPr>
          <w:rFonts w:ascii="Times New Roman" w:eastAsia="Times New Roman" w:hAnsi="Times New Roman" w:cs="Times New Roman"/>
          <w:sz w:val="28"/>
          <w:szCs w:val="28"/>
          <w:lang w:eastAsia="zh-CN"/>
        </w:rPr>
        <w:t>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33F08">
        <w:rPr>
          <w:rFonts w:ascii="Times New Roman" w:eastAsia="Calibri" w:hAnsi="Times New Roman" w:cs="Times New Roman"/>
          <w:sz w:val="28"/>
          <w:szCs w:val="28"/>
        </w:rPr>
        <w:t xml:space="preserve"> </w:t>
      </w:r>
      <w:r w:rsidR="0012406A" w:rsidRPr="00133F08">
        <w:rPr>
          <w:rFonts w:ascii="Times New Roman" w:eastAsia="Times New Roman" w:hAnsi="Times New Roman" w:cs="Times New Roman"/>
          <w:sz w:val="28"/>
          <w:szCs w:val="28"/>
          <w:lang w:eastAsia="zh-CN"/>
        </w:rPr>
        <w:t>в соответствии с частью 6.1 статьи 3 Федерального закона № 223-ФЗ</w:t>
      </w:r>
      <w:r w:rsidR="006C656C" w:rsidRPr="00133F08">
        <w:rPr>
          <w:rFonts w:ascii="Times New Roman" w:eastAsia="Times New Roman" w:hAnsi="Times New Roman" w:cs="Times New Roman"/>
          <w:sz w:val="28"/>
          <w:szCs w:val="28"/>
          <w:lang w:eastAsia="zh-CN"/>
        </w:rPr>
        <w:t xml:space="preserve"> (при необходимости)</w:t>
      </w:r>
      <w:r w:rsidRPr="00133F08">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6C656C" w:rsidRDefault="00506C55" w:rsidP="006C656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33F08">
        <w:rPr>
          <w:rFonts w:ascii="Times New Roman" w:eastAsia="Times New Roman" w:hAnsi="Times New Roman" w:cs="Times New Roman"/>
          <w:sz w:val="28"/>
          <w:szCs w:val="28"/>
          <w:lang w:eastAsia="zh-CN"/>
        </w:rPr>
        <w:t>5)</w:t>
      </w:r>
      <w:r w:rsidR="00484D57" w:rsidRPr="00133F08">
        <w:rPr>
          <w:rFonts w:ascii="Times New Roman" w:eastAsia="Times New Roman" w:hAnsi="Times New Roman" w:cs="Times New Roman"/>
          <w:sz w:val="28"/>
          <w:szCs w:val="28"/>
          <w:lang w:eastAsia="zh-CN"/>
        </w:rPr>
        <w:t> </w:t>
      </w:r>
      <w:r w:rsidR="006C656C" w:rsidRPr="00133F08">
        <w:rPr>
          <w:rFonts w:ascii="Times New Roman" w:eastAsia="Times New Roman" w:hAnsi="Times New Roman" w:cs="Times New Roman"/>
          <w:sz w:val="28"/>
          <w:szCs w:val="28"/>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42178" w:rsidRPr="00133F08">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Pr="00345222"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w:t>
      </w:r>
      <w:r w:rsidRPr="00345222">
        <w:rPr>
          <w:rFonts w:ascii="Times New Roman" w:eastAsia="Times New Roman" w:hAnsi="Times New Roman" w:cs="Times New Roman"/>
          <w:sz w:val="28"/>
          <w:szCs w:val="28"/>
          <w:lang w:eastAsia="zh-CN"/>
        </w:rPr>
        <w:t>телек</w:t>
      </w:r>
      <w:r w:rsidR="009A1C7E" w:rsidRPr="00345222">
        <w:rPr>
          <w:rFonts w:ascii="Times New Roman" w:eastAsia="Times New Roman" w:hAnsi="Times New Roman" w:cs="Times New Roman"/>
          <w:sz w:val="28"/>
          <w:szCs w:val="28"/>
          <w:lang w:eastAsia="zh-CN"/>
        </w:rPr>
        <w:t xml:space="preserve">оммуникационной сети </w:t>
      </w:r>
      <w:r w:rsidR="00AC72E1" w:rsidRPr="00345222">
        <w:rPr>
          <w:rFonts w:ascii="Times New Roman" w:eastAsia="Times New Roman" w:hAnsi="Times New Roman" w:cs="Times New Roman"/>
          <w:sz w:val="28"/>
          <w:szCs w:val="28"/>
          <w:lang w:eastAsia="zh-CN"/>
        </w:rPr>
        <w:t>«</w:t>
      </w:r>
      <w:r w:rsidR="009A1C7E" w:rsidRPr="00345222">
        <w:rPr>
          <w:rFonts w:ascii="Times New Roman" w:eastAsia="Times New Roman" w:hAnsi="Times New Roman" w:cs="Times New Roman"/>
          <w:sz w:val="28"/>
          <w:szCs w:val="28"/>
          <w:lang w:eastAsia="zh-CN"/>
        </w:rPr>
        <w:t>Интернет</w:t>
      </w:r>
      <w:r w:rsidR="00AC72E1" w:rsidRPr="00345222">
        <w:rPr>
          <w:rFonts w:ascii="Times New Roman" w:eastAsia="Times New Roman" w:hAnsi="Times New Roman" w:cs="Times New Roman"/>
          <w:sz w:val="28"/>
          <w:szCs w:val="28"/>
          <w:lang w:eastAsia="zh-CN"/>
        </w:rPr>
        <w:t>»</w:t>
      </w:r>
      <w:r w:rsidR="00551388" w:rsidRPr="00345222">
        <w:rPr>
          <w:rFonts w:ascii="Times New Roman" w:eastAsia="Times New Roman" w:hAnsi="Times New Roman" w:cs="Times New Roman"/>
          <w:sz w:val="28"/>
          <w:szCs w:val="28"/>
          <w:lang w:eastAsia="zh-CN"/>
        </w:rPr>
        <w:t>;</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9)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10) </w:t>
      </w: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10</w:t>
      </w:r>
      <w:r w:rsidR="00506C55" w:rsidRPr="00345222">
        <w:rPr>
          <w:rFonts w:ascii="Times New Roman" w:eastAsia="Times New Roman" w:hAnsi="Times New Roman" w:cs="Times New Roman"/>
          <w:sz w:val="28"/>
          <w:szCs w:val="28"/>
          <w:lang w:eastAsia="zh-CN"/>
        </w:rPr>
        <w:t>.</w:t>
      </w:r>
      <w:r w:rsidR="00484D57" w:rsidRPr="00345222">
        <w:rPr>
          <w:rFonts w:ascii="Times New Roman" w:eastAsia="Times New Roman" w:hAnsi="Times New Roman" w:cs="Times New Roman"/>
          <w:sz w:val="28"/>
          <w:szCs w:val="28"/>
          <w:lang w:eastAsia="zh-CN"/>
        </w:rPr>
        <w:t> </w:t>
      </w:r>
      <w:r w:rsidR="00506C55" w:rsidRPr="00345222">
        <w:rPr>
          <w:rFonts w:ascii="Times New Roman" w:eastAsia="Times New Roman" w:hAnsi="Times New Roman" w:cs="Times New Roman"/>
          <w:sz w:val="28"/>
          <w:szCs w:val="28"/>
          <w:lang w:eastAsia="zh-CN"/>
        </w:rPr>
        <w:t>Для проведения аукциона в</w:t>
      </w:r>
      <w:r w:rsidR="00506C55" w:rsidRPr="00CF7F09">
        <w:rPr>
          <w:rFonts w:ascii="Times New Roman" w:eastAsia="Times New Roman" w:hAnsi="Times New Roman" w:cs="Times New Roman"/>
          <w:sz w:val="28"/>
          <w:szCs w:val="28"/>
          <w:lang w:eastAsia="zh-CN"/>
        </w:rPr>
        <w:t xml:space="preserve">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2062C" w:rsidRPr="00133F08" w:rsidRDefault="0022062C" w:rsidP="0022062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4) место поставки товара, выполнения работы, оказания услуги;</w:t>
      </w:r>
    </w:p>
    <w:p w:rsidR="00842178" w:rsidRPr="00133F08" w:rsidRDefault="0022062C" w:rsidP="0022062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5</w:t>
      </w:r>
      <w:r w:rsidR="00506C55" w:rsidRPr="00133F08">
        <w:rPr>
          <w:rFonts w:ascii="Times New Roman" w:hAnsi="Times New Roman" w:cs="Times New Roman"/>
          <w:sz w:val="28"/>
          <w:szCs w:val="28"/>
        </w:rPr>
        <w:t>) </w:t>
      </w:r>
      <w:r w:rsidRPr="00133F08">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42178" w:rsidRPr="00133F08">
        <w:rPr>
          <w:rFonts w:ascii="Times New Roman" w:hAnsi="Times New Roman" w:cs="Times New Roman"/>
          <w:sz w:val="28"/>
          <w:szCs w:val="28"/>
        </w:rPr>
        <w:t>;</w:t>
      </w:r>
    </w:p>
    <w:p w:rsidR="00506C55" w:rsidRPr="00133F08" w:rsidRDefault="0022062C"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133F08">
        <w:rPr>
          <w:rFonts w:ascii="Times New Roman" w:eastAsia="Times New Roman" w:hAnsi="Times New Roman" w:cs="Times New Roman"/>
          <w:sz w:val="28"/>
          <w:szCs w:val="28"/>
          <w:lang w:eastAsia="zh-CN"/>
        </w:rPr>
        <w:t>6</w:t>
      </w:r>
      <w:r w:rsidR="00506C55" w:rsidRPr="00133F08">
        <w:rPr>
          <w:rFonts w:ascii="Times New Roman" w:eastAsia="Times New Roman" w:hAnsi="Times New Roman" w:cs="Times New Roman"/>
          <w:sz w:val="28"/>
          <w:szCs w:val="28"/>
          <w:lang w:eastAsia="zh-CN"/>
        </w:rPr>
        <w:t>) форма, сроки и порядок оплаты товара, работы, услуги;</w:t>
      </w:r>
    </w:p>
    <w:p w:rsidR="00506C55" w:rsidRPr="00133F08" w:rsidRDefault="0022062C" w:rsidP="0022062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7</w:t>
      </w:r>
      <w:r w:rsidR="00506C55" w:rsidRPr="00133F08">
        <w:rPr>
          <w:rFonts w:ascii="Times New Roman" w:hAnsi="Times New Roman" w:cs="Times New Roman"/>
          <w:sz w:val="28"/>
          <w:szCs w:val="28"/>
        </w:rPr>
        <w:t>)</w:t>
      </w:r>
      <w:r w:rsidR="00484D57" w:rsidRPr="00133F08">
        <w:rPr>
          <w:rFonts w:ascii="Times New Roman" w:hAnsi="Times New Roman" w:cs="Times New Roman"/>
          <w:sz w:val="28"/>
          <w:szCs w:val="28"/>
        </w:rPr>
        <w:t> </w:t>
      </w:r>
      <w:r w:rsidRPr="00133F08">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06C55" w:rsidRPr="00133F08">
        <w:rPr>
          <w:rFonts w:ascii="Times New Roman" w:hAnsi="Times New Roman" w:cs="Times New Roman"/>
          <w:sz w:val="28"/>
          <w:szCs w:val="28"/>
        </w:rPr>
        <w:t>;</w:t>
      </w:r>
    </w:p>
    <w:p w:rsidR="00506C55" w:rsidRPr="00133F08" w:rsidRDefault="0022062C" w:rsidP="0022062C">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133F08">
        <w:rPr>
          <w:rFonts w:ascii="Times New Roman" w:hAnsi="Times New Roman" w:cs="Times New Roman"/>
          <w:sz w:val="28"/>
          <w:szCs w:val="28"/>
        </w:rPr>
        <w:t>8</w:t>
      </w:r>
      <w:r w:rsidR="00506C55" w:rsidRPr="00133F08">
        <w:rPr>
          <w:rFonts w:ascii="Times New Roman" w:hAnsi="Times New Roman" w:cs="Times New Roman"/>
          <w:sz w:val="28"/>
          <w:szCs w:val="28"/>
        </w:rPr>
        <w:t>)</w:t>
      </w:r>
      <w:r w:rsidR="00484D57" w:rsidRPr="00133F08">
        <w:rPr>
          <w:rFonts w:ascii="Times New Roman" w:hAnsi="Times New Roman" w:cs="Times New Roman"/>
          <w:sz w:val="28"/>
          <w:szCs w:val="28"/>
        </w:rPr>
        <w:t> </w:t>
      </w:r>
      <w:r w:rsidRPr="00133F08">
        <w:rPr>
          <w:rFonts w:ascii="Times New Roman" w:hAnsi="Times New Roman" w:cs="Times New Roman"/>
          <w:sz w:val="28"/>
          <w:szCs w:val="28"/>
        </w:rPr>
        <w:t xml:space="preserve">порядок, место, дата начала, дата и время </w:t>
      </w:r>
      <w:r w:rsidR="00506C55" w:rsidRPr="00133F08">
        <w:rPr>
          <w:rFonts w:ascii="Times New Roman" w:hAnsi="Times New Roman" w:cs="Times New Roman"/>
          <w:sz w:val="28"/>
          <w:szCs w:val="28"/>
        </w:rPr>
        <w:t>окончания срока подачи заявок на участие в аукционе в электронной форме</w:t>
      </w:r>
      <w:r w:rsidRPr="00133F08">
        <w:rPr>
          <w:rFonts w:ascii="Times New Roman" w:hAnsi="Times New Roman" w:cs="Times New Roman"/>
          <w:sz w:val="28"/>
          <w:szCs w:val="28"/>
        </w:rPr>
        <w:t xml:space="preserve"> и порядок подведения итогов такой закупки</w:t>
      </w:r>
      <w:r w:rsidR="00506C55" w:rsidRPr="00133F08">
        <w:rPr>
          <w:rFonts w:ascii="Times New Roman" w:hAnsi="Times New Roman" w:cs="Times New Roman"/>
          <w:sz w:val="28"/>
          <w:szCs w:val="28"/>
        </w:rPr>
        <w:t>;</w:t>
      </w:r>
    </w:p>
    <w:p w:rsidR="00824198" w:rsidRPr="00133F08" w:rsidRDefault="0022062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133F08">
        <w:rPr>
          <w:rFonts w:ascii="Times New Roman" w:eastAsia="Times New Roman" w:hAnsi="Times New Roman" w:cs="Times New Roman"/>
          <w:sz w:val="28"/>
          <w:szCs w:val="28"/>
          <w:lang w:eastAsia="zh-CN"/>
        </w:rPr>
        <w:t>9</w:t>
      </w:r>
      <w:r w:rsidR="00506C55" w:rsidRPr="00133F08">
        <w:rPr>
          <w:rFonts w:ascii="Times New Roman" w:eastAsia="Times New Roman" w:hAnsi="Times New Roman" w:cs="Times New Roman"/>
          <w:sz w:val="28"/>
          <w:szCs w:val="28"/>
          <w:lang w:eastAsia="zh-CN"/>
        </w:rPr>
        <w:t>)</w:t>
      </w:r>
      <w:r w:rsidR="00484D57" w:rsidRPr="00133F08">
        <w:rPr>
          <w:rFonts w:ascii="Times New Roman" w:eastAsia="Times New Roman" w:hAnsi="Times New Roman" w:cs="Times New Roman"/>
          <w:sz w:val="28"/>
          <w:szCs w:val="28"/>
          <w:lang w:eastAsia="zh-CN"/>
        </w:rPr>
        <w:t> </w:t>
      </w:r>
      <w:r w:rsidR="00824198" w:rsidRPr="00133F08">
        <w:rPr>
          <w:rFonts w:ascii="Times New Roman" w:eastAsia="Calibri" w:hAnsi="Times New Roman" w:cs="Times New Roman"/>
          <w:sz w:val="28"/>
          <w:szCs w:val="28"/>
        </w:rPr>
        <w:t>требования к участникам закупки;</w:t>
      </w:r>
    </w:p>
    <w:p w:rsidR="00824198" w:rsidRPr="00133F08" w:rsidRDefault="0022062C" w:rsidP="0022062C">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33F08">
        <w:rPr>
          <w:rFonts w:ascii="Times New Roman" w:eastAsia="Times New Roman" w:hAnsi="Times New Roman" w:cs="Times New Roman"/>
          <w:sz w:val="28"/>
          <w:szCs w:val="28"/>
          <w:lang w:eastAsia="zh-CN"/>
        </w:rPr>
        <w:t>10</w:t>
      </w:r>
      <w:r w:rsidR="00824198" w:rsidRPr="00133F08">
        <w:rPr>
          <w:rFonts w:ascii="Times New Roman" w:eastAsia="Times New Roman" w:hAnsi="Times New Roman" w:cs="Times New Roman"/>
          <w:sz w:val="28"/>
          <w:szCs w:val="28"/>
          <w:lang w:eastAsia="zh-CN"/>
        </w:rPr>
        <w:t>)</w:t>
      </w:r>
      <w:r w:rsidR="00484D57" w:rsidRPr="00133F08">
        <w:rPr>
          <w:rFonts w:ascii="Times New Roman" w:eastAsia="Times New Roman" w:hAnsi="Times New Roman" w:cs="Times New Roman"/>
          <w:sz w:val="28"/>
          <w:szCs w:val="28"/>
          <w:lang w:eastAsia="zh-CN"/>
        </w:rPr>
        <w:t> </w:t>
      </w:r>
      <w:r w:rsidR="00824198" w:rsidRPr="00133F08">
        <w:rPr>
          <w:rFonts w:ascii="Times New Roman" w:eastAsia="Times New Roman" w:hAnsi="Times New Roman" w:cs="Times New Roman"/>
          <w:sz w:val="28"/>
          <w:szCs w:val="28"/>
          <w:lang w:eastAsia="zh-CN"/>
        </w:rPr>
        <w:t>требования к участникам закупки и</w:t>
      </w:r>
      <w:r w:rsidR="00824198" w:rsidRPr="0022062C">
        <w:rPr>
          <w:rFonts w:ascii="Times New Roman" w:eastAsia="Times New Roman" w:hAnsi="Times New Roman" w:cs="Times New Roman"/>
          <w:sz w:val="28"/>
          <w:szCs w:val="28"/>
          <w:lang w:eastAsia="zh-CN"/>
        </w:rPr>
        <w:t xml:space="preserve">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w:t>
      </w:r>
      <w:r w:rsidR="00824198" w:rsidRPr="00133F08">
        <w:rPr>
          <w:rFonts w:ascii="Times New Roman" w:eastAsia="Times New Roman" w:hAnsi="Times New Roman" w:cs="Times New Roman"/>
          <w:sz w:val="28"/>
          <w:szCs w:val="28"/>
          <w:lang w:eastAsia="zh-CN"/>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Pr="00133F08">
        <w:rPr>
          <w:rFonts w:ascii="Times New Roman" w:eastAsia="Times New Roman" w:hAnsi="Times New Roman" w:cs="Times New Roman"/>
          <w:sz w:val="28"/>
          <w:szCs w:val="28"/>
          <w:lang w:eastAsia="zh-CN"/>
        </w:rPr>
        <w:t xml:space="preserve"> и закупки товаров, работ, услуг, связанных с использованием атомной энергии</w:t>
      </w:r>
      <w:r w:rsidR="00824198" w:rsidRPr="00133F08">
        <w:rPr>
          <w:rFonts w:ascii="Times New Roman" w:eastAsia="Times New Roman" w:hAnsi="Times New Roman" w:cs="Times New Roman"/>
          <w:sz w:val="28"/>
          <w:szCs w:val="28"/>
          <w:lang w:eastAsia="zh-CN"/>
        </w:rPr>
        <w:t>;</w:t>
      </w:r>
    </w:p>
    <w:p w:rsidR="00506C55" w:rsidRPr="00133F08" w:rsidRDefault="00350CB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33F08">
        <w:rPr>
          <w:rFonts w:ascii="Times New Roman" w:eastAsia="Times New Roman" w:hAnsi="Times New Roman" w:cs="Times New Roman"/>
          <w:sz w:val="28"/>
          <w:szCs w:val="28"/>
          <w:lang w:eastAsia="zh-CN"/>
        </w:rPr>
        <w:t>11</w:t>
      </w:r>
      <w:r w:rsidR="00506C55" w:rsidRPr="00133F08">
        <w:rPr>
          <w:rFonts w:ascii="Times New Roman" w:eastAsia="Times New Roman" w:hAnsi="Times New Roman" w:cs="Times New Roman"/>
          <w:sz w:val="28"/>
          <w:szCs w:val="28"/>
          <w:lang w:eastAsia="zh-CN"/>
        </w:rPr>
        <w:t>)</w:t>
      </w:r>
      <w:r w:rsidR="00484D57" w:rsidRPr="00133F08">
        <w:rPr>
          <w:rFonts w:ascii="Times New Roman" w:eastAsia="Times New Roman" w:hAnsi="Times New Roman" w:cs="Times New Roman"/>
          <w:sz w:val="28"/>
          <w:szCs w:val="28"/>
          <w:lang w:eastAsia="zh-CN"/>
        </w:rPr>
        <w:t> </w:t>
      </w:r>
      <w:r w:rsidR="00506C55" w:rsidRPr="00133F08">
        <w:rPr>
          <w:rFonts w:ascii="Times New Roman" w:eastAsia="Times New Roman" w:hAnsi="Times New Roman" w:cs="Times New Roman"/>
          <w:sz w:val="28"/>
          <w:szCs w:val="28"/>
          <w:lang w:eastAsia="zh-CN"/>
        </w:rPr>
        <w:t xml:space="preserve">формы, порядок, дата начала и дата </w:t>
      </w:r>
      <w:r w:rsidRPr="00133F08">
        <w:rPr>
          <w:rFonts w:ascii="Times New Roman" w:eastAsia="Times New Roman" w:hAnsi="Times New Roman" w:cs="Times New Roman"/>
          <w:sz w:val="28"/>
          <w:szCs w:val="28"/>
          <w:lang w:eastAsia="zh-CN"/>
        </w:rPr>
        <w:t xml:space="preserve">и время </w:t>
      </w:r>
      <w:r w:rsidR="00506C55" w:rsidRPr="00133F08">
        <w:rPr>
          <w:rFonts w:ascii="Times New Roman" w:eastAsia="Times New Roman" w:hAnsi="Times New Roman" w:cs="Times New Roman"/>
          <w:sz w:val="28"/>
          <w:szCs w:val="28"/>
          <w:lang w:eastAsia="zh-CN"/>
        </w:rPr>
        <w:t>окончания срока предоставления участникам закупки разъ</w:t>
      </w:r>
      <w:r w:rsidR="003371CC" w:rsidRPr="00133F08">
        <w:rPr>
          <w:rFonts w:ascii="Times New Roman" w:eastAsia="Times New Roman" w:hAnsi="Times New Roman" w:cs="Times New Roman"/>
          <w:sz w:val="28"/>
          <w:szCs w:val="28"/>
          <w:lang w:eastAsia="zh-CN"/>
        </w:rPr>
        <w:t xml:space="preserve">яснений положений документации </w:t>
      </w:r>
      <w:r w:rsidR="00FA63F4" w:rsidRPr="00133F08">
        <w:rPr>
          <w:rFonts w:ascii="Times New Roman" w:eastAsia="Times New Roman" w:hAnsi="Times New Roman" w:cs="Times New Roman"/>
          <w:sz w:val="28"/>
          <w:szCs w:val="28"/>
          <w:lang w:eastAsia="zh-CN"/>
        </w:rPr>
        <w:t>о закупке</w:t>
      </w:r>
      <w:r w:rsidR="00506C55" w:rsidRPr="00133F08">
        <w:rPr>
          <w:rFonts w:ascii="Times New Roman" w:eastAsia="Times New Roman" w:hAnsi="Times New Roman" w:cs="Times New Roman"/>
          <w:sz w:val="28"/>
          <w:szCs w:val="28"/>
          <w:lang w:eastAsia="zh-CN"/>
        </w:rPr>
        <w:t>;</w:t>
      </w:r>
    </w:p>
    <w:p w:rsidR="00506C55" w:rsidRPr="00133F08" w:rsidRDefault="00350CB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33F08">
        <w:rPr>
          <w:rFonts w:ascii="Times New Roman" w:eastAsia="Times New Roman" w:hAnsi="Times New Roman" w:cs="Times New Roman"/>
          <w:sz w:val="28"/>
          <w:szCs w:val="28"/>
          <w:lang w:eastAsia="zh-CN"/>
        </w:rPr>
        <w:t>12</w:t>
      </w:r>
      <w:r w:rsidR="00506C55" w:rsidRPr="00133F08">
        <w:rPr>
          <w:rFonts w:ascii="Times New Roman" w:eastAsia="Times New Roman" w:hAnsi="Times New Roman" w:cs="Times New Roman"/>
          <w:sz w:val="28"/>
          <w:szCs w:val="28"/>
          <w:lang w:eastAsia="zh-CN"/>
        </w:rPr>
        <w:t>)</w:t>
      </w:r>
      <w:r w:rsidR="00484D57" w:rsidRPr="00133F08">
        <w:rPr>
          <w:rFonts w:ascii="Times New Roman" w:eastAsia="Times New Roman" w:hAnsi="Times New Roman" w:cs="Times New Roman"/>
          <w:sz w:val="28"/>
          <w:szCs w:val="28"/>
          <w:lang w:eastAsia="zh-CN"/>
        </w:rPr>
        <w:t> </w:t>
      </w:r>
      <w:r w:rsidR="00506C55" w:rsidRPr="00133F08">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sidRPr="00133F08">
        <w:rPr>
          <w:rFonts w:ascii="Times New Roman" w:eastAsia="Times New Roman" w:hAnsi="Times New Roman" w:cs="Times New Roman"/>
          <w:sz w:val="28"/>
          <w:szCs w:val="28"/>
          <w:lang w:eastAsia="zh-CN"/>
        </w:rPr>
        <w:br/>
      </w:r>
      <w:r w:rsidR="00506C55" w:rsidRPr="00133F08">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345222"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w:t>
      </w:r>
      <w:r w:rsidR="00350CB2" w:rsidRPr="00345222">
        <w:rPr>
          <w:rFonts w:ascii="Times New Roman" w:eastAsia="Times New Roman" w:hAnsi="Times New Roman" w:cs="Times New Roman"/>
          <w:sz w:val="28"/>
          <w:szCs w:val="28"/>
          <w:lang w:eastAsia="zh-CN"/>
        </w:rPr>
        <w:t>3</w:t>
      </w:r>
      <w:r w:rsidRPr="00345222">
        <w:rPr>
          <w:rFonts w:ascii="Times New Roman" w:eastAsia="Times New Roman" w:hAnsi="Times New Roman" w:cs="Times New Roman"/>
          <w:sz w:val="28"/>
          <w:szCs w:val="28"/>
          <w:lang w:eastAsia="zh-CN"/>
        </w:rPr>
        <w:t>)</w:t>
      </w:r>
      <w:r w:rsidR="00484D57"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345222"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w:t>
      </w:r>
      <w:r w:rsidR="00350CB2" w:rsidRPr="00345222">
        <w:rPr>
          <w:rFonts w:ascii="Times New Roman" w:eastAsia="Times New Roman" w:hAnsi="Times New Roman" w:cs="Times New Roman"/>
          <w:sz w:val="28"/>
          <w:szCs w:val="28"/>
          <w:lang w:eastAsia="zh-CN"/>
        </w:rPr>
        <w:t>4</w:t>
      </w:r>
      <w:r w:rsidR="00506C55" w:rsidRPr="00345222">
        <w:rPr>
          <w:rFonts w:ascii="Times New Roman" w:eastAsia="Times New Roman" w:hAnsi="Times New Roman" w:cs="Times New Roman"/>
          <w:sz w:val="28"/>
          <w:szCs w:val="28"/>
          <w:lang w:eastAsia="zh-CN"/>
        </w:rPr>
        <w:t>)</w:t>
      </w:r>
      <w:r w:rsidR="00484D57" w:rsidRPr="00345222">
        <w:rPr>
          <w:rFonts w:ascii="Times New Roman" w:eastAsia="Times New Roman" w:hAnsi="Times New Roman" w:cs="Times New Roman"/>
          <w:sz w:val="28"/>
          <w:szCs w:val="28"/>
          <w:lang w:eastAsia="zh-CN"/>
        </w:rPr>
        <w:t> </w:t>
      </w:r>
      <w:r w:rsidR="006722C2" w:rsidRPr="00345222">
        <w:rPr>
          <w:rFonts w:ascii="Times New Roman" w:hAnsi="Times New Roman" w:cs="Times New Roman"/>
          <w:sz w:val="28"/>
          <w:szCs w:val="28"/>
        </w:rPr>
        <w:t xml:space="preserve">порядок подачи участниками закупки ценовых предложений, </w:t>
      </w:r>
      <w:r w:rsidR="00484D57" w:rsidRPr="00345222">
        <w:rPr>
          <w:rFonts w:ascii="Times New Roman" w:hAnsi="Times New Roman" w:cs="Times New Roman"/>
          <w:sz w:val="28"/>
          <w:szCs w:val="28"/>
        </w:rPr>
        <w:br/>
      </w:r>
      <w:r w:rsidR="006722C2" w:rsidRPr="00345222">
        <w:rPr>
          <w:rFonts w:ascii="Times New Roman" w:hAnsi="Times New Roman" w:cs="Times New Roman"/>
          <w:sz w:val="28"/>
          <w:szCs w:val="28"/>
        </w:rPr>
        <w:t xml:space="preserve">в том числе </w:t>
      </w:r>
      <w:r w:rsidR="00AC72E1" w:rsidRPr="00345222">
        <w:rPr>
          <w:rFonts w:ascii="Times New Roman" w:hAnsi="Times New Roman" w:cs="Times New Roman"/>
          <w:sz w:val="28"/>
          <w:szCs w:val="28"/>
        </w:rPr>
        <w:t>«</w:t>
      </w:r>
      <w:r w:rsidR="006722C2" w:rsidRPr="00345222">
        <w:rPr>
          <w:rFonts w:ascii="Times New Roman" w:hAnsi="Times New Roman" w:cs="Times New Roman"/>
          <w:sz w:val="28"/>
          <w:szCs w:val="28"/>
        </w:rPr>
        <w:t>шаг аукциона</w:t>
      </w:r>
      <w:r w:rsidR="00AC72E1" w:rsidRPr="00345222">
        <w:rPr>
          <w:rFonts w:ascii="Times New Roman" w:hAnsi="Times New Roman" w:cs="Times New Roman"/>
          <w:sz w:val="28"/>
          <w:szCs w:val="28"/>
        </w:rPr>
        <w:t>»</w:t>
      </w:r>
      <w:r w:rsidR="006722C2" w:rsidRPr="00345222">
        <w:rPr>
          <w:rFonts w:ascii="Times New Roman" w:hAnsi="Times New Roman" w:cs="Times New Roman"/>
          <w:sz w:val="28"/>
          <w:szCs w:val="28"/>
        </w:rPr>
        <w:t xml:space="preserve">, </w:t>
      </w:r>
      <w:r w:rsidR="00506C55" w:rsidRPr="00345222">
        <w:rPr>
          <w:rFonts w:ascii="Times New Roman" w:eastAsia="Times New Roman" w:hAnsi="Times New Roman" w:cs="Times New Roman"/>
          <w:sz w:val="28"/>
          <w:szCs w:val="28"/>
          <w:lang w:eastAsia="zh-CN"/>
        </w:rPr>
        <w:t>условия выбора победителя аукциона;</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06C55" w:rsidRPr="00133F08"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w:t>
      </w:r>
      <w:r w:rsidR="00350CB2" w:rsidRPr="00345222">
        <w:rPr>
          <w:rFonts w:ascii="Times New Roman" w:eastAsia="Times New Roman" w:hAnsi="Times New Roman" w:cs="Times New Roman"/>
          <w:sz w:val="28"/>
          <w:szCs w:val="28"/>
          <w:lang w:eastAsia="zh-CN"/>
        </w:rPr>
        <w:t>7</w:t>
      </w:r>
      <w:r w:rsidR="00506C55" w:rsidRPr="00345222">
        <w:rPr>
          <w:rFonts w:ascii="Times New Roman" w:eastAsia="Times New Roman" w:hAnsi="Times New Roman" w:cs="Times New Roman"/>
          <w:sz w:val="28"/>
          <w:szCs w:val="28"/>
          <w:lang w:eastAsia="zh-CN"/>
        </w:rPr>
        <w:t>)</w:t>
      </w:r>
      <w:r w:rsidR="00484D57" w:rsidRPr="00345222">
        <w:rPr>
          <w:rFonts w:ascii="Times New Roman" w:eastAsia="Times New Roman" w:hAnsi="Times New Roman" w:cs="Times New Roman"/>
          <w:sz w:val="28"/>
          <w:szCs w:val="28"/>
          <w:lang w:eastAsia="zh-CN"/>
        </w:rPr>
        <w:t> </w:t>
      </w:r>
      <w:r w:rsidR="00506C55" w:rsidRPr="00345222">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sidRPr="00345222">
        <w:rPr>
          <w:rFonts w:ascii="Times New Roman" w:eastAsia="Times New Roman" w:hAnsi="Times New Roman" w:cs="Times New Roman"/>
          <w:sz w:val="28"/>
          <w:szCs w:val="28"/>
          <w:lang w:eastAsia="zh-CN"/>
        </w:rPr>
        <w:br/>
      </w:r>
      <w:r w:rsidR="00506C55" w:rsidRPr="00345222">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133F08">
        <w:rPr>
          <w:rFonts w:ascii="Times New Roman" w:eastAsia="Times New Roman" w:hAnsi="Times New Roman" w:cs="Times New Roman"/>
          <w:sz w:val="28"/>
          <w:szCs w:val="28"/>
          <w:lang w:eastAsia="zh-CN"/>
        </w:rPr>
        <w:t>1</w:t>
      </w:r>
      <w:r w:rsidR="00350CB2" w:rsidRPr="00133F08">
        <w:rPr>
          <w:rFonts w:ascii="Times New Roman" w:eastAsia="Times New Roman" w:hAnsi="Times New Roman" w:cs="Times New Roman"/>
          <w:sz w:val="28"/>
          <w:szCs w:val="28"/>
          <w:lang w:eastAsia="zh-CN"/>
        </w:rPr>
        <w:t>8</w:t>
      </w:r>
      <w:r w:rsidR="00506C55" w:rsidRPr="00133F08">
        <w:rPr>
          <w:rFonts w:ascii="Times New Roman" w:eastAsia="Times New Roman" w:hAnsi="Times New Roman" w:cs="Times New Roman"/>
          <w:sz w:val="28"/>
          <w:szCs w:val="28"/>
          <w:lang w:eastAsia="zh-CN"/>
        </w:rPr>
        <w:t>)</w:t>
      </w:r>
      <w:r w:rsidR="00484D57" w:rsidRPr="00133F08">
        <w:rPr>
          <w:rFonts w:ascii="Times New Roman" w:eastAsia="Times New Roman" w:hAnsi="Times New Roman" w:cs="Times New Roman"/>
          <w:sz w:val="28"/>
          <w:szCs w:val="28"/>
          <w:lang w:eastAsia="zh-CN"/>
        </w:rPr>
        <w:t> </w:t>
      </w:r>
      <w:r w:rsidR="00506C55" w:rsidRPr="00133F08">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133F08">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sidRPr="00133F08">
        <w:rPr>
          <w:rFonts w:ascii="Times New Roman" w:eastAsia="Times New Roman" w:hAnsi="Times New Roman" w:cs="Times New Roman"/>
          <w:sz w:val="28"/>
          <w:szCs w:val="28"/>
          <w:lang w:eastAsia="ru-RU"/>
        </w:rPr>
        <w:t>Российской Федерации</w:t>
      </w:r>
      <w:r w:rsidR="003271DC" w:rsidRPr="00133F08">
        <w:rPr>
          <w:rFonts w:ascii="Times New Roman" w:eastAsia="Times New Roman" w:hAnsi="Times New Roman" w:cs="Times New Roman"/>
          <w:sz w:val="28"/>
          <w:szCs w:val="28"/>
          <w:lang w:eastAsia="ru-RU"/>
        </w:rPr>
        <w:t xml:space="preserve"> </w:t>
      </w:r>
      <w:r w:rsidR="00506C55" w:rsidRPr="00133F08">
        <w:rPr>
          <w:rFonts w:ascii="Times New Roman" w:eastAsia="Times New Roman" w:hAnsi="Times New Roman" w:cs="Times New Roman"/>
          <w:sz w:val="28"/>
          <w:szCs w:val="28"/>
          <w:lang w:eastAsia="ru-RU"/>
        </w:rPr>
        <w:t>от 16</w:t>
      </w:r>
      <w:r w:rsidR="00484D57" w:rsidRPr="00133F08">
        <w:rPr>
          <w:rFonts w:ascii="Times New Roman" w:eastAsia="Times New Roman" w:hAnsi="Times New Roman" w:cs="Times New Roman"/>
          <w:sz w:val="28"/>
          <w:szCs w:val="28"/>
          <w:lang w:eastAsia="ru-RU"/>
        </w:rPr>
        <w:t xml:space="preserve"> сентября </w:t>
      </w:r>
      <w:r w:rsidR="00506C55" w:rsidRPr="00133F08">
        <w:rPr>
          <w:rFonts w:ascii="Times New Roman" w:eastAsia="Times New Roman" w:hAnsi="Times New Roman" w:cs="Times New Roman"/>
          <w:sz w:val="28"/>
          <w:szCs w:val="28"/>
          <w:lang w:eastAsia="ru-RU"/>
        </w:rPr>
        <w:t>2016</w:t>
      </w:r>
      <w:r w:rsidR="00506C55" w:rsidRPr="00CF7F09">
        <w:rPr>
          <w:rFonts w:ascii="Times New Roman" w:eastAsia="Times New Roman" w:hAnsi="Times New Roman" w:cs="Times New Roman"/>
          <w:sz w:val="28"/>
          <w:szCs w:val="28"/>
          <w:lang w:eastAsia="ru-RU"/>
        </w:rPr>
        <w:t xml:space="preserve">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2453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506C55"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w:t>
      </w:r>
      <w:r w:rsidR="00245355">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5355">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непредоставления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06C55"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неразмещения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CF7F09">
        <w:rPr>
          <w:rFonts w:ascii="Times New Roman" w:hAnsi="Times New Roman" w:cs="Times New Roman"/>
          <w:sz w:val="28"/>
          <w:szCs w:val="28"/>
        </w:rPr>
        <w:t>аукционе</w:t>
      </w:r>
      <w:r w:rsidR="008456BD" w:rsidRPr="00CF7F09">
        <w:rPr>
          <w:rFonts w:ascii="Times New Roman" w:hAnsi="Times New Roman" w:cs="Times New Roman"/>
          <w:sz w:val="28"/>
          <w:szCs w:val="28"/>
        </w:rPr>
        <w:t xml:space="preserve"> в электронной форме, указанный протокол размещается в единой информационной системе Заказчиком в течение трех дней со дня его подписания.</w:t>
      </w:r>
      <w:r w:rsidR="009C2BCC">
        <w:rPr>
          <w:rFonts w:ascii="Times New Roman" w:hAnsi="Times New Roman" w:cs="Times New Roman"/>
          <w:sz w:val="28"/>
          <w:szCs w:val="28"/>
        </w:rPr>
        <w:t xml:space="preserve">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в аукционев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9C2BCC" w:rsidRPr="00245355" w:rsidRDefault="009C2BCC" w:rsidP="00FA3DE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45355">
        <w:rPr>
          <w:rFonts w:ascii="Times New Roman" w:hAnsi="Times New Roman" w:cs="Times New Roman"/>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 </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r w:rsidRPr="00412C91">
        <w:rPr>
          <w:rFonts w:ascii="Times New Roman" w:eastAsia="Times New Roman" w:hAnsi="Times New Roman" w:cs="Times New Roman"/>
          <w:sz w:val="28"/>
          <w:szCs w:val="28"/>
          <w:lang w:eastAsia="ru-RU"/>
        </w:rPr>
        <w:t xml:space="preserve">непоступление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4C5122"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B72F1" w:rsidRPr="00CF7F09" w:rsidRDefault="007B72F1" w:rsidP="007B72F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45355">
        <w:rPr>
          <w:rFonts w:ascii="Times New Roman" w:hAnsi="Times New Roman" w:cs="Times New Roman"/>
          <w:sz w:val="28"/>
          <w:szCs w:val="28"/>
        </w:rPr>
        <w:t>45.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данный раздел применяется с учетом особенностей, предусмотренных главой VII Положения о закупке.</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5" w:name="_Toc114211464"/>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5"/>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9C2BCC" w:rsidRPr="00FA3DEC" w:rsidRDefault="009C2BCC"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245355">
        <w:rPr>
          <w:rFonts w:ascii="Times New Roman" w:eastAsia="Times New Roman" w:hAnsi="Times New Roman" w:cs="Times New Roman"/>
          <w:sz w:val="28"/>
          <w:szCs w:val="28"/>
        </w:rPr>
        <w:t>1.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7"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1A4B81" w:rsidRDefault="000E70FF" w:rsidP="001A4B8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245355">
        <w:rPr>
          <w:rFonts w:ascii="Times New Roman" w:eastAsia="Calibri" w:hAnsi="Times New Roman" w:cs="Times New Roman"/>
          <w:sz w:val="28"/>
          <w:szCs w:val="28"/>
        </w:rPr>
        <w:t>5)</w:t>
      </w:r>
      <w:r w:rsidR="002D74CE" w:rsidRPr="00245355">
        <w:rPr>
          <w:rFonts w:ascii="Times New Roman" w:eastAsia="Calibri" w:hAnsi="Times New Roman" w:cs="Times New Roman"/>
          <w:sz w:val="28"/>
          <w:szCs w:val="28"/>
        </w:rPr>
        <w:t> </w:t>
      </w:r>
      <w:r w:rsidR="001A4B81" w:rsidRPr="00245355">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45355">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345222"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w:t>
      </w:r>
      <w:r w:rsidRPr="00345222">
        <w:rPr>
          <w:rFonts w:ascii="Times New Roman" w:eastAsia="Calibri" w:hAnsi="Times New Roman" w:cs="Times New Roman"/>
          <w:sz w:val="28"/>
          <w:szCs w:val="28"/>
        </w:rPr>
        <w:t>должен составлять не менее пятнадцати дней со дня направления участникам закупки приглашения принять участие в закрытом аукционе;</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8)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244FE7" w:rsidRPr="00345222" w:rsidRDefault="00244FE7" w:rsidP="00244FE7">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9) </w:t>
      </w: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8</w:t>
      </w:r>
      <w:r w:rsidR="000E70FF" w:rsidRPr="00345222">
        <w:rPr>
          <w:rFonts w:ascii="Times New Roman" w:eastAsia="Calibri" w:hAnsi="Times New Roman" w:cs="Times New Roman"/>
          <w:sz w:val="28"/>
          <w:szCs w:val="28"/>
        </w:rPr>
        <w:t>.</w:t>
      </w:r>
      <w:r w:rsidR="002D74CE" w:rsidRPr="00345222">
        <w:rPr>
          <w:rFonts w:ascii="Times New Roman" w:eastAsia="Calibri" w:hAnsi="Times New Roman" w:cs="Times New Roman"/>
          <w:sz w:val="28"/>
          <w:szCs w:val="28"/>
        </w:rPr>
        <w:t> </w:t>
      </w:r>
      <w:r w:rsidR="000E70FF" w:rsidRPr="00345222">
        <w:rPr>
          <w:rFonts w:ascii="Times New Roman" w:eastAsia="Times New Roman" w:hAnsi="Times New Roman" w:cs="Times New Roman"/>
          <w:sz w:val="28"/>
          <w:szCs w:val="28"/>
          <w:lang w:eastAsia="zh-CN"/>
        </w:rPr>
        <w:t>Заказчик вправе провести многолотовый закрытый аукцион. При этом под лотом понимается закупаемая</w:t>
      </w:r>
      <w:r w:rsidR="000E70FF" w:rsidRPr="00CF7F09">
        <w:rPr>
          <w:rFonts w:ascii="Times New Roman" w:eastAsia="Times New Roman" w:hAnsi="Times New Roman" w:cs="Times New Roman"/>
          <w:sz w:val="28"/>
          <w:szCs w:val="28"/>
          <w:lang w:eastAsia="zh-CN"/>
        </w:rPr>
        <w:t xml:space="preserve">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многолотового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614527" w:rsidRDefault="000E70FF" w:rsidP="001A4B81">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5)</w:t>
      </w:r>
      <w:r w:rsidR="002D74CE" w:rsidRPr="00614527">
        <w:rPr>
          <w:rFonts w:ascii="Times New Roman" w:eastAsia="Calibri" w:hAnsi="Times New Roman" w:cs="Times New Roman"/>
          <w:sz w:val="28"/>
          <w:szCs w:val="28"/>
        </w:rPr>
        <w:t> </w:t>
      </w:r>
      <w:r w:rsidR="001A4B81" w:rsidRPr="00614527">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614527">
        <w:rPr>
          <w:rFonts w:ascii="Times New Roman" w:eastAsia="Calibri" w:hAnsi="Times New Roman" w:cs="Times New Roman"/>
          <w:sz w:val="28"/>
          <w:szCs w:val="28"/>
        </w:rPr>
        <w:t>;</w:t>
      </w:r>
    </w:p>
    <w:p w:rsidR="000E70FF" w:rsidRPr="00614527"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6)</w:t>
      </w:r>
      <w:r w:rsidR="002D74CE"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форма, сроки и порядок оплаты товара, работы, услуги;</w:t>
      </w:r>
    </w:p>
    <w:p w:rsidR="000E70FF" w:rsidRPr="001A4B81" w:rsidRDefault="000E70FF" w:rsidP="001A4B8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7)</w:t>
      </w:r>
      <w:r w:rsidR="002D74CE" w:rsidRPr="00614527">
        <w:rPr>
          <w:rFonts w:ascii="Times New Roman" w:eastAsia="Calibri" w:hAnsi="Times New Roman" w:cs="Times New Roman"/>
          <w:sz w:val="28"/>
          <w:szCs w:val="28"/>
        </w:rPr>
        <w:t> </w:t>
      </w:r>
      <w:r w:rsidR="001A4B81" w:rsidRPr="00614527">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614527">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345222"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14)</w:t>
      </w:r>
      <w:r w:rsidR="002D74CE"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место, дата, время и порядок проведения аукциона;</w:t>
      </w:r>
    </w:p>
    <w:p w:rsidR="00160E5B" w:rsidRPr="00345222" w:rsidRDefault="00160E5B" w:rsidP="00160E5B">
      <w:pPr>
        <w:autoSpaceDE w:val="0"/>
        <w:autoSpaceDN w:val="0"/>
        <w:adjustRightInd w:val="0"/>
        <w:spacing w:after="0" w:line="360" w:lineRule="auto"/>
        <w:ind w:firstLine="851"/>
        <w:jc w:val="both"/>
        <w:rPr>
          <w:rFonts w:ascii="Times New Roman" w:hAnsi="Times New Roman" w:cs="Times New Roman"/>
          <w:sz w:val="28"/>
          <w:szCs w:val="28"/>
        </w:rPr>
      </w:pPr>
      <w:r w:rsidRPr="00345222">
        <w:rPr>
          <w:rFonts w:ascii="Times New Roman" w:hAnsi="Times New Roman" w:cs="Times New Roman"/>
          <w:sz w:val="28"/>
          <w:szCs w:val="28"/>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345222" w:rsidRDefault="00160E5B" w:rsidP="00160E5B">
      <w:pPr>
        <w:autoSpaceDE w:val="0"/>
        <w:autoSpaceDN w:val="0"/>
        <w:adjustRightInd w:val="0"/>
        <w:spacing w:after="0" w:line="360" w:lineRule="auto"/>
        <w:ind w:firstLine="851"/>
        <w:jc w:val="both"/>
        <w:rPr>
          <w:rFonts w:ascii="Times New Roman" w:hAnsi="Times New Roman" w:cs="Times New Roman"/>
          <w:sz w:val="28"/>
          <w:szCs w:val="28"/>
        </w:rPr>
      </w:pPr>
      <w:r w:rsidRPr="00345222">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17</w:t>
      </w:r>
      <w:r w:rsidR="000E70FF" w:rsidRPr="00345222">
        <w:rPr>
          <w:rFonts w:ascii="Times New Roman" w:eastAsia="Times New Roman" w:hAnsi="Times New Roman" w:cs="Times New Roman"/>
          <w:sz w:val="28"/>
          <w:szCs w:val="28"/>
          <w:lang w:eastAsia="zh-CN"/>
        </w:rPr>
        <w:t>)</w:t>
      </w:r>
      <w:r w:rsidR="002D74CE" w:rsidRPr="00345222">
        <w:rPr>
          <w:rFonts w:ascii="Times New Roman" w:eastAsia="Times New Roman" w:hAnsi="Times New Roman" w:cs="Times New Roman"/>
          <w:sz w:val="28"/>
          <w:szCs w:val="28"/>
          <w:lang w:eastAsia="zh-CN"/>
        </w:rPr>
        <w:t> </w:t>
      </w:r>
      <w:r w:rsidR="000E70FF" w:rsidRPr="00345222">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79001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w:t>
      </w:r>
      <w:r w:rsidRPr="00345222">
        <w:rPr>
          <w:rFonts w:ascii="Times New Roman" w:hAnsi="Times New Roman" w:cs="Times New Roman"/>
          <w:sz w:val="28"/>
          <w:szCs w:val="28"/>
        </w:rPr>
        <w:t xml:space="preserve">качестве обеспечения заявки на участие в закрытом аукционе, или </w:t>
      </w:r>
      <w:r w:rsidR="00394F3F" w:rsidRPr="00345222">
        <w:rPr>
          <w:rFonts w:ascii="Times New Roman" w:hAnsi="Times New Roman" w:cs="Times New Roman"/>
          <w:sz w:val="28"/>
          <w:szCs w:val="28"/>
        </w:rPr>
        <w:t>независимая</w:t>
      </w:r>
      <w:r w:rsidRPr="00345222">
        <w:rPr>
          <w:rFonts w:ascii="Times New Roman" w:hAnsi="Times New Roman" w:cs="Times New Roman"/>
          <w:sz w:val="28"/>
          <w:szCs w:val="28"/>
        </w:rPr>
        <w:t xml:space="preserve"> гарантия). Если участником закупки выступает физическое лицо, в качестве документа, подтверждающего</w:t>
      </w:r>
      <w:r w:rsidRPr="00CF7F09">
        <w:rPr>
          <w:rFonts w:ascii="Times New Roman" w:hAnsi="Times New Roman" w:cs="Times New Roman"/>
          <w:sz w:val="28"/>
          <w:szCs w:val="28"/>
        </w:rPr>
        <w:t xml:space="preserve"> внесение денежных средств в качестве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209"/>
      <w:bookmarkEnd w:id="26"/>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100798"/>
      <w:bookmarkEnd w:id="27"/>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8" w:name="dst391"/>
      <w:bookmarkStart w:id="29" w:name="dst212"/>
      <w:bookmarkEnd w:id="28"/>
      <w:bookmarkEnd w:id="29"/>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0" w:name="dst213"/>
      <w:bookmarkStart w:id="31" w:name="dst214"/>
      <w:bookmarkEnd w:id="30"/>
      <w:bookmarkEnd w:id="31"/>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392"/>
      <w:bookmarkEnd w:id="32"/>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7"/>
      <w:bookmarkEnd w:id="33"/>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8"/>
      <w:bookmarkEnd w:id="34"/>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19"/>
      <w:bookmarkEnd w:id="35"/>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6" w:name="dst220"/>
      <w:bookmarkEnd w:id="36"/>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7" w:name="dst1001"/>
      <w:bookmarkEnd w:id="37"/>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114211465"/>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8"/>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614527"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w:t>
      </w:r>
      <w:r w:rsidR="00066B0B" w:rsidRPr="00614527">
        <w:rPr>
          <w:rFonts w:ascii="Times New Roman" w:eastAsia="Calibri" w:hAnsi="Times New Roman" w:cs="Times New Roman"/>
          <w:sz w:val="28"/>
          <w:szCs w:val="28"/>
        </w:rPr>
        <w:t>установленно</w:t>
      </w:r>
      <w:r w:rsidR="00C96365" w:rsidRPr="00614527">
        <w:rPr>
          <w:rFonts w:ascii="Times New Roman" w:eastAsia="Calibri" w:hAnsi="Times New Roman" w:cs="Times New Roman"/>
          <w:sz w:val="28"/>
          <w:szCs w:val="28"/>
        </w:rPr>
        <w:t>го</w:t>
      </w:r>
      <w:r w:rsidR="00066B0B" w:rsidRPr="00614527">
        <w:rPr>
          <w:rFonts w:ascii="Times New Roman" w:eastAsia="Calibri" w:hAnsi="Times New Roman" w:cs="Times New Roman"/>
          <w:sz w:val="28"/>
          <w:szCs w:val="28"/>
        </w:rPr>
        <w:t xml:space="preserve"> в извещении </w:t>
      </w:r>
      <w:r w:rsidR="007F163D" w:rsidRPr="00614527">
        <w:rPr>
          <w:rFonts w:ascii="Times New Roman" w:eastAsia="Calibri" w:hAnsi="Times New Roman" w:cs="Times New Roman"/>
          <w:sz w:val="28"/>
          <w:szCs w:val="28"/>
        </w:rPr>
        <w:br/>
      </w:r>
      <w:r w:rsidR="00066B0B" w:rsidRPr="00614527">
        <w:rPr>
          <w:rFonts w:ascii="Times New Roman" w:eastAsia="Calibri" w:hAnsi="Times New Roman" w:cs="Times New Roman"/>
          <w:sz w:val="28"/>
          <w:szCs w:val="28"/>
        </w:rPr>
        <w:t xml:space="preserve">о проведении запроса котировок в электронной форме </w:t>
      </w:r>
      <w:r w:rsidR="00C96365" w:rsidRPr="00614527">
        <w:rPr>
          <w:rFonts w:ascii="Times New Roman" w:eastAsia="Calibri" w:hAnsi="Times New Roman" w:cs="Times New Roman"/>
          <w:sz w:val="28"/>
          <w:szCs w:val="28"/>
        </w:rPr>
        <w:t>дня истечения</w:t>
      </w:r>
      <w:r w:rsidR="00066B0B" w:rsidRPr="00614527">
        <w:rPr>
          <w:rFonts w:ascii="Times New Roman" w:eastAsia="Calibri" w:hAnsi="Times New Roman" w:cs="Times New Roman"/>
          <w:sz w:val="28"/>
          <w:szCs w:val="28"/>
        </w:rPr>
        <w:t xml:space="preserve"> срока подачи заявок на участие в запросе котировок в электронной форме. </w:t>
      </w:r>
      <w:r w:rsidR="00066B0B" w:rsidRPr="00614527">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14527">
        <w:rPr>
          <w:rFonts w:ascii="Times New Roman" w:hAnsi="Times New Roman" w:cs="Times New Roman"/>
          <w:sz w:val="28"/>
          <w:szCs w:val="28"/>
        </w:rPr>
        <w:t>9</w:t>
      </w:r>
      <w:r w:rsidR="007F163D" w:rsidRPr="00614527">
        <w:rPr>
          <w:rFonts w:ascii="Times New Roman" w:hAnsi="Times New Roman" w:cs="Times New Roman"/>
          <w:sz w:val="28"/>
          <w:szCs w:val="28"/>
        </w:rPr>
        <w:t>. </w:t>
      </w:r>
      <w:r w:rsidR="00066B0B" w:rsidRPr="00614527">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sidRPr="00614527">
        <w:rPr>
          <w:rFonts w:ascii="Times New Roman" w:hAnsi="Times New Roman" w:cs="Times New Roman"/>
          <w:sz w:val="28"/>
          <w:szCs w:val="28"/>
        </w:rPr>
        <w:br/>
      </w:r>
      <w:r w:rsidR="00066B0B" w:rsidRPr="00614527">
        <w:rPr>
          <w:rFonts w:ascii="Times New Roman" w:hAnsi="Times New Roman" w:cs="Times New Roman"/>
          <w:sz w:val="28"/>
          <w:szCs w:val="28"/>
        </w:rPr>
        <w:t xml:space="preserve">в электронной форме. В течение трех </w:t>
      </w:r>
      <w:r w:rsidR="00CC3A2A" w:rsidRPr="00614527">
        <w:rPr>
          <w:rFonts w:ascii="Times New Roman" w:hAnsi="Times New Roman" w:cs="Times New Roman"/>
          <w:sz w:val="28"/>
          <w:szCs w:val="28"/>
        </w:rPr>
        <w:t xml:space="preserve">рабочих </w:t>
      </w:r>
      <w:r w:rsidR="00066B0B" w:rsidRPr="00614527">
        <w:rPr>
          <w:rFonts w:ascii="Times New Roman" w:hAnsi="Times New Roman" w:cs="Times New Roman"/>
          <w:sz w:val="28"/>
          <w:szCs w:val="28"/>
        </w:rPr>
        <w:t xml:space="preserve">дней </w:t>
      </w:r>
      <w:r w:rsidR="00E1562E" w:rsidRPr="00614527">
        <w:rPr>
          <w:rFonts w:ascii="Times New Roman" w:hAnsi="Times New Roman" w:cs="Times New Roman"/>
          <w:sz w:val="28"/>
          <w:szCs w:val="28"/>
        </w:rPr>
        <w:t>с даты</w:t>
      </w:r>
      <w:r w:rsidR="00066B0B" w:rsidRPr="00614527">
        <w:rPr>
          <w:rFonts w:ascii="Times New Roman" w:hAnsi="Times New Roman" w:cs="Times New Roman"/>
          <w:sz w:val="28"/>
          <w:szCs w:val="28"/>
        </w:rPr>
        <w:t xml:space="preserve"> поступления указанного запроса Заказчик </w:t>
      </w:r>
      <w:r w:rsidR="00B83FB6" w:rsidRPr="00614527">
        <w:rPr>
          <w:rFonts w:ascii="Times New Roman" w:hAnsi="Times New Roman" w:cs="Times New Roman"/>
          <w:sz w:val="28"/>
          <w:szCs w:val="28"/>
        </w:rPr>
        <w:t xml:space="preserve">осуществляет и </w:t>
      </w:r>
      <w:r w:rsidR="00066B0B" w:rsidRPr="00614527">
        <w:rPr>
          <w:rFonts w:ascii="Times New Roman" w:hAnsi="Times New Roman" w:cs="Times New Roman"/>
          <w:sz w:val="28"/>
          <w:szCs w:val="28"/>
        </w:rPr>
        <w:t>размещает ответ</w:t>
      </w:r>
      <w:r w:rsidR="00066B0B" w:rsidRPr="00CF7F09">
        <w:rPr>
          <w:rFonts w:ascii="Times New Roman" w:hAnsi="Times New Roman" w:cs="Times New Roman"/>
          <w:sz w:val="28"/>
          <w:szCs w:val="28"/>
        </w:rPr>
        <w:t xml:space="preserve">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614527"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614527">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r w:rsidR="004E710F" w:rsidRPr="00614527">
        <w:rPr>
          <w:rFonts w:ascii="Times New Roman" w:hAnsi="Times New Roman" w:cs="Times New Roman"/>
          <w:sz w:val="28"/>
          <w:szCs w:val="28"/>
        </w:rPr>
        <w:t xml:space="preserve"> (при необходимости)</w:t>
      </w:r>
      <w:r w:rsidR="00066B0B" w:rsidRPr="00614527">
        <w:rPr>
          <w:rFonts w:ascii="Times New Roman" w:hAnsi="Times New Roman" w:cs="Times New Roman"/>
          <w:sz w:val="28"/>
          <w:szCs w:val="28"/>
        </w:rPr>
        <w:t>;</w:t>
      </w:r>
    </w:p>
    <w:p w:rsidR="00066B0B" w:rsidRPr="00614527"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5) </w:t>
      </w:r>
      <w:r w:rsidR="00066B0B" w:rsidRPr="00614527">
        <w:rPr>
          <w:rFonts w:ascii="Times New Roman" w:hAnsi="Times New Roman" w:cs="Times New Roman"/>
          <w:sz w:val="28"/>
          <w:szCs w:val="28"/>
        </w:rPr>
        <w:t>место поставки товара, выполнения работы, оказания услуги;</w:t>
      </w:r>
    </w:p>
    <w:p w:rsidR="00066B0B" w:rsidRPr="00614527" w:rsidRDefault="002D3E8A" w:rsidP="004E710F">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6) </w:t>
      </w:r>
      <w:r w:rsidR="004E710F" w:rsidRPr="00614527">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66B0B" w:rsidRPr="00614527">
        <w:rPr>
          <w:rFonts w:ascii="Times New Roman" w:hAnsi="Times New Roman" w:cs="Times New Roman"/>
          <w:sz w:val="28"/>
          <w:szCs w:val="28"/>
        </w:rPr>
        <w:t>;</w:t>
      </w:r>
    </w:p>
    <w:p w:rsidR="00892062" w:rsidRPr="00614527"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7) </w:t>
      </w:r>
      <w:r w:rsidR="00892062" w:rsidRPr="00614527">
        <w:rPr>
          <w:rFonts w:ascii="Times New Roman" w:hAnsi="Times New Roman" w:cs="Times New Roman"/>
          <w:sz w:val="28"/>
          <w:szCs w:val="28"/>
        </w:rPr>
        <w:t>требования к участникам закупки;</w:t>
      </w:r>
    </w:p>
    <w:p w:rsidR="00892062" w:rsidRPr="00614527" w:rsidRDefault="002D3E8A" w:rsidP="004E710F">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8) </w:t>
      </w:r>
      <w:r w:rsidR="00892062" w:rsidRPr="00614527">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4E710F" w:rsidRPr="00614527">
        <w:rPr>
          <w:rFonts w:ascii="Times New Roman" w:hAnsi="Times New Roman" w:cs="Times New Roman"/>
          <w:sz w:val="28"/>
          <w:szCs w:val="28"/>
        </w:rPr>
        <w:t xml:space="preserve"> и закупки товаров, работ, услуг, связанных с использованием атомной энергии</w:t>
      </w:r>
      <w:r w:rsidR="00892062" w:rsidRPr="00614527">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9) </w:t>
      </w:r>
      <w:r w:rsidR="00066B0B" w:rsidRPr="00614527">
        <w:rPr>
          <w:rFonts w:ascii="Times New Roman" w:hAnsi="Times New Roman" w:cs="Times New Roman"/>
          <w:sz w:val="28"/>
          <w:szCs w:val="28"/>
        </w:rPr>
        <w:t>порядок, дата начала, дата и время</w:t>
      </w:r>
      <w:r w:rsidR="00066B0B" w:rsidRPr="007F163D">
        <w:rPr>
          <w:rFonts w:ascii="Times New Roman" w:hAnsi="Times New Roman" w:cs="Times New Roman"/>
          <w:sz w:val="28"/>
          <w:szCs w:val="28"/>
        </w:rPr>
        <w:t xml:space="preserve">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345222"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10) </w:t>
      </w:r>
      <w:r w:rsidR="00066B0B" w:rsidRPr="00345222">
        <w:rPr>
          <w:rFonts w:ascii="Times New Roman" w:hAnsi="Times New Roman" w:cs="Times New Roman"/>
          <w:sz w:val="28"/>
          <w:szCs w:val="28"/>
        </w:rPr>
        <w:t xml:space="preserve">сроки и порядок подведения итогов запроса котировок </w:t>
      </w:r>
      <w:r w:rsidR="007F163D" w:rsidRPr="00345222">
        <w:rPr>
          <w:rFonts w:ascii="Times New Roman" w:hAnsi="Times New Roman" w:cs="Times New Roman"/>
          <w:sz w:val="28"/>
          <w:szCs w:val="28"/>
        </w:rPr>
        <w:br/>
      </w:r>
      <w:r w:rsidR="00066B0B" w:rsidRPr="00345222">
        <w:rPr>
          <w:rFonts w:ascii="Times New Roman" w:hAnsi="Times New Roman" w:cs="Times New Roman"/>
          <w:sz w:val="28"/>
          <w:szCs w:val="28"/>
        </w:rPr>
        <w:t>в электронной форме;</w:t>
      </w:r>
    </w:p>
    <w:p w:rsidR="00644814" w:rsidRPr="00345222" w:rsidRDefault="002D3E8A" w:rsidP="00644814">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hAnsi="Times New Roman" w:cs="Times New Roman"/>
          <w:sz w:val="28"/>
          <w:szCs w:val="28"/>
        </w:rPr>
        <w:t>11) </w:t>
      </w:r>
      <w:r w:rsidR="00644814" w:rsidRPr="00345222">
        <w:rPr>
          <w:rFonts w:ascii="Times New Roman" w:hAnsi="Times New Roman" w:cs="Times New Roman"/>
          <w:sz w:val="28"/>
          <w:szCs w:val="28"/>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644814" w:rsidRPr="00345222">
        <w:rPr>
          <w:rFonts w:ascii="Times New Roman" w:eastAsia="Calibri" w:hAnsi="Times New Roman" w:cs="Times New Roman"/>
          <w:sz w:val="28"/>
          <w:szCs w:val="28"/>
        </w:rPr>
        <w:t xml:space="preserve">; </w:t>
      </w:r>
    </w:p>
    <w:p w:rsidR="00066B0B" w:rsidRPr="00345222"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12) </w:t>
      </w:r>
      <w:r w:rsidR="00066B0B" w:rsidRPr="00345222">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345222">
        <w:rPr>
          <w:rFonts w:ascii="Times New Roman" w:hAnsi="Times New Roman" w:cs="Times New Roman"/>
          <w:sz w:val="28"/>
          <w:szCs w:val="28"/>
        </w:rPr>
        <w:br/>
      </w:r>
      <w:r w:rsidR="00066B0B" w:rsidRPr="00345222">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345222">
        <w:rPr>
          <w:rFonts w:ascii="Times New Roman" w:hAnsi="Times New Roman" w:cs="Times New Roman"/>
          <w:sz w:val="28"/>
          <w:szCs w:val="28"/>
        </w:rPr>
        <w:br/>
      </w:r>
      <w:r w:rsidR="00066B0B" w:rsidRPr="00345222">
        <w:rPr>
          <w:rFonts w:ascii="Times New Roman" w:hAnsi="Times New Roman" w:cs="Times New Roman"/>
          <w:sz w:val="28"/>
          <w:szCs w:val="28"/>
        </w:rPr>
        <w:t xml:space="preserve">о предоставлении обеспечения </w:t>
      </w:r>
      <w:r w:rsidR="00774737" w:rsidRPr="00345222">
        <w:rPr>
          <w:rFonts w:ascii="Times New Roman" w:hAnsi="Times New Roman" w:cs="Times New Roman"/>
          <w:sz w:val="28"/>
          <w:szCs w:val="28"/>
        </w:rPr>
        <w:t>договора</w:t>
      </w:r>
      <w:r w:rsidR="00066B0B" w:rsidRPr="00345222">
        <w:rPr>
          <w:rFonts w:ascii="Times New Roman" w:hAnsi="Times New Roman" w:cs="Times New Roman"/>
          <w:sz w:val="28"/>
          <w:szCs w:val="28"/>
        </w:rPr>
        <w:t>);</w:t>
      </w:r>
    </w:p>
    <w:p w:rsidR="00066B0B" w:rsidRPr="00345222"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13) </w:t>
      </w:r>
      <w:r w:rsidR="00066B0B" w:rsidRPr="00345222">
        <w:rPr>
          <w:rFonts w:ascii="Times New Roman" w:hAnsi="Times New Roman" w:cs="Times New Roman"/>
          <w:sz w:val="28"/>
          <w:szCs w:val="28"/>
        </w:rPr>
        <w:t>форма заявки на участие в запросе котировок в электронной форме;</w:t>
      </w:r>
    </w:p>
    <w:p w:rsidR="00066B0B" w:rsidRPr="00345222" w:rsidRDefault="002D3E8A"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14) </w:t>
      </w:r>
      <w:r w:rsidR="00EA1272" w:rsidRPr="00345222">
        <w:rPr>
          <w:rFonts w:ascii="Times New Roman" w:eastAsia="Calibri" w:hAnsi="Times New Roman" w:cs="Times New Roman"/>
          <w:sz w:val="28"/>
          <w:szCs w:val="28"/>
        </w:rPr>
        <w:t> </w:t>
      </w:r>
      <w:r w:rsidR="00EA1272"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EA1272" w:rsidRPr="00345222">
        <w:rPr>
          <w:rFonts w:ascii="Times New Roman" w:eastAsia="Times New Roman" w:hAnsi="Times New Roman" w:cs="Times New Roman"/>
          <w:sz w:val="28"/>
          <w:szCs w:val="28"/>
          <w:lang w:eastAsia="zh-CN"/>
        </w:rPr>
        <w:t>.</w:t>
      </w:r>
    </w:p>
    <w:p w:rsidR="00131199" w:rsidRPr="00345222"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15) </w:t>
      </w:r>
      <w:r w:rsidR="00131199" w:rsidRPr="00345222">
        <w:rPr>
          <w:rFonts w:ascii="Times New Roman" w:eastAsia="Times New Roman" w:hAnsi="Times New Roman" w:cs="Times New Roman"/>
          <w:sz w:val="28"/>
          <w:szCs w:val="28"/>
          <w:lang w:eastAsia="zh-CN"/>
        </w:rPr>
        <w:t>реквизиты счета Заказчика, на которы</w:t>
      </w:r>
      <w:r w:rsidR="00457FD2" w:rsidRPr="00345222">
        <w:rPr>
          <w:rFonts w:ascii="Times New Roman" w:eastAsia="Times New Roman" w:hAnsi="Times New Roman" w:cs="Times New Roman"/>
          <w:sz w:val="28"/>
          <w:szCs w:val="28"/>
          <w:lang w:eastAsia="zh-CN"/>
        </w:rPr>
        <w:t>й</w:t>
      </w:r>
      <w:r w:rsidR="00131199" w:rsidRPr="00345222">
        <w:rPr>
          <w:rFonts w:ascii="Times New Roman" w:eastAsia="Times New Roman" w:hAnsi="Times New Roman" w:cs="Times New Roman"/>
          <w:sz w:val="28"/>
          <w:szCs w:val="28"/>
          <w:lang w:eastAsia="zh-CN"/>
        </w:rPr>
        <w:t xml:space="preserve"> перечисля</w:t>
      </w:r>
      <w:r w:rsidR="00457FD2" w:rsidRPr="00345222">
        <w:rPr>
          <w:rFonts w:ascii="Times New Roman" w:eastAsia="Times New Roman" w:hAnsi="Times New Roman" w:cs="Times New Roman"/>
          <w:sz w:val="28"/>
          <w:szCs w:val="28"/>
          <w:lang w:eastAsia="zh-CN"/>
        </w:rPr>
        <w:t>ю</w:t>
      </w:r>
      <w:r w:rsidR="00131199" w:rsidRPr="00345222">
        <w:rPr>
          <w:rFonts w:ascii="Times New Roman" w:eastAsia="Times New Roman" w:hAnsi="Times New Roman" w:cs="Times New Roman"/>
          <w:sz w:val="28"/>
          <w:szCs w:val="28"/>
          <w:lang w:eastAsia="zh-CN"/>
        </w:rPr>
        <w:t xml:space="preserve">тся </w:t>
      </w:r>
      <w:r w:rsidR="00457FD2" w:rsidRPr="00345222">
        <w:rPr>
          <w:rFonts w:ascii="Times New Roman" w:eastAsia="Times New Roman" w:hAnsi="Times New Roman" w:cs="Times New Roman"/>
          <w:sz w:val="28"/>
          <w:szCs w:val="28"/>
          <w:lang w:eastAsia="zh-CN"/>
        </w:rPr>
        <w:t xml:space="preserve">денежные средства, внесенные в качестве </w:t>
      </w:r>
      <w:r w:rsidR="00131199" w:rsidRPr="00345222">
        <w:rPr>
          <w:rFonts w:ascii="Times New Roman" w:eastAsia="Times New Roman" w:hAnsi="Times New Roman" w:cs="Times New Roman"/>
          <w:sz w:val="28"/>
          <w:szCs w:val="28"/>
          <w:lang w:eastAsia="zh-CN"/>
        </w:rPr>
        <w:t>обеспечение исполнения договора;</w:t>
      </w:r>
    </w:p>
    <w:p w:rsidR="00066B0B" w:rsidRPr="00345222"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16) </w:t>
      </w:r>
      <w:r w:rsidR="00066B0B" w:rsidRPr="00345222">
        <w:rPr>
          <w:rFonts w:ascii="Times New Roman" w:eastAsia="Times New Roman" w:hAnsi="Times New Roman" w:cs="Times New Roman"/>
          <w:sz w:val="28"/>
          <w:szCs w:val="28"/>
          <w:lang w:eastAsia="zh-CN"/>
        </w:rPr>
        <w:t xml:space="preserve">условия </w:t>
      </w:r>
      <w:r w:rsidR="00066B0B" w:rsidRPr="00345222">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sidRPr="00345222">
        <w:rPr>
          <w:rFonts w:ascii="Times New Roman" w:eastAsia="Times New Roman" w:hAnsi="Times New Roman" w:cs="Times New Roman"/>
          <w:sz w:val="28"/>
          <w:szCs w:val="28"/>
          <w:lang w:eastAsia="ru-RU"/>
        </w:rPr>
        <w:t>Российской Федерации</w:t>
      </w:r>
      <w:r w:rsidRPr="00345222">
        <w:rPr>
          <w:rFonts w:ascii="Times New Roman" w:eastAsia="Times New Roman" w:hAnsi="Times New Roman" w:cs="Times New Roman"/>
          <w:sz w:val="28"/>
          <w:szCs w:val="28"/>
          <w:lang w:eastAsia="ru-RU"/>
        </w:rPr>
        <w:t xml:space="preserve"> </w:t>
      </w:r>
      <w:r w:rsidR="00066B0B" w:rsidRPr="00345222">
        <w:rPr>
          <w:rFonts w:ascii="Times New Roman" w:eastAsia="Times New Roman" w:hAnsi="Times New Roman" w:cs="Times New Roman"/>
          <w:sz w:val="28"/>
          <w:szCs w:val="28"/>
          <w:lang w:eastAsia="ru-RU"/>
        </w:rPr>
        <w:t>от 16</w:t>
      </w:r>
      <w:r w:rsidR="007F163D" w:rsidRPr="00345222">
        <w:rPr>
          <w:rFonts w:ascii="Times New Roman" w:eastAsia="Times New Roman" w:hAnsi="Times New Roman" w:cs="Times New Roman"/>
          <w:sz w:val="28"/>
          <w:szCs w:val="28"/>
          <w:lang w:eastAsia="ru-RU"/>
        </w:rPr>
        <w:t xml:space="preserve"> сентября </w:t>
      </w:r>
      <w:r w:rsidR="00066B0B" w:rsidRPr="00345222">
        <w:rPr>
          <w:rFonts w:ascii="Times New Roman" w:eastAsia="Times New Roman" w:hAnsi="Times New Roman" w:cs="Times New Roman"/>
          <w:sz w:val="28"/>
          <w:szCs w:val="28"/>
          <w:lang w:eastAsia="ru-RU"/>
        </w:rPr>
        <w:t>2016</w:t>
      </w:r>
      <w:r w:rsidR="007F163D" w:rsidRPr="00345222">
        <w:rPr>
          <w:rFonts w:ascii="Times New Roman" w:eastAsia="Times New Roman" w:hAnsi="Times New Roman" w:cs="Times New Roman"/>
          <w:sz w:val="28"/>
          <w:szCs w:val="28"/>
          <w:lang w:eastAsia="ru-RU"/>
        </w:rPr>
        <w:t xml:space="preserve"> г.</w:t>
      </w:r>
      <w:r w:rsidR="00066B0B" w:rsidRPr="00345222">
        <w:rPr>
          <w:rFonts w:ascii="Times New Roman" w:eastAsia="Times New Roman" w:hAnsi="Times New Roman" w:cs="Times New Roman"/>
          <w:sz w:val="28"/>
          <w:szCs w:val="28"/>
          <w:lang w:eastAsia="ru-RU"/>
        </w:rPr>
        <w:t xml:space="preserve"> № 925 </w:t>
      </w:r>
      <w:r w:rsidR="00AC72E1" w:rsidRPr="00345222">
        <w:rPr>
          <w:rFonts w:ascii="Times New Roman" w:eastAsia="Times New Roman" w:hAnsi="Times New Roman" w:cs="Times New Roman"/>
          <w:sz w:val="28"/>
          <w:szCs w:val="28"/>
          <w:lang w:eastAsia="ru-RU"/>
        </w:rPr>
        <w:t>«</w:t>
      </w:r>
      <w:r w:rsidR="00066B0B" w:rsidRPr="00345222">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Pr="00345222">
        <w:rPr>
          <w:rFonts w:ascii="Times New Roman" w:eastAsia="Times New Roman" w:hAnsi="Times New Roman" w:cs="Times New Roman"/>
          <w:sz w:val="28"/>
          <w:szCs w:val="28"/>
          <w:lang w:eastAsia="ru-RU"/>
        </w:rPr>
        <w:br/>
      </w:r>
      <w:r w:rsidR="00066B0B" w:rsidRPr="00345222">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sidRPr="00345222">
        <w:rPr>
          <w:rFonts w:ascii="Times New Roman" w:eastAsia="Times New Roman" w:hAnsi="Times New Roman" w:cs="Times New Roman"/>
          <w:sz w:val="28"/>
          <w:szCs w:val="28"/>
          <w:lang w:eastAsia="ru-RU"/>
        </w:rPr>
        <w:t>»</w:t>
      </w:r>
      <w:r w:rsidR="00066B0B" w:rsidRPr="00345222">
        <w:rPr>
          <w:rFonts w:ascii="Times New Roman" w:eastAsia="Times New Roman" w:hAnsi="Times New Roman" w:cs="Times New Roman"/>
          <w:sz w:val="28"/>
          <w:szCs w:val="28"/>
          <w:lang w:eastAsia="ru-RU"/>
        </w:rPr>
        <w:t>, в том числе:</w:t>
      </w:r>
    </w:p>
    <w:p w:rsidR="00066B0B" w:rsidRPr="00345222"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а)</w:t>
      </w:r>
      <w:r w:rsidR="007F163D"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в запросе котировок;</w:t>
      </w:r>
    </w:p>
    <w:p w:rsidR="00066B0B" w:rsidRPr="00345222"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б)</w:t>
      </w:r>
      <w:r w:rsidR="007F163D"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в)</w:t>
      </w:r>
      <w:r w:rsidR="007F163D"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и и</w:t>
      </w:r>
      <w:r w:rsidRPr="00CF7F09">
        <w:rPr>
          <w:rFonts w:ascii="Times New Roman" w:eastAsia="Times New Roman" w:hAnsi="Times New Roman" w:cs="Times New Roman"/>
          <w:sz w:val="28"/>
          <w:szCs w:val="28"/>
          <w:lang w:eastAsia="zh-CN"/>
        </w:rPr>
        <w:t xml:space="preserve">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393F1A">
        <w:rPr>
          <w:rFonts w:ascii="Times New Roman" w:hAnsi="Times New Roman" w:cs="Times New Roman"/>
          <w:sz w:val="28"/>
          <w:szCs w:val="28"/>
        </w:rPr>
        <w:t>13</w:t>
      </w:r>
      <w:r w:rsidR="00892062" w:rsidRPr="00393F1A">
        <w:rPr>
          <w:rFonts w:ascii="Times New Roman" w:hAnsi="Times New Roman" w:cs="Times New Roman"/>
          <w:sz w:val="28"/>
          <w:szCs w:val="28"/>
        </w:rPr>
        <w:t>.</w:t>
      </w:r>
      <w:r w:rsidR="007F163D" w:rsidRPr="00393F1A">
        <w:rPr>
          <w:rFonts w:ascii="Times New Roman" w:hAnsi="Times New Roman" w:cs="Times New Roman"/>
          <w:sz w:val="28"/>
          <w:szCs w:val="28"/>
        </w:rPr>
        <w:t> </w:t>
      </w:r>
      <w:r w:rsidR="00066B0B" w:rsidRPr="00393F1A">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r w:rsidR="00034790" w:rsidRPr="00265455">
        <w:rPr>
          <w:rFonts w:ascii="Times New Roman" w:eastAsia="Times New Roman" w:hAnsi="Times New Roman" w:cs="Times New Roman"/>
          <w:sz w:val="28"/>
          <w:szCs w:val="28"/>
          <w:lang w:eastAsia="ru-RU"/>
        </w:rPr>
        <w:t xml:space="preserve">непоступление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626B45" w:rsidRPr="00CF7F09" w:rsidRDefault="00626B45" w:rsidP="00626B45">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14527">
        <w:rPr>
          <w:rFonts w:ascii="Times New Roman" w:hAnsi="Times New Roman" w:cs="Times New Roman"/>
          <w:sz w:val="28"/>
          <w:szCs w:val="28"/>
        </w:rPr>
        <w:t>30.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данный раздел применяется с учетом особенностей, предусмотренных главой VII Положения о закупке.</w:t>
      </w:r>
    </w:p>
    <w:p w:rsidR="00626B45" w:rsidRPr="00CF7F09" w:rsidRDefault="00626B45"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9" w:name="_Toc114211466"/>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9"/>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6809CE" w:rsidRPr="00614527" w:rsidRDefault="006809C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614527">
        <w:rPr>
          <w:rFonts w:ascii="Times New Roman" w:eastAsia="Times New Roman" w:hAnsi="Times New Roman" w:cs="Times New Roman"/>
          <w:sz w:val="28"/>
          <w:szCs w:val="28"/>
        </w:rPr>
        <w:t>1. 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а начальная (максимальная) цена договора составляет не более семи миллионов рублей.</w:t>
      </w:r>
    </w:p>
    <w:p w:rsidR="000E70FF" w:rsidRPr="00614527"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2</w:t>
      </w:r>
      <w:r w:rsidR="000E70FF" w:rsidRPr="00614527">
        <w:rPr>
          <w:rFonts w:ascii="Times New Roman" w:eastAsia="Calibri" w:hAnsi="Times New Roman" w:cs="Times New Roman"/>
          <w:sz w:val="28"/>
          <w:szCs w:val="28"/>
        </w:rPr>
        <w:t>.</w:t>
      </w:r>
      <w:r w:rsidR="0069517A" w:rsidRPr="00614527">
        <w:rPr>
          <w:rFonts w:ascii="Times New Roman" w:eastAsia="Calibri" w:hAnsi="Times New Roman" w:cs="Times New Roman"/>
          <w:sz w:val="28"/>
          <w:szCs w:val="28"/>
        </w:rPr>
        <w:t> </w:t>
      </w:r>
      <w:r w:rsidR="000E70FF" w:rsidRPr="00614527">
        <w:rPr>
          <w:rFonts w:ascii="Times New Roman" w:eastAsia="Calibri" w:hAnsi="Times New Roman" w:cs="Times New Roman"/>
          <w:sz w:val="28"/>
          <w:szCs w:val="28"/>
        </w:rPr>
        <w:t>Закрытый запрос котировок - это форма торгов, при которой:</w:t>
      </w:r>
    </w:p>
    <w:p w:rsidR="000E70FF" w:rsidRPr="00614527"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информация о закупке сообщается Заказчиком путем направления приглашения принять</w:t>
      </w:r>
      <w:r w:rsidRPr="00CF7F09">
        <w:rPr>
          <w:rFonts w:ascii="Times New Roman" w:eastAsia="Calibri" w:hAnsi="Times New Roman" w:cs="Times New Roman"/>
          <w:sz w:val="28"/>
          <w:szCs w:val="28"/>
        </w:rPr>
        <w:t xml:space="preserve">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0"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40"/>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с даты принятия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8"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614527"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 xml:space="preserve">предмет договора с указанием количества поставляемого товара, объема выполняемой </w:t>
      </w:r>
      <w:r w:rsidR="000E70FF" w:rsidRPr="00614527">
        <w:rPr>
          <w:rFonts w:ascii="Times New Roman" w:eastAsia="Calibri" w:hAnsi="Times New Roman" w:cs="Times New Roman"/>
          <w:sz w:val="28"/>
          <w:szCs w:val="28"/>
        </w:rPr>
        <w:t>работы, оказываемой услуги, а также краткое описание предмета закупки в соответствии с частью 6.1 статьи 3 Федерального закона № 223-ФЗ;</w:t>
      </w:r>
    </w:p>
    <w:p w:rsidR="000E70FF" w:rsidRPr="00614527"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4) </w:t>
      </w:r>
      <w:r w:rsidR="000E70FF" w:rsidRPr="00614527">
        <w:rPr>
          <w:rFonts w:ascii="Times New Roman" w:eastAsia="Calibri" w:hAnsi="Times New Roman" w:cs="Times New Roman"/>
          <w:sz w:val="28"/>
          <w:szCs w:val="28"/>
        </w:rPr>
        <w:t>место поставки товара, выполнения работы, оказания услуги;</w:t>
      </w:r>
    </w:p>
    <w:p w:rsidR="000E70FF" w:rsidRPr="00614527" w:rsidRDefault="0069517A" w:rsidP="00EF7166">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5) </w:t>
      </w:r>
      <w:r w:rsidR="00EF7166" w:rsidRPr="00614527">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E70FF" w:rsidRPr="00614527">
        <w:rPr>
          <w:rFonts w:ascii="Times New Roman" w:eastAsia="Calibri" w:hAnsi="Times New Roman" w:cs="Times New Roman"/>
          <w:sz w:val="28"/>
          <w:szCs w:val="28"/>
        </w:rPr>
        <w:t>;</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6) </w:t>
      </w:r>
      <w:r w:rsidR="000E70FF" w:rsidRPr="00614527">
        <w:rPr>
          <w:rFonts w:ascii="Times New Roman" w:eastAsia="Calibri" w:hAnsi="Times New Roman" w:cs="Times New Roman"/>
          <w:sz w:val="28"/>
          <w:szCs w:val="28"/>
        </w:rPr>
        <w:t>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w:t>
      </w:r>
      <w:r w:rsidR="000E70FF" w:rsidRPr="00CF7F09">
        <w:rPr>
          <w:rFonts w:ascii="Times New Roman" w:eastAsia="Calibri" w:hAnsi="Times New Roman" w:cs="Times New Roman"/>
          <w:sz w:val="28"/>
          <w:szCs w:val="28"/>
        </w:rPr>
        <w:t xml:space="preserve">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8)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9) </w:t>
      </w: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8</w:t>
      </w:r>
      <w:r w:rsidR="000E70FF" w:rsidRPr="00345222">
        <w:rPr>
          <w:rFonts w:ascii="Times New Roman" w:eastAsia="Calibri" w:hAnsi="Times New Roman" w:cs="Times New Roman"/>
          <w:sz w:val="28"/>
          <w:szCs w:val="28"/>
        </w:rPr>
        <w:t>.</w:t>
      </w:r>
      <w:r w:rsidR="0069517A" w:rsidRPr="00345222">
        <w:rPr>
          <w:rFonts w:ascii="Times New Roman" w:eastAsia="Calibri" w:hAnsi="Times New Roman" w:cs="Times New Roman"/>
          <w:sz w:val="28"/>
          <w:szCs w:val="28"/>
        </w:rPr>
        <w:t> </w:t>
      </w:r>
      <w:r w:rsidR="000E70FF" w:rsidRPr="00345222">
        <w:rPr>
          <w:rFonts w:ascii="Times New Roman" w:eastAsia="Times New Roman" w:hAnsi="Times New Roman" w:cs="Times New Roman"/>
          <w:sz w:val="28"/>
          <w:szCs w:val="28"/>
          <w:lang w:eastAsia="zh-CN"/>
        </w:rPr>
        <w:t>Для осуществления закрытого запроса котировок</w:t>
      </w:r>
      <w:r w:rsidR="000E70FF" w:rsidRPr="00345222">
        <w:rPr>
          <w:rFonts w:ascii="Times New Roman" w:eastAsia="Calibri" w:hAnsi="Times New Roman" w:cs="Times New Roman"/>
          <w:sz w:val="28"/>
          <w:szCs w:val="28"/>
        </w:rPr>
        <w:t xml:space="preserve"> </w:t>
      </w:r>
      <w:r w:rsidR="000E70FF" w:rsidRPr="00345222">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345222">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1" w:name="_Hlk507932961"/>
      <w:r w:rsidRPr="00CF7F09">
        <w:rPr>
          <w:rFonts w:ascii="Times New Roman" w:eastAsia="Times New Roman" w:hAnsi="Times New Roman" w:cs="Times New Roman"/>
          <w:sz w:val="28"/>
          <w:szCs w:val="28"/>
          <w:lang w:eastAsia="zh-CN"/>
        </w:rPr>
        <w:t>закрытом запросе котировок</w:t>
      </w:r>
      <w:bookmarkEnd w:id="41"/>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614527" w:rsidRDefault="000E70FF" w:rsidP="00EF7166">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5)</w:t>
      </w:r>
      <w:r w:rsidR="0069517A" w:rsidRPr="00614527">
        <w:rPr>
          <w:rFonts w:ascii="Times New Roman" w:eastAsia="Calibri" w:hAnsi="Times New Roman" w:cs="Times New Roman"/>
          <w:sz w:val="28"/>
          <w:szCs w:val="28"/>
        </w:rPr>
        <w:t> </w:t>
      </w:r>
      <w:r w:rsidR="00EF7166" w:rsidRPr="00614527">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614527">
        <w:rPr>
          <w:rFonts w:ascii="Times New Roman" w:eastAsia="Calibri" w:hAnsi="Times New Roman" w:cs="Times New Roman"/>
          <w:sz w:val="28"/>
          <w:szCs w:val="28"/>
        </w:rPr>
        <w:t>;</w:t>
      </w:r>
    </w:p>
    <w:p w:rsidR="000E70FF" w:rsidRPr="00614527" w:rsidRDefault="000E70FF" w:rsidP="00EF7166">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6)</w:t>
      </w:r>
      <w:r w:rsidR="0069517A"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форма, сроки и порядок оплаты товара, работы, услуги;</w:t>
      </w:r>
    </w:p>
    <w:p w:rsidR="000E70FF" w:rsidRPr="00EF7166" w:rsidRDefault="000E70FF" w:rsidP="00EF7166">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7)</w:t>
      </w:r>
      <w:r w:rsidR="0069517A" w:rsidRPr="00614527">
        <w:rPr>
          <w:rFonts w:ascii="Times New Roman" w:eastAsia="Calibri" w:hAnsi="Times New Roman" w:cs="Times New Roman"/>
          <w:sz w:val="28"/>
          <w:szCs w:val="28"/>
        </w:rPr>
        <w:t> </w:t>
      </w:r>
      <w:r w:rsidR="00EF7166" w:rsidRPr="00614527">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614527">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345222"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12)</w:t>
      </w:r>
      <w:r w:rsidR="0069517A"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345222">
        <w:rPr>
          <w:rFonts w:ascii="Times New Roman" w:eastAsia="Times New Roman" w:hAnsi="Times New Roman" w:cs="Times New Roman"/>
          <w:sz w:val="28"/>
          <w:szCs w:val="28"/>
          <w:lang w:eastAsia="zh-CN"/>
        </w:rPr>
        <w:t>закрытого запроса котировок</w:t>
      </w:r>
      <w:r w:rsidRPr="00345222">
        <w:rPr>
          <w:rFonts w:ascii="Times New Roman" w:eastAsia="Calibri" w:hAnsi="Times New Roman" w:cs="Times New Roman"/>
          <w:sz w:val="28"/>
          <w:szCs w:val="28"/>
        </w:rPr>
        <w:t>;</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13)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15</w:t>
      </w:r>
      <w:r w:rsidR="000E70FF" w:rsidRPr="00345222">
        <w:rPr>
          <w:rFonts w:ascii="Times New Roman" w:eastAsia="Times New Roman" w:hAnsi="Times New Roman" w:cs="Times New Roman"/>
          <w:sz w:val="28"/>
          <w:szCs w:val="28"/>
          <w:lang w:eastAsia="zh-CN"/>
        </w:rPr>
        <w:t>)</w:t>
      </w:r>
      <w:r w:rsidR="0069517A" w:rsidRPr="00345222">
        <w:rPr>
          <w:rFonts w:ascii="Times New Roman" w:eastAsia="Times New Roman" w:hAnsi="Times New Roman" w:cs="Times New Roman"/>
          <w:sz w:val="28"/>
          <w:szCs w:val="28"/>
          <w:lang w:eastAsia="zh-CN"/>
        </w:rPr>
        <w:t> </w:t>
      </w:r>
      <w:r w:rsidR="000E70FF" w:rsidRPr="00345222">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2"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2"/>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8E0">
        <w:rPr>
          <w:rFonts w:ascii="Times New Roman" w:hAnsi="Times New Roman" w:cs="Times New Roman"/>
          <w:sz w:val="28"/>
          <w:szCs w:val="28"/>
        </w:rPr>
        <w:t> </w:t>
      </w:r>
      <w:r w:rsidRPr="00CF7F09">
        <w:rPr>
          <w:rFonts w:ascii="Times New Roman" w:hAnsi="Times New Roman" w:cs="Times New Roman"/>
          <w:sz w:val="28"/>
          <w:szCs w:val="28"/>
        </w:rPr>
        <w:t>непоступление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3" w:name="_Toc114211467"/>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3"/>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4"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4"/>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614527"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w:t>
      </w:r>
      <w:r w:rsidR="005813EF" w:rsidRPr="00614527">
        <w:rPr>
          <w:rFonts w:ascii="Times New Roman" w:eastAsia="Calibri" w:hAnsi="Times New Roman" w:cs="Times New Roman"/>
          <w:sz w:val="28"/>
          <w:szCs w:val="28"/>
        </w:rPr>
        <w:t>электронной форме, проект договора, размещается Заказчиком в единой информационной системе не менее чем за семь рабочих дней до установленно</w:t>
      </w:r>
      <w:r w:rsidR="009E46B1" w:rsidRPr="00614527">
        <w:rPr>
          <w:rFonts w:ascii="Times New Roman" w:eastAsia="Calibri" w:hAnsi="Times New Roman" w:cs="Times New Roman"/>
          <w:sz w:val="28"/>
          <w:szCs w:val="28"/>
        </w:rPr>
        <w:t>го</w:t>
      </w:r>
      <w:r w:rsidR="005813EF" w:rsidRPr="00614527">
        <w:rPr>
          <w:rFonts w:ascii="Times New Roman" w:eastAsia="Calibri" w:hAnsi="Times New Roman" w:cs="Times New Roman"/>
          <w:sz w:val="28"/>
          <w:szCs w:val="28"/>
        </w:rPr>
        <w:t xml:space="preserve"> в документации о запросе предложений </w:t>
      </w:r>
      <w:r w:rsidR="00DE618B" w:rsidRPr="00614527">
        <w:rPr>
          <w:rFonts w:ascii="Times New Roman" w:eastAsia="Calibri" w:hAnsi="Times New Roman" w:cs="Times New Roman"/>
          <w:sz w:val="28"/>
          <w:szCs w:val="28"/>
        </w:rPr>
        <w:br/>
      </w:r>
      <w:r w:rsidR="005813EF" w:rsidRPr="00614527">
        <w:rPr>
          <w:rFonts w:ascii="Times New Roman" w:eastAsia="Calibri" w:hAnsi="Times New Roman" w:cs="Times New Roman"/>
          <w:sz w:val="28"/>
          <w:szCs w:val="28"/>
        </w:rPr>
        <w:t xml:space="preserve">в электронной форме </w:t>
      </w:r>
      <w:r w:rsidR="009E46B1" w:rsidRPr="00614527">
        <w:rPr>
          <w:rFonts w:ascii="Times New Roman" w:eastAsia="Calibri" w:hAnsi="Times New Roman" w:cs="Times New Roman"/>
          <w:sz w:val="28"/>
          <w:szCs w:val="28"/>
        </w:rPr>
        <w:t>дня</w:t>
      </w:r>
      <w:r w:rsidR="005813EF" w:rsidRPr="00614527">
        <w:rPr>
          <w:rFonts w:ascii="Times New Roman" w:eastAsia="Calibri" w:hAnsi="Times New Roman" w:cs="Times New Roman"/>
          <w:sz w:val="28"/>
          <w:szCs w:val="28"/>
        </w:rPr>
        <w:t xml:space="preserve"> </w:t>
      </w:r>
      <w:r w:rsidR="009E46B1" w:rsidRPr="00614527">
        <w:rPr>
          <w:rFonts w:ascii="Times New Roman" w:eastAsia="Calibri" w:hAnsi="Times New Roman" w:cs="Times New Roman"/>
          <w:sz w:val="28"/>
          <w:szCs w:val="28"/>
        </w:rPr>
        <w:t>проведения такого запроса</w:t>
      </w:r>
      <w:r w:rsidR="005813EF" w:rsidRPr="00614527">
        <w:rPr>
          <w:rFonts w:ascii="Times New Roman" w:eastAsia="Calibri" w:hAnsi="Times New Roman" w:cs="Times New Roman"/>
          <w:sz w:val="28"/>
          <w:szCs w:val="28"/>
        </w:rPr>
        <w:t>.</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10</w:t>
      </w:r>
      <w:r w:rsidR="005813EF" w:rsidRPr="00614527">
        <w:rPr>
          <w:rFonts w:ascii="Times New Roman" w:eastAsia="Calibri" w:hAnsi="Times New Roman" w:cs="Times New Roman"/>
          <w:sz w:val="28"/>
          <w:szCs w:val="28"/>
        </w:rPr>
        <w:t>.</w:t>
      </w:r>
      <w:r w:rsidR="00DE618B" w:rsidRPr="00614527">
        <w:rPr>
          <w:rFonts w:ascii="Times New Roman" w:eastAsia="Calibri" w:hAnsi="Times New Roman" w:cs="Times New Roman"/>
          <w:sz w:val="28"/>
          <w:szCs w:val="28"/>
        </w:rPr>
        <w:t> </w:t>
      </w:r>
      <w:r w:rsidR="005813EF" w:rsidRPr="00614527">
        <w:rPr>
          <w:rFonts w:ascii="Times New Roman" w:hAnsi="Times New Roman" w:cs="Times New Roman"/>
          <w:sz w:val="28"/>
          <w:szCs w:val="28"/>
        </w:rPr>
        <w:t xml:space="preserve">Любой участник закупки вправе направить Заказчику запрос </w:t>
      </w:r>
      <w:r w:rsidR="00DE618B" w:rsidRPr="00614527">
        <w:rPr>
          <w:rFonts w:ascii="Times New Roman" w:hAnsi="Times New Roman" w:cs="Times New Roman"/>
          <w:sz w:val="28"/>
          <w:szCs w:val="28"/>
        </w:rPr>
        <w:br/>
      </w:r>
      <w:r w:rsidR="005813EF" w:rsidRPr="00614527">
        <w:rPr>
          <w:rFonts w:ascii="Times New Roman" w:hAnsi="Times New Roman" w:cs="Times New Roman"/>
          <w:sz w:val="28"/>
          <w:szCs w:val="28"/>
        </w:rPr>
        <w:t xml:space="preserve">о даче разъяснений положений извещения и (или) документации </w:t>
      </w:r>
      <w:r w:rsidR="00DE618B" w:rsidRPr="00614527">
        <w:rPr>
          <w:rFonts w:ascii="Times New Roman" w:hAnsi="Times New Roman" w:cs="Times New Roman"/>
          <w:sz w:val="28"/>
          <w:szCs w:val="28"/>
        </w:rPr>
        <w:br/>
      </w:r>
      <w:r w:rsidR="005813EF" w:rsidRPr="00614527">
        <w:rPr>
          <w:rFonts w:ascii="Times New Roman" w:hAnsi="Times New Roman" w:cs="Times New Roman"/>
          <w:sz w:val="28"/>
          <w:szCs w:val="28"/>
        </w:rPr>
        <w:t xml:space="preserve">о проведении запроса предложений в электронной форме. В течение трех </w:t>
      </w:r>
      <w:r w:rsidR="009E46B1" w:rsidRPr="00614527">
        <w:rPr>
          <w:rFonts w:ascii="Times New Roman" w:hAnsi="Times New Roman" w:cs="Times New Roman"/>
          <w:sz w:val="28"/>
          <w:szCs w:val="28"/>
        </w:rPr>
        <w:t xml:space="preserve">рабочих </w:t>
      </w:r>
      <w:r w:rsidR="005813EF" w:rsidRPr="00614527">
        <w:rPr>
          <w:rFonts w:ascii="Times New Roman" w:hAnsi="Times New Roman" w:cs="Times New Roman"/>
          <w:sz w:val="28"/>
          <w:szCs w:val="28"/>
        </w:rPr>
        <w:t xml:space="preserve">дней </w:t>
      </w:r>
      <w:r w:rsidR="009E46B1" w:rsidRPr="00614527">
        <w:rPr>
          <w:rFonts w:ascii="Times New Roman" w:hAnsi="Times New Roman" w:cs="Times New Roman"/>
          <w:sz w:val="28"/>
          <w:szCs w:val="28"/>
        </w:rPr>
        <w:t>с даты</w:t>
      </w:r>
      <w:r w:rsidR="005813EF" w:rsidRPr="00614527">
        <w:rPr>
          <w:rFonts w:ascii="Times New Roman" w:hAnsi="Times New Roman" w:cs="Times New Roman"/>
          <w:sz w:val="28"/>
          <w:szCs w:val="28"/>
        </w:rPr>
        <w:t xml:space="preserve"> поступления указанного запроса Заказчик </w:t>
      </w:r>
      <w:r w:rsidR="009E46B1" w:rsidRPr="00614527">
        <w:rPr>
          <w:rFonts w:ascii="Times New Roman" w:hAnsi="Times New Roman" w:cs="Times New Roman"/>
          <w:sz w:val="28"/>
          <w:szCs w:val="28"/>
        </w:rPr>
        <w:t xml:space="preserve">осуществляет и </w:t>
      </w:r>
      <w:r w:rsidR="005813EF" w:rsidRPr="00614527">
        <w:rPr>
          <w:rFonts w:ascii="Times New Roman" w:hAnsi="Times New Roman" w:cs="Times New Roman"/>
          <w:sz w:val="28"/>
          <w:szCs w:val="28"/>
        </w:rPr>
        <w:t>размещает ответ 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w:t>
      </w:r>
      <w:r w:rsidR="005813EF" w:rsidRPr="00CF7F09">
        <w:rPr>
          <w:rFonts w:ascii="Times New Roman" w:hAnsi="Times New Roman" w:cs="Times New Roman"/>
          <w:sz w:val="28"/>
          <w:szCs w:val="28"/>
        </w:rPr>
        <w:t xml:space="preserve">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614527"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614527"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sidRPr="00614527">
        <w:rPr>
          <w:rFonts w:ascii="Times New Roman" w:hAnsi="Times New Roman" w:cs="Times New Roman"/>
          <w:sz w:val="28"/>
          <w:szCs w:val="28"/>
        </w:rPr>
        <w:t>«</w:t>
      </w:r>
      <w:r w:rsidRPr="00614527">
        <w:rPr>
          <w:rFonts w:ascii="Times New Roman" w:hAnsi="Times New Roman" w:cs="Times New Roman"/>
          <w:sz w:val="28"/>
          <w:szCs w:val="28"/>
        </w:rPr>
        <w:t>Интернет</w:t>
      </w:r>
      <w:r w:rsidR="00AC72E1" w:rsidRPr="00614527">
        <w:rPr>
          <w:rFonts w:ascii="Times New Roman" w:hAnsi="Times New Roman" w:cs="Times New Roman"/>
          <w:sz w:val="28"/>
          <w:szCs w:val="28"/>
        </w:rPr>
        <w:t>»</w:t>
      </w:r>
      <w:r w:rsidRPr="00614527">
        <w:rPr>
          <w:rFonts w:ascii="Times New Roman" w:hAnsi="Times New Roman" w:cs="Times New Roman"/>
          <w:sz w:val="28"/>
          <w:szCs w:val="28"/>
        </w:rPr>
        <w:t>;</w:t>
      </w:r>
    </w:p>
    <w:p w:rsidR="005813EF" w:rsidRPr="00614527"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00BB4A60" w:rsidRPr="00614527">
        <w:rPr>
          <w:rFonts w:ascii="Times New Roman" w:hAnsi="Times New Roman" w:cs="Times New Roman"/>
          <w:sz w:val="28"/>
          <w:szCs w:val="28"/>
        </w:rPr>
        <w:t xml:space="preserve"> (при необходимости)</w:t>
      </w:r>
      <w:r w:rsidRPr="00614527">
        <w:rPr>
          <w:rFonts w:ascii="Times New Roman" w:hAnsi="Times New Roman" w:cs="Times New Roman"/>
          <w:sz w:val="28"/>
          <w:szCs w:val="28"/>
        </w:rPr>
        <w:t>;</w:t>
      </w:r>
    </w:p>
    <w:p w:rsidR="005813EF" w:rsidRPr="00614527"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место поставки товара, выполнения работы, оказания услуги;</w:t>
      </w:r>
    </w:p>
    <w:p w:rsidR="005813EF" w:rsidRPr="00614527" w:rsidRDefault="00185823" w:rsidP="00185823">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813EF" w:rsidRPr="00614527"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345222"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14527">
        <w:rPr>
          <w:rFonts w:ascii="Times New Roman" w:hAnsi="Times New Roman" w:cs="Times New Roman"/>
          <w:sz w:val="28"/>
          <w:szCs w:val="28"/>
        </w:rPr>
        <w:t>порядок, дата начала, дата и время окончания</w:t>
      </w:r>
      <w:r w:rsidRPr="00CF7F09">
        <w:rPr>
          <w:rFonts w:ascii="Times New Roman" w:hAnsi="Times New Roman" w:cs="Times New Roman"/>
          <w:sz w:val="28"/>
          <w:szCs w:val="28"/>
        </w:rPr>
        <w:t xml:space="preserve"> срока подачи заявок на участие в запросе предложений и порядок подведения итогов запроса </w:t>
      </w:r>
      <w:r w:rsidRPr="00345222">
        <w:rPr>
          <w:rFonts w:ascii="Times New Roman" w:hAnsi="Times New Roman" w:cs="Times New Roman"/>
          <w:sz w:val="28"/>
          <w:szCs w:val="28"/>
        </w:rPr>
        <w:t xml:space="preserve">предложений в электронной форме, при этом срок подачи заявок должен составлять не менее </w:t>
      </w:r>
      <w:r w:rsidR="00185823" w:rsidRPr="00345222">
        <w:rPr>
          <w:rFonts w:ascii="Times New Roman" w:hAnsi="Times New Roman" w:cs="Times New Roman"/>
          <w:sz w:val="28"/>
          <w:szCs w:val="28"/>
        </w:rPr>
        <w:t xml:space="preserve">семь </w:t>
      </w:r>
      <w:r w:rsidRPr="00345222">
        <w:rPr>
          <w:rFonts w:ascii="Times New Roman" w:hAnsi="Times New Roman" w:cs="Times New Roman"/>
          <w:sz w:val="28"/>
          <w:szCs w:val="28"/>
        </w:rPr>
        <w:t>рабочих дней;</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9)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10) </w:t>
      </w: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14</w:t>
      </w:r>
      <w:r w:rsidR="005813EF" w:rsidRPr="00345222">
        <w:rPr>
          <w:rFonts w:ascii="Times New Roman" w:hAnsi="Times New Roman" w:cs="Times New Roman"/>
          <w:sz w:val="28"/>
          <w:szCs w:val="28"/>
        </w:rPr>
        <w:t>.</w:t>
      </w:r>
      <w:r w:rsidR="00DE618B" w:rsidRPr="00345222">
        <w:rPr>
          <w:rFonts w:ascii="Times New Roman" w:hAnsi="Times New Roman" w:cs="Times New Roman"/>
          <w:sz w:val="28"/>
          <w:szCs w:val="28"/>
        </w:rPr>
        <w:t> </w:t>
      </w:r>
      <w:r w:rsidR="005813EF" w:rsidRPr="00345222">
        <w:rPr>
          <w:rFonts w:ascii="Times New Roman" w:hAnsi="Times New Roman" w:cs="Times New Roman"/>
          <w:sz w:val="28"/>
          <w:szCs w:val="28"/>
        </w:rPr>
        <w:t>Для осуществления запроса предложений в электронной форме Заказчик разрабатывает и утверждает документацию</w:t>
      </w:r>
      <w:r w:rsidR="005813EF" w:rsidRPr="00CF7F09">
        <w:rPr>
          <w:rFonts w:ascii="Times New Roman" w:hAnsi="Times New Roman" w:cs="Times New Roman"/>
          <w:sz w:val="28"/>
          <w:szCs w:val="28"/>
        </w:rPr>
        <w:t xml:space="preserve">,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14527" w:rsidRDefault="00185823" w:rsidP="00185823">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813EF" w:rsidRPr="00614527">
        <w:rPr>
          <w:rFonts w:ascii="Times New Roman" w:hAnsi="Times New Roman" w:cs="Times New Roman"/>
          <w:sz w:val="28"/>
          <w:szCs w:val="28"/>
        </w:rPr>
        <w:t>;</w:t>
      </w:r>
    </w:p>
    <w:p w:rsidR="005813EF" w:rsidRPr="00614527"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форма, сроки и порядок оплаты товара, работы, услуги;</w:t>
      </w:r>
    </w:p>
    <w:p w:rsidR="005813EF" w:rsidRPr="00614527" w:rsidRDefault="00185823" w:rsidP="00185823">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813EF" w:rsidRPr="00614527">
        <w:rPr>
          <w:rFonts w:ascii="Times New Roman" w:hAnsi="Times New Roman" w:cs="Times New Roman"/>
          <w:sz w:val="28"/>
          <w:szCs w:val="28"/>
        </w:rPr>
        <w:t>;</w:t>
      </w:r>
    </w:p>
    <w:p w:rsidR="005813EF" w:rsidRPr="00614527"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 xml:space="preserve">порядок, дата начала, дата и время окончания срока подачи заявок </w:t>
      </w:r>
      <w:r w:rsidR="00C123E7" w:rsidRPr="00614527">
        <w:rPr>
          <w:rFonts w:ascii="Times New Roman" w:hAnsi="Times New Roman" w:cs="Times New Roman"/>
          <w:sz w:val="28"/>
          <w:szCs w:val="28"/>
        </w:rPr>
        <w:br/>
      </w:r>
      <w:r w:rsidRPr="00614527">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614527"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требования к участникам закупки;</w:t>
      </w:r>
    </w:p>
    <w:p w:rsidR="005813EF" w:rsidRPr="00614527"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614527" w:rsidRDefault="005813EF" w:rsidP="00185823">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1452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85823" w:rsidRPr="00614527">
        <w:rPr>
          <w:rFonts w:ascii="Times New Roman" w:hAnsi="Times New Roman" w:cs="Times New Roman"/>
          <w:sz w:val="28"/>
          <w:szCs w:val="28"/>
        </w:rPr>
        <w:t xml:space="preserve"> и закупки товаров, работ, услуг, связанных с использованием атомной энергии</w:t>
      </w:r>
      <w:r w:rsidRPr="00614527">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345222"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оценки и сопоставления заявок на участие в запросе </w:t>
      </w:r>
      <w:r w:rsidRPr="00345222">
        <w:rPr>
          <w:rFonts w:ascii="Times New Roman" w:hAnsi="Times New Roman" w:cs="Times New Roman"/>
          <w:sz w:val="28"/>
          <w:szCs w:val="28"/>
        </w:rPr>
        <w:t>предложений в электронной форме в соответствии с приложением 2 к Положению о закупке;</w:t>
      </w:r>
    </w:p>
    <w:p w:rsidR="00160E5B" w:rsidRPr="00345222" w:rsidRDefault="00160E5B" w:rsidP="00160E5B">
      <w:pPr>
        <w:pStyle w:val="a5"/>
        <w:numPr>
          <w:ilvl w:val="0"/>
          <w:numId w:val="6"/>
        </w:numPr>
        <w:tabs>
          <w:tab w:val="left" w:pos="851"/>
        </w:tabs>
        <w:autoSpaceDE w:val="0"/>
        <w:autoSpaceDN w:val="0"/>
        <w:adjustRightInd w:val="0"/>
        <w:spacing w:after="0" w:line="360" w:lineRule="auto"/>
        <w:ind w:left="142" w:firstLine="491"/>
        <w:jc w:val="both"/>
        <w:rPr>
          <w:rFonts w:ascii="Times New Roman" w:hAnsi="Times New Roman" w:cs="Times New Roman"/>
          <w:sz w:val="28"/>
          <w:szCs w:val="28"/>
        </w:rPr>
      </w:pP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345222" w:rsidRDefault="00160E5B" w:rsidP="00160E5B">
      <w:pPr>
        <w:pStyle w:val="a5"/>
        <w:numPr>
          <w:ilvl w:val="0"/>
          <w:numId w:val="6"/>
        </w:numPr>
        <w:tabs>
          <w:tab w:val="left" w:pos="851"/>
        </w:tabs>
        <w:autoSpaceDE w:val="0"/>
        <w:autoSpaceDN w:val="0"/>
        <w:adjustRightInd w:val="0"/>
        <w:spacing w:after="0" w:line="360" w:lineRule="auto"/>
        <w:ind w:left="142" w:firstLine="491"/>
        <w:jc w:val="both"/>
        <w:rPr>
          <w:rFonts w:ascii="Times New Roman" w:hAnsi="Times New Roman" w:cs="Times New Roman"/>
          <w:sz w:val="28"/>
          <w:szCs w:val="28"/>
        </w:rPr>
      </w:pP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813EF" w:rsidRPr="00345222"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345222">
        <w:rPr>
          <w:rFonts w:ascii="Times New Roman" w:hAnsi="Times New Roman" w:cs="Times New Roman"/>
          <w:sz w:val="28"/>
          <w:szCs w:val="28"/>
        </w:rPr>
        <w:t>условия предоставления приоритета товаров российского происхождения, работ, услуг, выполняемых</w:t>
      </w:r>
      <w:r w:rsidRPr="00CF7F09">
        <w:rPr>
          <w:rFonts w:ascii="Times New Roman" w:hAnsi="Times New Roman" w:cs="Times New Roman"/>
          <w:sz w:val="28"/>
          <w:szCs w:val="28"/>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непредоставления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r w:rsidR="008E4E19" w:rsidRPr="00F25815">
        <w:rPr>
          <w:rFonts w:ascii="Times New Roman" w:eastAsia="Times New Roman" w:hAnsi="Times New Roman" w:cs="Times New Roman"/>
          <w:sz w:val="28"/>
          <w:szCs w:val="28"/>
          <w:lang w:eastAsia="ru-RU"/>
        </w:rPr>
        <w:t xml:space="preserve">непоступление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закупке, в т.ч.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614527"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w:t>
      </w:r>
      <w:r w:rsidRPr="00614527">
        <w:rPr>
          <w:rFonts w:ascii="Times New Roman" w:hAnsi="Times New Roman" w:cs="Times New Roman"/>
          <w:sz w:val="28"/>
          <w:szCs w:val="28"/>
        </w:rPr>
        <w:t>электронной форме и размещается Заказчиком в единой информационной системе не позднее чем через три дня со дня его подписания.</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614527">
        <w:rPr>
          <w:rFonts w:ascii="Times New Roman" w:hAnsi="Times New Roman" w:cs="Times New Roman"/>
          <w:sz w:val="28"/>
          <w:szCs w:val="28"/>
        </w:rPr>
        <w:t>3</w:t>
      </w:r>
      <w:r w:rsidR="002B28AD" w:rsidRPr="00614527">
        <w:rPr>
          <w:rFonts w:ascii="Times New Roman" w:hAnsi="Times New Roman" w:cs="Times New Roman"/>
          <w:sz w:val="28"/>
          <w:szCs w:val="28"/>
        </w:rPr>
        <w:t>3</w:t>
      </w:r>
      <w:r w:rsidR="00807250" w:rsidRPr="00614527">
        <w:rPr>
          <w:rFonts w:ascii="Times New Roman" w:hAnsi="Times New Roman" w:cs="Times New Roman"/>
          <w:sz w:val="28"/>
          <w:szCs w:val="28"/>
        </w:rPr>
        <w:t>.</w:t>
      </w:r>
      <w:r w:rsidR="0073498C" w:rsidRPr="00614527">
        <w:rPr>
          <w:rFonts w:ascii="Times New Roman" w:hAnsi="Times New Roman" w:cs="Times New Roman"/>
          <w:sz w:val="28"/>
          <w:szCs w:val="28"/>
        </w:rPr>
        <w:t> </w:t>
      </w:r>
      <w:r w:rsidR="005813EF" w:rsidRPr="00614527">
        <w:rPr>
          <w:rFonts w:ascii="Times New Roman" w:hAnsi="Times New Roman" w:cs="Times New Roman"/>
          <w:sz w:val="28"/>
          <w:szCs w:val="28"/>
        </w:rPr>
        <w:t xml:space="preserve">В случае если по окончании срока подачи заявок на участие </w:t>
      </w:r>
      <w:r w:rsidR="0073498C" w:rsidRPr="00614527">
        <w:rPr>
          <w:rFonts w:ascii="Times New Roman" w:hAnsi="Times New Roman" w:cs="Times New Roman"/>
          <w:sz w:val="28"/>
          <w:szCs w:val="28"/>
        </w:rPr>
        <w:br/>
      </w:r>
      <w:r w:rsidR="005813EF" w:rsidRPr="00614527">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sidRPr="00614527">
        <w:rPr>
          <w:rFonts w:ascii="Times New Roman" w:hAnsi="Times New Roman" w:cs="Times New Roman"/>
          <w:sz w:val="28"/>
          <w:szCs w:val="28"/>
        </w:rPr>
        <w:br/>
      </w:r>
      <w:r w:rsidR="005813EF" w:rsidRPr="00614527">
        <w:rPr>
          <w:rFonts w:ascii="Times New Roman" w:hAnsi="Times New Roman" w:cs="Times New Roman"/>
          <w:sz w:val="28"/>
          <w:szCs w:val="28"/>
        </w:rPr>
        <w:t>В случае если такая заявка соответствует требованиям и условиям, предусмотренным извещением</w:t>
      </w:r>
      <w:r w:rsidR="005813EF" w:rsidRPr="00CF7F09">
        <w:rPr>
          <w:rFonts w:ascii="Times New Roman" w:hAnsi="Times New Roman" w:cs="Times New Roman"/>
          <w:sz w:val="28"/>
          <w:szCs w:val="28"/>
        </w:rPr>
        <w:t xml:space="preserve">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614527"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 xml:space="preserve">Договор по результатам запроса предложений в электронной форме заключается с использованием программно-аппаратных средств электронной площадки и </w:t>
      </w:r>
      <w:r w:rsidR="005813EF" w:rsidRPr="00614527">
        <w:rPr>
          <w:rFonts w:ascii="Times New Roman" w:eastAsia="Times New Roman" w:hAnsi="Times New Roman" w:cs="Times New Roman"/>
          <w:sz w:val="28"/>
          <w:szCs w:val="28"/>
          <w:lang w:eastAsia="ru-RU"/>
        </w:rPr>
        <w:t>должен быть подписан электронной подписью лица, имеющего право действовать от имени соответственно участника закупки, Заказчика.</w:t>
      </w:r>
    </w:p>
    <w:p w:rsidR="002318C9" w:rsidRPr="00CF7F09" w:rsidRDefault="00BB4A60" w:rsidP="002318C9">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14527">
        <w:rPr>
          <w:rFonts w:ascii="Times New Roman" w:hAnsi="Times New Roman" w:cs="Times New Roman"/>
          <w:sz w:val="28"/>
          <w:szCs w:val="28"/>
        </w:rPr>
        <w:t>36</w:t>
      </w:r>
      <w:r w:rsidR="002318C9" w:rsidRPr="00614527">
        <w:rPr>
          <w:rFonts w:ascii="Times New Roman" w:hAnsi="Times New Roman" w:cs="Times New Roman"/>
          <w:sz w:val="28"/>
          <w:szCs w:val="28"/>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 данный раздел применяется с учетом особенностей, предусмотренных главой VII Положения о закупке.</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5" w:name="_Toc114211468"/>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5"/>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614527"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614527">
        <w:rPr>
          <w:rFonts w:ascii="Times New Roman" w:hAnsi="Times New Roman" w:cs="Times New Roman"/>
          <w:sz w:val="28"/>
          <w:szCs w:val="28"/>
        </w:rPr>
        <w:t>запроса предложений может осуществляться</w:t>
      </w:r>
      <w:r w:rsidR="00AA52CD" w:rsidRPr="00614527">
        <w:rPr>
          <w:rFonts w:ascii="Times New Roman" w:hAnsi="Times New Roman" w:cs="Times New Roman"/>
          <w:sz w:val="28"/>
          <w:szCs w:val="28"/>
        </w:rPr>
        <w:t xml:space="preserve"> при совокупном соблюдении следующих условий:</w:t>
      </w:r>
    </w:p>
    <w:p w:rsidR="006809CE" w:rsidRPr="00E27A25" w:rsidRDefault="006809C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614527">
        <w:rPr>
          <w:rFonts w:ascii="Times New Roman" w:eastAsia="Times New Roman" w:hAnsi="Times New Roman" w:cs="Times New Roman"/>
          <w:sz w:val="28"/>
          <w:szCs w:val="28"/>
        </w:rPr>
        <w:t>1)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6"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6"/>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7"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7"/>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29"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614527"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способ </w:t>
      </w:r>
      <w:r w:rsidRPr="00614527">
        <w:rPr>
          <w:rFonts w:ascii="Times New Roman" w:eastAsia="Calibri" w:hAnsi="Times New Roman" w:cs="Times New Roman"/>
          <w:sz w:val="28"/>
          <w:szCs w:val="28"/>
        </w:rPr>
        <w:t>осуществления закупки;</w:t>
      </w:r>
    </w:p>
    <w:p w:rsidR="00B26E02" w:rsidRPr="00614527"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2)</w:t>
      </w:r>
      <w:r w:rsidR="0073498C"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614527">
        <w:rPr>
          <w:rFonts w:ascii="Times New Roman" w:eastAsia="Calibri" w:hAnsi="Times New Roman" w:cs="Times New Roman"/>
          <w:sz w:val="28"/>
          <w:szCs w:val="28"/>
        </w:rPr>
        <w:t>Заказчика</w:t>
      </w:r>
      <w:r w:rsidRPr="00614527">
        <w:rPr>
          <w:rFonts w:ascii="Times New Roman" w:eastAsia="Calibri" w:hAnsi="Times New Roman" w:cs="Times New Roman"/>
          <w:sz w:val="28"/>
          <w:szCs w:val="28"/>
        </w:rPr>
        <w:t>;</w:t>
      </w:r>
    </w:p>
    <w:p w:rsidR="00B26E02" w:rsidRPr="00614527"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3)</w:t>
      </w:r>
      <w:r w:rsidR="0073498C"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614527"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4)</w:t>
      </w:r>
      <w:r w:rsidR="0073498C"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место поставки товара, выполнения работы, оказания услуги;</w:t>
      </w:r>
    </w:p>
    <w:p w:rsidR="00907D7C" w:rsidRPr="00614527" w:rsidRDefault="00B26E02" w:rsidP="00D82F3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5)</w:t>
      </w:r>
      <w:r w:rsidR="0073498C" w:rsidRPr="00614527">
        <w:rPr>
          <w:rFonts w:ascii="Times New Roman" w:eastAsia="Calibri" w:hAnsi="Times New Roman" w:cs="Times New Roman"/>
          <w:sz w:val="28"/>
          <w:szCs w:val="28"/>
        </w:rPr>
        <w:t> </w:t>
      </w:r>
      <w:r w:rsidR="00D82F3E" w:rsidRPr="00614527">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07D7C" w:rsidRPr="00614527">
        <w:rPr>
          <w:rFonts w:ascii="Times New Roman" w:eastAsia="Calibri" w:hAnsi="Times New Roman" w:cs="Times New Roman"/>
          <w:sz w:val="28"/>
          <w:szCs w:val="28"/>
        </w:rPr>
        <w:t>;</w:t>
      </w:r>
    </w:p>
    <w:p w:rsidR="00B26E02" w:rsidRPr="00614527"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6)</w:t>
      </w:r>
      <w:r w:rsidR="002C76C1" w:rsidRPr="00614527">
        <w:rPr>
          <w:rFonts w:ascii="Times New Roman" w:eastAsia="Calibri" w:hAnsi="Times New Roman" w:cs="Times New Roman"/>
          <w:sz w:val="28"/>
          <w:szCs w:val="28"/>
        </w:rPr>
        <w:t> </w:t>
      </w:r>
      <w:r w:rsidRPr="00614527">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614527">
        <w:rPr>
          <w:rFonts w:ascii="Times New Roman" w:eastAsia="Calibri" w:hAnsi="Times New Roman" w:cs="Times New Roman"/>
          <w:sz w:val="28"/>
          <w:szCs w:val="28"/>
        </w:rPr>
        <w:t>Заказчиком</w:t>
      </w:r>
      <w:r w:rsidRPr="00614527">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614527">
        <w:rPr>
          <w:rFonts w:ascii="Times New Roman" w:eastAsia="Calibri" w:hAnsi="Times New Roman" w:cs="Times New Roman"/>
          <w:sz w:val="28"/>
          <w:szCs w:val="28"/>
        </w:rPr>
        <w:t>Заказчиком</w:t>
      </w:r>
      <w:r w:rsidRPr="00614527">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345222"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614527">
        <w:rPr>
          <w:rFonts w:ascii="Times New Roman" w:eastAsia="Calibri" w:hAnsi="Times New Roman" w:cs="Times New Roman"/>
          <w:sz w:val="28"/>
          <w:szCs w:val="28"/>
        </w:rPr>
        <w:t>7) </w:t>
      </w:r>
      <w:r w:rsidR="00B26E02" w:rsidRPr="00614527">
        <w:rPr>
          <w:rFonts w:ascii="Times New Roman" w:eastAsia="Calibri" w:hAnsi="Times New Roman" w:cs="Times New Roman"/>
          <w:sz w:val="28"/>
          <w:szCs w:val="28"/>
        </w:rPr>
        <w:t>порядок, дата начала, дата и время окончания</w:t>
      </w:r>
      <w:r w:rsidR="00B26E02" w:rsidRPr="00CF7F09">
        <w:rPr>
          <w:rFonts w:ascii="Times New Roman" w:eastAsia="Calibri" w:hAnsi="Times New Roman" w:cs="Times New Roman"/>
          <w:sz w:val="28"/>
          <w:szCs w:val="28"/>
        </w:rPr>
        <w:t xml:space="preserve">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на участие в закрытом запросе предложений должен составлять не менее </w:t>
      </w:r>
      <w:r w:rsidR="00B26E02" w:rsidRPr="00345222">
        <w:rPr>
          <w:rFonts w:ascii="Times New Roman" w:eastAsia="Calibri" w:hAnsi="Times New Roman" w:cs="Times New Roman"/>
          <w:sz w:val="28"/>
          <w:szCs w:val="28"/>
        </w:rPr>
        <w:t>семи рабочих со дня направления приглашения принять участие в закрытом запросе предложений;</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Times New Roman" w:hAnsi="Times New Roman" w:cs="Times New Roman"/>
          <w:sz w:val="28"/>
          <w:szCs w:val="28"/>
          <w:lang w:eastAsia="zh-CN"/>
        </w:rPr>
        <w:t>8) </w:t>
      </w:r>
      <w:r w:rsidRPr="00345222">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345222">
        <w:rPr>
          <w:rFonts w:ascii="Times New Roman" w:eastAsia="Calibri" w:hAnsi="Times New Roman" w:cs="Times New Roman"/>
          <w:sz w:val="28"/>
          <w:szCs w:val="28"/>
        </w:rPr>
        <w:t xml:space="preserve">; </w:t>
      </w:r>
    </w:p>
    <w:p w:rsidR="00EA1272" w:rsidRPr="00345222" w:rsidRDefault="00EA1272" w:rsidP="00EA1272">
      <w:pPr>
        <w:autoSpaceDE w:val="0"/>
        <w:autoSpaceDN w:val="0"/>
        <w:adjustRightInd w:val="0"/>
        <w:spacing w:after="0" w:line="360" w:lineRule="auto"/>
        <w:ind w:firstLine="709"/>
        <w:jc w:val="both"/>
        <w:rPr>
          <w:rFonts w:ascii="Times New Roman" w:hAnsi="Times New Roman" w:cs="Times New Roman"/>
          <w:sz w:val="28"/>
          <w:szCs w:val="28"/>
        </w:rPr>
      </w:pPr>
      <w:r w:rsidRPr="00345222">
        <w:rPr>
          <w:rFonts w:ascii="Times New Roman" w:eastAsia="Calibri" w:hAnsi="Times New Roman" w:cs="Times New Roman"/>
          <w:sz w:val="28"/>
          <w:szCs w:val="28"/>
        </w:rPr>
        <w:t>9) </w:t>
      </w:r>
      <w:r w:rsidRPr="00345222">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45222">
        <w:rPr>
          <w:rFonts w:ascii="Times New Roman" w:eastAsia="Times New Roman" w:hAnsi="Times New Roman" w:cs="Times New Roman"/>
          <w:sz w:val="28"/>
          <w:szCs w:val="28"/>
          <w:lang w:eastAsia="zh-CN"/>
        </w:rPr>
        <w:t>.</w:t>
      </w:r>
    </w:p>
    <w:p w:rsidR="00B26E02" w:rsidRPr="00345222"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9</w:t>
      </w:r>
      <w:r w:rsidR="00B26E02" w:rsidRPr="00345222">
        <w:rPr>
          <w:rFonts w:ascii="Times New Roman" w:eastAsia="Calibri" w:hAnsi="Times New Roman" w:cs="Times New Roman"/>
          <w:sz w:val="28"/>
          <w:szCs w:val="28"/>
        </w:rPr>
        <w:t>.</w:t>
      </w:r>
      <w:r w:rsidR="002C76C1" w:rsidRPr="00345222">
        <w:rPr>
          <w:rFonts w:ascii="Times New Roman" w:eastAsia="Calibri" w:hAnsi="Times New Roman" w:cs="Times New Roman"/>
          <w:sz w:val="28"/>
          <w:szCs w:val="28"/>
        </w:rPr>
        <w:t> </w:t>
      </w:r>
      <w:r w:rsidR="00B26E02" w:rsidRPr="00345222">
        <w:rPr>
          <w:rFonts w:ascii="Times New Roman" w:eastAsia="Times New Roman" w:hAnsi="Times New Roman" w:cs="Times New Roman"/>
          <w:sz w:val="28"/>
          <w:szCs w:val="28"/>
          <w:lang w:eastAsia="zh-CN"/>
        </w:rPr>
        <w:t>Для осуществления закрытого запроса предложений</w:t>
      </w:r>
      <w:r w:rsidR="00B26E02" w:rsidRPr="00345222">
        <w:rPr>
          <w:rFonts w:ascii="Times New Roman" w:eastAsia="Calibri" w:hAnsi="Times New Roman" w:cs="Times New Roman"/>
          <w:sz w:val="28"/>
          <w:szCs w:val="28"/>
        </w:rPr>
        <w:t xml:space="preserve"> </w:t>
      </w:r>
      <w:r w:rsidR="005B4199" w:rsidRPr="00345222">
        <w:rPr>
          <w:rFonts w:ascii="Times New Roman" w:eastAsia="Times New Roman" w:hAnsi="Times New Roman" w:cs="Times New Roman"/>
          <w:sz w:val="28"/>
          <w:szCs w:val="28"/>
          <w:lang w:eastAsia="zh-CN"/>
        </w:rPr>
        <w:t>Заказчик</w:t>
      </w:r>
      <w:r w:rsidR="00B26E02" w:rsidRPr="00345222">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345222">
        <w:rPr>
          <w:rFonts w:ascii="Times New Roman" w:eastAsia="Calibri" w:hAnsi="Times New Roman" w:cs="Times New Roman"/>
          <w:sz w:val="28"/>
          <w:szCs w:val="28"/>
        </w:rPr>
        <w:t xml:space="preserve"> включает в себя следующие сведения:</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1)</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описание предмета закупки с учетом требований Положения </w:t>
      </w:r>
      <w:r w:rsidR="002C76C1" w:rsidRPr="00345222">
        <w:rPr>
          <w:rFonts w:ascii="Times New Roman" w:eastAsia="Calibri" w:hAnsi="Times New Roman" w:cs="Times New Roman"/>
          <w:sz w:val="28"/>
          <w:szCs w:val="28"/>
        </w:rPr>
        <w:br/>
      </w:r>
      <w:r w:rsidRPr="00345222">
        <w:rPr>
          <w:rFonts w:ascii="Times New Roman" w:eastAsia="Calibri" w:hAnsi="Times New Roman" w:cs="Times New Roman"/>
          <w:sz w:val="28"/>
          <w:szCs w:val="28"/>
        </w:rPr>
        <w:t>о закупке;</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2)</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345222">
        <w:rPr>
          <w:rFonts w:ascii="Times New Roman" w:eastAsia="Times New Roman" w:hAnsi="Times New Roman" w:cs="Times New Roman"/>
          <w:sz w:val="28"/>
          <w:szCs w:val="28"/>
          <w:lang w:eastAsia="zh-CN"/>
        </w:rPr>
        <w:t>закрытом запросе предложений</w:t>
      </w:r>
      <w:r w:rsidR="000C6E9D" w:rsidRPr="00345222">
        <w:rPr>
          <w:rFonts w:ascii="Times New Roman" w:eastAsia="Times New Roman" w:hAnsi="Times New Roman" w:cs="Times New Roman"/>
          <w:sz w:val="28"/>
          <w:szCs w:val="28"/>
          <w:lang w:eastAsia="zh-CN"/>
        </w:rPr>
        <w:t>, в том числе исчерпывающий перечень документов, которые должны быть представлены в составе заявки</w:t>
      </w:r>
      <w:r w:rsidRPr="00345222">
        <w:rPr>
          <w:rFonts w:ascii="Times New Roman" w:eastAsia="Calibri" w:hAnsi="Times New Roman" w:cs="Times New Roman"/>
          <w:sz w:val="28"/>
          <w:szCs w:val="28"/>
        </w:rPr>
        <w:t>;</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3)</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sidRPr="00345222">
        <w:rPr>
          <w:rFonts w:ascii="Times New Roman" w:eastAsia="Calibri" w:hAnsi="Times New Roman" w:cs="Times New Roman"/>
          <w:sz w:val="28"/>
          <w:szCs w:val="28"/>
        </w:rPr>
        <w:br/>
      </w:r>
      <w:r w:rsidRPr="00345222">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4)</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345222" w:rsidRDefault="00B26E02" w:rsidP="00D82F3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5)</w:t>
      </w:r>
      <w:r w:rsidR="002C76C1" w:rsidRPr="00345222">
        <w:rPr>
          <w:rFonts w:ascii="Times New Roman" w:eastAsia="Calibri" w:hAnsi="Times New Roman" w:cs="Times New Roman"/>
          <w:sz w:val="28"/>
          <w:szCs w:val="28"/>
        </w:rPr>
        <w:t> </w:t>
      </w:r>
      <w:r w:rsidR="00D82F3E" w:rsidRPr="00345222">
        <w:rPr>
          <w:rFonts w:ascii="Times New Roman" w:eastAsia="Calibri"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07D7C" w:rsidRPr="00345222">
        <w:rPr>
          <w:rFonts w:ascii="Times New Roman" w:eastAsia="Calibri" w:hAnsi="Times New Roman" w:cs="Times New Roman"/>
          <w:sz w:val="28"/>
          <w:szCs w:val="28"/>
        </w:rPr>
        <w:t>;</w:t>
      </w:r>
    </w:p>
    <w:p w:rsidR="00B26E02" w:rsidRPr="00345222"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6)</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форма, сроки и порядок оплаты товара, работы, услуги;</w:t>
      </w:r>
    </w:p>
    <w:p w:rsidR="00B26E02" w:rsidRPr="00345222" w:rsidRDefault="00B26E02" w:rsidP="00D82F3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7)</w:t>
      </w:r>
      <w:r w:rsidR="002C76C1" w:rsidRPr="00345222">
        <w:rPr>
          <w:rFonts w:ascii="Times New Roman" w:eastAsia="Calibri" w:hAnsi="Times New Roman" w:cs="Times New Roman"/>
          <w:sz w:val="28"/>
          <w:szCs w:val="28"/>
        </w:rPr>
        <w:t> </w:t>
      </w:r>
      <w:r w:rsidR="00D82F3E" w:rsidRPr="00345222">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345222">
        <w:rPr>
          <w:rFonts w:ascii="Times New Roman" w:eastAsia="Calibri" w:hAnsi="Times New Roman" w:cs="Times New Roman"/>
          <w:sz w:val="28"/>
          <w:szCs w:val="28"/>
        </w:rPr>
        <w:t>;</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8)</w:t>
      </w:r>
      <w:r w:rsidR="002C76C1" w:rsidRPr="00345222">
        <w:rPr>
          <w:rFonts w:ascii="Times New Roman" w:eastAsia="Calibri" w:hAnsi="Times New Roman" w:cs="Times New Roman"/>
          <w:sz w:val="28"/>
          <w:szCs w:val="28"/>
        </w:rPr>
        <w:t> </w:t>
      </w:r>
      <w:r w:rsidRPr="00345222">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345222">
        <w:rPr>
          <w:rFonts w:ascii="Times New Roman" w:eastAsia="Times New Roman" w:hAnsi="Times New Roman" w:cs="Times New Roman"/>
          <w:sz w:val="28"/>
          <w:szCs w:val="28"/>
          <w:lang w:eastAsia="zh-CN"/>
        </w:rPr>
        <w:t>закрытом запросе предложений</w:t>
      </w:r>
      <w:r w:rsidRPr="00345222">
        <w:rPr>
          <w:rFonts w:ascii="Times New Roman" w:eastAsia="Calibri" w:hAnsi="Times New Roman" w:cs="Times New Roman"/>
          <w:sz w:val="28"/>
          <w:szCs w:val="28"/>
        </w:rPr>
        <w:t xml:space="preserve">, порядок подведения итогов </w:t>
      </w:r>
      <w:r w:rsidRPr="00345222">
        <w:rPr>
          <w:rFonts w:ascii="Times New Roman" w:eastAsia="Times New Roman" w:hAnsi="Times New Roman" w:cs="Times New Roman"/>
          <w:sz w:val="28"/>
          <w:szCs w:val="28"/>
          <w:lang w:eastAsia="zh-CN"/>
        </w:rPr>
        <w:t>закрытого запроса предложений</w:t>
      </w:r>
      <w:r w:rsidRPr="00345222">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345222">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345222"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w:t>
      </w:r>
      <w:r w:rsidRPr="00345222">
        <w:rPr>
          <w:rFonts w:ascii="Times New Roman" w:eastAsia="Times New Roman" w:hAnsi="Times New Roman" w:cs="Times New Roman"/>
          <w:sz w:val="28"/>
          <w:szCs w:val="28"/>
          <w:lang w:eastAsia="zh-CN"/>
        </w:rPr>
        <w:t xml:space="preserve">запросе предложений в соответствии с приложением № 2 к Положению </w:t>
      </w:r>
      <w:r w:rsidR="002C76C1"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о закупке</w:t>
      </w:r>
      <w:r w:rsidRPr="00345222">
        <w:rPr>
          <w:rFonts w:ascii="Times New Roman" w:eastAsia="Calibri" w:hAnsi="Times New Roman" w:cs="Times New Roman"/>
          <w:sz w:val="28"/>
          <w:szCs w:val="28"/>
        </w:rPr>
        <w:t>;</w:t>
      </w:r>
    </w:p>
    <w:p w:rsidR="00160E5B" w:rsidRPr="00345222"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60E5B" w:rsidRPr="00875918" w:rsidRDefault="00160E5B" w:rsidP="00160E5B">
      <w:pPr>
        <w:autoSpaceDE w:val="0"/>
        <w:autoSpaceDN w:val="0"/>
        <w:adjustRightInd w:val="0"/>
        <w:spacing w:after="0" w:line="360" w:lineRule="auto"/>
        <w:ind w:firstLine="540"/>
        <w:jc w:val="both"/>
        <w:rPr>
          <w:rFonts w:ascii="Times New Roman" w:hAnsi="Times New Roman" w:cs="Times New Roman"/>
          <w:sz w:val="28"/>
          <w:szCs w:val="28"/>
        </w:rPr>
      </w:pPr>
      <w:r w:rsidRPr="00345222">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614527"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об организационно-правовой </w:t>
      </w:r>
      <w:r w:rsidRPr="00614527">
        <w:rPr>
          <w:rFonts w:ascii="Times New Roman" w:hAnsi="Times New Roman" w:cs="Times New Roman"/>
          <w:sz w:val="28"/>
          <w:szCs w:val="28"/>
        </w:rPr>
        <w:t>форме, о месте нахождения (для юридического лица), фамилия, имя, отчество</w:t>
      </w:r>
      <w:r w:rsidR="00D82F3E" w:rsidRPr="00614527">
        <w:rPr>
          <w:rFonts w:ascii="Times New Roman" w:hAnsi="Times New Roman" w:cs="Times New Roman"/>
          <w:sz w:val="28"/>
          <w:szCs w:val="28"/>
        </w:rPr>
        <w:t xml:space="preserve"> (при наличии)</w:t>
      </w:r>
      <w:r w:rsidRPr="00614527">
        <w:rPr>
          <w:rFonts w:ascii="Times New Roman" w:hAnsi="Times New Roman" w:cs="Times New Roman"/>
          <w:sz w:val="28"/>
          <w:szCs w:val="28"/>
        </w:rPr>
        <w:t>,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614527">
        <w:rPr>
          <w:rFonts w:ascii="Times New Roman" w:hAnsi="Times New Roman" w:cs="Times New Roman"/>
          <w:sz w:val="28"/>
          <w:szCs w:val="28"/>
        </w:rPr>
        <w:t>б)</w:t>
      </w:r>
      <w:r w:rsidR="002C76C1" w:rsidRPr="00614527">
        <w:rPr>
          <w:rFonts w:ascii="Times New Roman" w:hAnsi="Times New Roman" w:cs="Times New Roman"/>
          <w:sz w:val="28"/>
          <w:szCs w:val="28"/>
        </w:rPr>
        <w:t> </w:t>
      </w:r>
      <w:r w:rsidRPr="00614527">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sidRPr="00614527">
        <w:rPr>
          <w:rFonts w:ascii="Times New Roman" w:hAnsi="Times New Roman" w:cs="Times New Roman"/>
          <w:sz w:val="28"/>
          <w:szCs w:val="28"/>
        </w:rPr>
        <w:br/>
      </w:r>
      <w:r w:rsidRPr="00614527">
        <w:rPr>
          <w:rFonts w:ascii="Times New Roman" w:hAnsi="Times New Roman" w:cs="Times New Roman"/>
          <w:sz w:val="28"/>
          <w:szCs w:val="28"/>
        </w:rPr>
        <w:t>на русский язык документов о государственной</w:t>
      </w:r>
      <w:r w:rsidRPr="00CF7F09">
        <w:rPr>
          <w:rFonts w:ascii="Times New Roman" w:hAnsi="Times New Roman" w:cs="Times New Roman"/>
          <w:sz w:val="28"/>
          <w:szCs w:val="28"/>
        </w:rPr>
        <w:t xml:space="preserve">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w:t>
      </w:r>
      <w:r w:rsidRPr="00345222">
        <w:rPr>
          <w:rFonts w:ascii="Times New Roman" w:hAnsi="Times New Roman" w:cs="Times New Roman"/>
          <w:sz w:val="28"/>
          <w:szCs w:val="28"/>
        </w:rPr>
        <w:t xml:space="preserve">денежных средств со счета плательщика, подтверждающее перечисление денежных средств в качестве обеспечения заявки на участие в </w:t>
      </w:r>
      <w:r w:rsidR="00D21713" w:rsidRPr="00345222">
        <w:rPr>
          <w:rFonts w:ascii="Times New Roman" w:hAnsi="Times New Roman" w:cs="Times New Roman"/>
          <w:sz w:val="28"/>
          <w:szCs w:val="28"/>
        </w:rPr>
        <w:t>закупке</w:t>
      </w:r>
      <w:r w:rsidRPr="00345222">
        <w:rPr>
          <w:rFonts w:ascii="Times New Roman" w:hAnsi="Times New Roman" w:cs="Times New Roman"/>
          <w:sz w:val="28"/>
          <w:szCs w:val="28"/>
        </w:rPr>
        <w:t xml:space="preserve">, или </w:t>
      </w:r>
      <w:r w:rsidR="00394F3F" w:rsidRPr="00345222">
        <w:rPr>
          <w:rFonts w:ascii="Times New Roman" w:hAnsi="Times New Roman" w:cs="Times New Roman"/>
          <w:sz w:val="28"/>
          <w:szCs w:val="28"/>
        </w:rPr>
        <w:t>независимая</w:t>
      </w:r>
      <w:r w:rsidRPr="00345222">
        <w:rPr>
          <w:rFonts w:ascii="Times New Roman" w:hAnsi="Times New Roman" w:cs="Times New Roman"/>
          <w:sz w:val="28"/>
          <w:szCs w:val="28"/>
        </w:rPr>
        <w:t xml:space="preserve"> гарантия</w:t>
      </w:r>
      <w:r w:rsidRPr="00CF7F09">
        <w:rPr>
          <w:rFonts w:ascii="Times New Roman" w:hAnsi="Times New Roman" w:cs="Times New Roman"/>
          <w:sz w:val="28"/>
          <w:szCs w:val="28"/>
        </w:rPr>
        <w:t>). Если участником закупки выступает физическое лицо,</w:t>
      </w:r>
      <w:r w:rsidR="004E79F1">
        <w:t xml:space="preserve"> </w:t>
      </w:r>
      <w:r w:rsidRPr="00CF7F09">
        <w:rPr>
          <w:rFonts w:ascii="Times New Roman" w:hAnsi="Times New Roman" w:cs="Times New Roman"/>
          <w:sz w:val="28"/>
          <w:szCs w:val="28"/>
        </w:rPr>
        <w:t xml:space="preserve">в качестве документа, 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непредоставление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1571A">
        <w:rPr>
          <w:rFonts w:ascii="Times New Roman" w:hAnsi="Times New Roman" w:cs="Times New Roman"/>
          <w:sz w:val="28"/>
          <w:szCs w:val="28"/>
        </w:rPr>
        <w:t> </w:t>
      </w:r>
      <w:r w:rsidRPr="00CF7F09">
        <w:rPr>
          <w:rFonts w:ascii="Times New Roman" w:hAnsi="Times New Roman" w:cs="Times New Roman"/>
          <w:sz w:val="28"/>
          <w:szCs w:val="28"/>
        </w:rPr>
        <w:t xml:space="preserve">непоступление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48" w:name="OLE_LINK1"/>
      <w:r w:rsidR="009773AD" w:rsidRPr="00CF7F09">
        <w:rPr>
          <w:rFonts w:ascii="Times New Roman" w:eastAsia="Calibri" w:hAnsi="Times New Roman" w:cs="Times New Roman"/>
          <w:sz w:val="28"/>
          <w:szCs w:val="28"/>
        </w:rPr>
        <w:t>закрытом запросе предложений</w:t>
      </w:r>
      <w:bookmarkEnd w:id="48"/>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49" w:name="_Hlk507960258"/>
      <w:r w:rsidR="009773AD" w:rsidRPr="00CF7F0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49"/>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BC0968"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0" w:name="_Toc114211469"/>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0"/>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1" w:name="_Toc114211470"/>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1"/>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114211471"/>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2"/>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оферт </w:t>
      </w:r>
      <w:r w:rsidR="00B663FF" w:rsidRPr="00CF7F09">
        <w:rPr>
          <w:rFonts w:ascii="Times New Roman" w:hAnsi="Times New Roman" w:cs="Times New Roman"/>
          <w:sz w:val="28"/>
          <w:szCs w:val="28"/>
        </w:rPr>
        <w:t>в следующих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BC0968" w:rsidRPr="00614527" w:rsidRDefault="00345A93" w:rsidP="00BC096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3) </w:t>
      </w:r>
      <w:r w:rsidR="00BC0968" w:rsidRPr="00345A93">
        <w:rPr>
          <w:rFonts w:ascii="Times New Roman" w:eastAsia="Times New Roman" w:hAnsi="Times New Roman" w:cs="Times New Roman"/>
          <w:sz w:val="28"/>
          <w:szCs w:val="28"/>
          <w:lang w:eastAsia="zh-CN"/>
        </w:rPr>
        <w:t>когда закупка товаров, работ, услуг конкретных</w:t>
      </w:r>
      <w:r w:rsidR="00BC0968"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w:t>
      </w:r>
      <w:r w:rsidR="00BC0968" w:rsidRPr="00614527">
        <w:rPr>
          <w:rFonts w:ascii="Times New Roman" w:hAnsi="Times New Roman" w:cs="Times New Roman"/>
          <w:sz w:val="28"/>
          <w:szCs w:val="28"/>
        </w:rPr>
        <w:t xml:space="preserve">образцов, наименования страны происхождения товара </w:t>
      </w:r>
      <w:r w:rsidR="00BC0968" w:rsidRPr="00614527">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BC0968" w:rsidRPr="00614527">
        <w:rPr>
          <w:rFonts w:ascii="Times New Roman" w:eastAsia="Times New Roman" w:hAnsi="Times New Roman" w:cs="Times New Roman"/>
          <w:sz w:val="28"/>
          <w:szCs w:val="28"/>
          <w:lang w:eastAsia="zh-CN"/>
        </w:rPr>
        <w:br/>
        <w:t xml:space="preserve">в целях выполнения обязательств Заказчика перед таким внешним заказчиком; Спецификациями, регламентами, техническими условиями производителя фармацевтической продукции. При этом </w:t>
      </w:r>
      <w:r w:rsidR="00BC0968" w:rsidRPr="00614527">
        <w:rPr>
          <w:rFonts w:ascii="Times New Roman" w:hAnsi="Times New Roman" w:cs="Times New Roman"/>
          <w:sz w:val="28"/>
          <w:szCs w:val="28"/>
        </w:rPr>
        <w:t xml:space="preserve">реквизиты либо выдержки соответствующих документов, в которых изложены требования внешнего заказчика, </w:t>
      </w:r>
      <w:r w:rsidR="00BC0968" w:rsidRPr="00614527">
        <w:rPr>
          <w:rFonts w:ascii="Times New Roman" w:eastAsia="Times New Roman" w:hAnsi="Times New Roman" w:cs="Times New Roman"/>
          <w:sz w:val="28"/>
          <w:szCs w:val="28"/>
          <w:lang w:eastAsia="zh-CN"/>
        </w:rPr>
        <w:t xml:space="preserve">производителя фармацевтической продукции, </w:t>
      </w:r>
      <w:r w:rsidR="00BC0968" w:rsidRPr="00614527">
        <w:rPr>
          <w:rFonts w:ascii="Times New Roman" w:hAnsi="Times New Roman" w:cs="Times New Roman"/>
          <w:sz w:val="28"/>
          <w:szCs w:val="28"/>
        </w:rPr>
        <w:t>указываются в документации о закупке;</w:t>
      </w:r>
    </w:p>
    <w:p w:rsidR="00345A93" w:rsidRPr="00345A93" w:rsidRDefault="00345A93" w:rsidP="00BC096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sidRPr="00614527">
        <w:rPr>
          <w:rFonts w:ascii="Times New Roman" w:eastAsia="Times New Roman" w:hAnsi="Times New Roman" w:cs="Times New Roman"/>
          <w:sz w:val="28"/>
          <w:szCs w:val="28"/>
          <w:lang w:eastAsia="zh-CN"/>
        </w:rPr>
        <w:br/>
      </w:r>
      <w:r w:rsidRPr="00614527">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r w:rsidRPr="00345A93">
        <w:rPr>
          <w:rFonts w:ascii="Times New Roman" w:eastAsia="Times New Roman" w:hAnsi="Times New Roman" w:cs="Times New Roman"/>
          <w:sz w:val="28"/>
          <w:szCs w:val="28"/>
          <w:lang w:eastAsia="zh-CN"/>
        </w:rPr>
        <w:t>;</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345A93" w:rsidRPr="00614527"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 xml:space="preserve">закупки пищевых </w:t>
      </w:r>
      <w:r w:rsidRPr="00614527">
        <w:rPr>
          <w:rFonts w:ascii="Times New Roman" w:eastAsia="Times New Roman" w:hAnsi="Times New Roman" w:cs="Times New Roman"/>
          <w:sz w:val="28"/>
          <w:szCs w:val="28"/>
          <w:lang w:eastAsia="zh-CN"/>
        </w:rPr>
        <w:t>продуктов для комбинатов питания Заказчика;</w:t>
      </w:r>
    </w:p>
    <w:p w:rsidR="00BC0968" w:rsidRPr="00614527" w:rsidRDefault="00345A93" w:rsidP="00BC0968">
      <w:pPr>
        <w:tabs>
          <w:tab w:val="left" w:pos="0"/>
          <w:tab w:val="left" w:pos="540"/>
          <w:tab w:val="left" w:pos="900"/>
        </w:tabs>
        <w:suppressAutoHyphens/>
        <w:spacing w:after="0" w:line="360" w:lineRule="auto"/>
        <w:ind w:firstLine="709"/>
        <w:jc w:val="both"/>
        <w:rPr>
          <w:rFonts w:ascii="Times New Roman" w:hAnsi="Times New Roman" w:cs="Times New Roman"/>
          <w:sz w:val="28"/>
          <w:szCs w:val="28"/>
        </w:rPr>
      </w:pPr>
      <w:r w:rsidRPr="00614527">
        <w:rPr>
          <w:rFonts w:ascii="Times New Roman" w:eastAsia="Times New Roman" w:hAnsi="Times New Roman" w:cs="Times New Roman"/>
          <w:sz w:val="28"/>
          <w:szCs w:val="28"/>
          <w:lang w:eastAsia="zh-CN"/>
        </w:rPr>
        <w:t>8) </w:t>
      </w:r>
      <w:r w:rsidR="00BC0968" w:rsidRPr="00614527">
        <w:rPr>
          <w:rFonts w:ascii="Times New Roman" w:eastAsia="Times New Roman" w:hAnsi="Times New Roman" w:cs="Times New Roman"/>
          <w:sz w:val="28"/>
          <w:szCs w:val="28"/>
          <w:lang w:eastAsia="zh-CN"/>
        </w:rPr>
        <w:t>закупки веществ химических и продуктов химических, веществ лекарственных и материалов, применяемых в медицинских целях, целях фармацевтического производства</w:t>
      </w:r>
      <w:r w:rsidR="00BC0968" w:rsidRPr="00614527">
        <w:rPr>
          <w:rFonts w:ascii="Times New Roman" w:hAnsi="Times New Roman" w:cs="Times New Roman"/>
          <w:sz w:val="28"/>
          <w:szCs w:val="28"/>
        </w:rPr>
        <w:t xml:space="preserve">. </w:t>
      </w:r>
    </w:p>
    <w:p w:rsidR="00BC0968" w:rsidRPr="00614527" w:rsidRDefault="00BC0968" w:rsidP="00BC0968">
      <w:pPr>
        <w:tabs>
          <w:tab w:val="left" w:pos="0"/>
          <w:tab w:val="left" w:pos="540"/>
          <w:tab w:val="left" w:pos="900"/>
        </w:tabs>
        <w:suppressAutoHyphens/>
        <w:spacing w:after="0" w:line="360" w:lineRule="auto"/>
        <w:ind w:firstLine="709"/>
        <w:jc w:val="both"/>
        <w:rPr>
          <w:rFonts w:ascii="Times New Roman" w:hAnsi="Times New Roman" w:cs="Times New Roman"/>
          <w:sz w:val="28"/>
          <w:szCs w:val="28"/>
        </w:rPr>
      </w:pPr>
      <w:r w:rsidRPr="00614527">
        <w:rPr>
          <w:rFonts w:ascii="Times New Roman" w:hAnsi="Times New Roman" w:cs="Times New Roman"/>
          <w:sz w:val="28"/>
          <w:szCs w:val="28"/>
        </w:rPr>
        <w:t>9) оборудование, расходные материалы, комплектующие, приобретаемые для осуществления фармацевтического производства.</w:t>
      </w:r>
    </w:p>
    <w:p w:rsidR="00293B15" w:rsidRPr="00614527" w:rsidRDefault="003D407D" w:rsidP="00BC0968">
      <w:pPr>
        <w:tabs>
          <w:tab w:val="left" w:pos="0"/>
          <w:tab w:val="left" w:pos="540"/>
          <w:tab w:val="left" w:pos="900"/>
        </w:tabs>
        <w:suppressAutoHyphens/>
        <w:spacing w:after="0" w:line="360" w:lineRule="auto"/>
        <w:ind w:firstLine="709"/>
        <w:jc w:val="both"/>
        <w:rPr>
          <w:rFonts w:ascii="Times New Roman" w:hAnsi="Times New Roman" w:cs="Times New Roman"/>
          <w:sz w:val="28"/>
          <w:szCs w:val="28"/>
        </w:rPr>
      </w:pPr>
      <w:r w:rsidRPr="00614527">
        <w:rPr>
          <w:rFonts w:ascii="Times New Roman" w:hAnsi="Times New Roman" w:cs="Times New Roman"/>
          <w:sz w:val="28"/>
          <w:szCs w:val="28"/>
        </w:rPr>
        <w:t>3</w:t>
      </w:r>
      <w:r w:rsidR="00B77D44" w:rsidRPr="00614527">
        <w:rPr>
          <w:rFonts w:ascii="Times New Roman" w:hAnsi="Times New Roman" w:cs="Times New Roman"/>
          <w:sz w:val="28"/>
          <w:szCs w:val="28"/>
        </w:rPr>
        <w:t>.</w:t>
      </w:r>
      <w:r w:rsidR="0044236D" w:rsidRPr="00614527">
        <w:rPr>
          <w:rFonts w:ascii="Times New Roman" w:hAnsi="Times New Roman" w:cs="Times New Roman"/>
          <w:sz w:val="28"/>
          <w:szCs w:val="28"/>
        </w:rPr>
        <w:t> </w:t>
      </w:r>
      <w:r w:rsidR="00BA2B6A" w:rsidRPr="00614527">
        <w:rPr>
          <w:rFonts w:ascii="Times New Roman" w:hAnsi="Times New Roman" w:cs="Times New Roman"/>
          <w:sz w:val="28"/>
          <w:szCs w:val="28"/>
        </w:rPr>
        <w:t xml:space="preserve">Информация о проведении </w:t>
      </w:r>
      <w:r w:rsidR="00B436C2" w:rsidRPr="00614527">
        <w:rPr>
          <w:rFonts w:ascii="Times New Roman" w:hAnsi="Times New Roman" w:cs="Times New Roman"/>
          <w:sz w:val="28"/>
          <w:szCs w:val="28"/>
        </w:rPr>
        <w:t xml:space="preserve">запроса </w:t>
      </w:r>
      <w:r w:rsidR="00687DFF" w:rsidRPr="00614527">
        <w:rPr>
          <w:rFonts w:ascii="Times New Roman" w:hAnsi="Times New Roman" w:cs="Times New Roman"/>
          <w:sz w:val="28"/>
          <w:szCs w:val="28"/>
        </w:rPr>
        <w:t>оферт</w:t>
      </w:r>
      <w:r w:rsidR="00B436C2" w:rsidRPr="00614527">
        <w:rPr>
          <w:rFonts w:ascii="Times New Roman" w:hAnsi="Times New Roman" w:cs="Times New Roman"/>
          <w:sz w:val="28"/>
          <w:szCs w:val="28"/>
        </w:rPr>
        <w:t xml:space="preserve">, включая извещение </w:t>
      </w:r>
      <w:r w:rsidR="0044236D" w:rsidRPr="00614527">
        <w:rPr>
          <w:rFonts w:ascii="Times New Roman" w:hAnsi="Times New Roman" w:cs="Times New Roman"/>
          <w:sz w:val="28"/>
          <w:szCs w:val="28"/>
        </w:rPr>
        <w:br/>
      </w:r>
      <w:r w:rsidR="00B436C2" w:rsidRPr="00614527">
        <w:rPr>
          <w:rFonts w:ascii="Times New Roman" w:hAnsi="Times New Roman" w:cs="Times New Roman"/>
          <w:sz w:val="28"/>
          <w:szCs w:val="28"/>
        </w:rPr>
        <w:t xml:space="preserve">о проведении запроса </w:t>
      </w:r>
      <w:r w:rsidR="00BA2B6A" w:rsidRPr="00614527">
        <w:rPr>
          <w:rFonts w:ascii="Times New Roman" w:hAnsi="Times New Roman" w:cs="Times New Roman"/>
          <w:sz w:val="28"/>
          <w:szCs w:val="28"/>
        </w:rPr>
        <w:t>оферт</w:t>
      </w:r>
      <w:r w:rsidR="00B436C2" w:rsidRPr="00614527">
        <w:rPr>
          <w:rFonts w:ascii="Times New Roman" w:hAnsi="Times New Roman" w:cs="Times New Roman"/>
          <w:sz w:val="28"/>
          <w:szCs w:val="28"/>
        </w:rPr>
        <w:t xml:space="preserve">, документацию о запросе </w:t>
      </w:r>
      <w:r w:rsidR="00BA2B6A" w:rsidRPr="00614527">
        <w:rPr>
          <w:rFonts w:ascii="Times New Roman" w:hAnsi="Times New Roman" w:cs="Times New Roman"/>
          <w:sz w:val="28"/>
          <w:szCs w:val="28"/>
        </w:rPr>
        <w:t>оферт</w:t>
      </w:r>
      <w:r w:rsidR="00B436C2" w:rsidRPr="00614527">
        <w:rPr>
          <w:rFonts w:ascii="Times New Roman" w:hAnsi="Times New Roman" w:cs="Times New Roman"/>
          <w:sz w:val="28"/>
          <w:szCs w:val="28"/>
        </w:rPr>
        <w:t xml:space="preserve">, проект договора, размещается </w:t>
      </w:r>
      <w:r w:rsidR="005B4199" w:rsidRPr="00614527">
        <w:rPr>
          <w:rFonts w:ascii="Times New Roman" w:hAnsi="Times New Roman" w:cs="Times New Roman"/>
          <w:sz w:val="28"/>
          <w:szCs w:val="28"/>
        </w:rPr>
        <w:t>Заказчиком</w:t>
      </w:r>
      <w:r w:rsidR="00B436C2" w:rsidRPr="00614527">
        <w:rPr>
          <w:rFonts w:ascii="Times New Roman" w:hAnsi="Times New Roman" w:cs="Times New Roman"/>
          <w:sz w:val="28"/>
          <w:szCs w:val="28"/>
        </w:rPr>
        <w:t xml:space="preserve"> в единой информационной системе </w:t>
      </w:r>
      <w:r w:rsidR="0044236D" w:rsidRPr="00614527">
        <w:rPr>
          <w:rFonts w:ascii="Times New Roman" w:hAnsi="Times New Roman" w:cs="Times New Roman"/>
          <w:sz w:val="28"/>
          <w:szCs w:val="28"/>
        </w:rPr>
        <w:br/>
      </w:r>
      <w:r w:rsidR="00B436C2" w:rsidRPr="00614527">
        <w:rPr>
          <w:rFonts w:ascii="Times New Roman" w:hAnsi="Times New Roman" w:cs="Times New Roman"/>
          <w:sz w:val="28"/>
          <w:szCs w:val="28"/>
        </w:rPr>
        <w:t xml:space="preserve">не менее чем за пять </w:t>
      </w:r>
      <w:r w:rsidR="001D2F92" w:rsidRPr="00614527">
        <w:rPr>
          <w:rFonts w:ascii="Times New Roman" w:hAnsi="Times New Roman" w:cs="Times New Roman"/>
          <w:sz w:val="28"/>
          <w:szCs w:val="28"/>
        </w:rPr>
        <w:t xml:space="preserve">рабочих </w:t>
      </w:r>
      <w:r w:rsidR="00B436C2" w:rsidRPr="00614527">
        <w:rPr>
          <w:rFonts w:ascii="Times New Roman" w:hAnsi="Times New Roman" w:cs="Times New Roman"/>
          <w:sz w:val="28"/>
          <w:szCs w:val="28"/>
        </w:rPr>
        <w:t xml:space="preserve">дней до установленного в документации </w:t>
      </w:r>
      <w:r w:rsidR="0044236D" w:rsidRPr="00614527">
        <w:rPr>
          <w:rFonts w:ascii="Times New Roman" w:hAnsi="Times New Roman" w:cs="Times New Roman"/>
          <w:sz w:val="28"/>
          <w:szCs w:val="28"/>
        </w:rPr>
        <w:br/>
      </w:r>
      <w:r w:rsidR="00B436C2" w:rsidRPr="00614527">
        <w:rPr>
          <w:rFonts w:ascii="Times New Roman" w:hAnsi="Times New Roman" w:cs="Times New Roman"/>
          <w:sz w:val="28"/>
          <w:szCs w:val="28"/>
        </w:rPr>
        <w:t xml:space="preserve">о запросе </w:t>
      </w:r>
      <w:r w:rsidR="00BA2B6A" w:rsidRPr="00614527">
        <w:rPr>
          <w:rFonts w:ascii="Times New Roman" w:hAnsi="Times New Roman" w:cs="Times New Roman"/>
          <w:sz w:val="28"/>
          <w:szCs w:val="28"/>
        </w:rPr>
        <w:t>оферт</w:t>
      </w:r>
      <w:r w:rsidR="00B436C2" w:rsidRPr="00614527">
        <w:rPr>
          <w:rFonts w:ascii="Times New Roman" w:hAnsi="Times New Roman" w:cs="Times New Roman"/>
          <w:sz w:val="28"/>
          <w:szCs w:val="28"/>
        </w:rPr>
        <w:t xml:space="preserve"> дня окончания подачи </w:t>
      </w:r>
      <w:r w:rsidR="00D9634E" w:rsidRPr="00614527">
        <w:rPr>
          <w:rFonts w:ascii="Times New Roman" w:hAnsi="Times New Roman" w:cs="Times New Roman"/>
          <w:sz w:val="28"/>
          <w:szCs w:val="28"/>
        </w:rPr>
        <w:t>оферт</w:t>
      </w:r>
      <w:r w:rsidR="00B436C2" w:rsidRPr="00614527">
        <w:rPr>
          <w:rFonts w:ascii="Times New Roman" w:hAnsi="Times New Roman" w:cs="Times New Roman"/>
          <w:sz w:val="28"/>
          <w:szCs w:val="28"/>
        </w:rPr>
        <w:t>.</w:t>
      </w:r>
      <w:r w:rsidR="00293B15" w:rsidRPr="00614527">
        <w:rPr>
          <w:rFonts w:ascii="Times New Roman" w:hAnsi="Times New Roman" w:cs="Times New Roman"/>
          <w:sz w:val="28"/>
          <w:szCs w:val="28"/>
        </w:rPr>
        <w:t xml:space="preserve"> </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614527">
        <w:rPr>
          <w:rFonts w:ascii="Times New Roman" w:hAnsi="Times New Roman" w:cs="Times New Roman"/>
          <w:sz w:val="28"/>
          <w:szCs w:val="28"/>
        </w:rPr>
        <w:t>4</w:t>
      </w:r>
      <w:r w:rsidR="00293B15" w:rsidRPr="00614527">
        <w:rPr>
          <w:rFonts w:ascii="Times New Roman" w:hAnsi="Times New Roman" w:cs="Times New Roman"/>
          <w:sz w:val="28"/>
          <w:szCs w:val="28"/>
        </w:rPr>
        <w:t>.</w:t>
      </w:r>
      <w:r w:rsidR="0044236D" w:rsidRPr="00614527">
        <w:rPr>
          <w:rFonts w:ascii="Times New Roman" w:hAnsi="Times New Roman" w:cs="Times New Roman"/>
          <w:sz w:val="28"/>
          <w:szCs w:val="28"/>
        </w:rPr>
        <w:t> </w:t>
      </w:r>
      <w:r w:rsidR="005B4199" w:rsidRPr="00614527">
        <w:rPr>
          <w:rFonts w:ascii="Times New Roman" w:hAnsi="Times New Roman" w:cs="Times New Roman"/>
          <w:sz w:val="28"/>
          <w:szCs w:val="28"/>
        </w:rPr>
        <w:t>Заказчик</w:t>
      </w:r>
      <w:r w:rsidR="00293B15" w:rsidRPr="00614527">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w:t>
      </w:r>
      <w:r w:rsidR="00293B15" w:rsidRPr="00CF7F09">
        <w:rPr>
          <w:rFonts w:ascii="Times New Roman" w:hAnsi="Times New Roman" w:cs="Times New Roman"/>
          <w:sz w:val="28"/>
          <w:szCs w:val="28"/>
        </w:rPr>
        <w:t xml:space="preserve"> частями 15 и 16 статьи 4 Федерального закона № 223-ФЗ. </w:t>
      </w:r>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614527"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w:t>
      </w:r>
      <w:r w:rsidRPr="00614527">
        <w:rPr>
          <w:rFonts w:ascii="Times New Roman" w:eastAsia="Times New Roman" w:hAnsi="Times New Roman" w:cs="Times New Roman"/>
          <w:sz w:val="28"/>
          <w:szCs w:val="28"/>
          <w:lang w:eastAsia="zh-CN"/>
        </w:rPr>
        <w:t xml:space="preserve">работы, оказываемой услуги, а также краткое описание предмета закупки </w:t>
      </w:r>
      <w:r w:rsidR="00D9634E" w:rsidRPr="00614527">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614527">
        <w:rPr>
          <w:rFonts w:ascii="Times New Roman" w:eastAsia="Times New Roman" w:hAnsi="Times New Roman" w:cs="Times New Roman"/>
          <w:sz w:val="28"/>
          <w:szCs w:val="28"/>
          <w:lang w:eastAsia="zh-CN"/>
        </w:rPr>
        <w:t>;</w:t>
      </w:r>
    </w:p>
    <w:p w:rsidR="00A759AA" w:rsidRPr="00614527"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4)</w:t>
      </w:r>
      <w:r w:rsidR="0044236D" w:rsidRPr="00614527">
        <w:rPr>
          <w:rFonts w:ascii="Times New Roman" w:eastAsia="Times New Roman" w:hAnsi="Times New Roman" w:cs="Times New Roman"/>
          <w:sz w:val="28"/>
          <w:szCs w:val="28"/>
          <w:lang w:eastAsia="zh-CN"/>
        </w:rPr>
        <w:t> </w:t>
      </w:r>
      <w:r w:rsidRPr="00614527">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614527" w:rsidRDefault="00A759AA" w:rsidP="00393B1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5)</w:t>
      </w:r>
      <w:r w:rsidR="0044236D" w:rsidRPr="00614527">
        <w:rPr>
          <w:rFonts w:ascii="Times New Roman" w:eastAsia="Times New Roman" w:hAnsi="Times New Roman" w:cs="Times New Roman"/>
          <w:sz w:val="28"/>
          <w:szCs w:val="28"/>
          <w:lang w:eastAsia="zh-CN"/>
        </w:rPr>
        <w:t> </w:t>
      </w:r>
      <w:r w:rsidR="00393B1A" w:rsidRPr="00614527">
        <w:rPr>
          <w:rFonts w:ascii="Times New Roman" w:eastAsia="Times New Roman" w:hAnsi="Times New Roman" w:cs="Times New Roman"/>
          <w:sz w:val="28"/>
          <w:szCs w:val="28"/>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0461D" w:rsidRPr="00614527">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6)</w:t>
      </w:r>
      <w:r w:rsidR="0044236D" w:rsidRPr="00614527">
        <w:rPr>
          <w:rFonts w:ascii="Times New Roman" w:eastAsia="Times New Roman" w:hAnsi="Times New Roman" w:cs="Times New Roman"/>
          <w:sz w:val="28"/>
          <w:szCs w:val="28"/>
          <w:lang w:eastAsia="zh-CN"/>
        </w:rPr>
        <w:t> </w:t>
      </w:r>
      <w:r w:rsidRPr="00614527">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614527">
        <w:rPr>
          <w:rFonts w:ascii="Times New Roman" w:eastAsia="Times New Roman" w:hAnsi="Times New Roman" w:cs="Times New Roman"/>
          <w:sz w:val="28"/>
          <w:szCs w:val="28"/>
          <w:lang w:eastAsia="zh-CN"/>
        </w:rPr>
        <w:t>Заказчиком</w:t>
      </w:r>
      <w:r w:rsidRPr="00614527">
        <w:rPr>
          <w:rFonts w:ascii="Times New Roman" w:eastAsia="Times New Roman" w:hAnsi="Times New Roman" w:cs="Times New Roman"/>
          <w:sz w:val="28"/>
          <w:szCs w:val="28"/>
          <w:lang w:eastAsia="zh-CN"/>
        </w:rPr>
        <w:t xml:space="preserve"> </w:t>
      </w:r>
      <w:r w:rsidR="0044236D" w:rsidRPr="00614527">
        <w:rPr>
          <w:rFonts w:ascii="Times New Roman" w:eastAsia="Times New Roman" w:hAnsi="Times New Roman" w:cs="Times New Roman"/>
          <w:sz w:val="28"/>
          <w:szCs w:val="28"/>
          <w:lang w:eastAsia="zh-CN"/>
        </w:rPr>
        <w:br/>
      </w:r>
      <w:r w:rsidRPr="00614527">
        <w:rPr>
          <w:rFonts w:ascii="Times New Roman" w:eastAsia="Times New Roman" w:hAnsi="Times New Roman" w:cs="Times New Roman"/>
          <w:sz w:val="28"/>
          <w:szCs w:val="28"/>
          <w:lang w:eastAsia="zh-CN"/>
        </w:rPr>
        <w:t>за предоставление данной документации</w:t>
      </w:r>
      <w:r w:rsidRPr="00CF7F09">
        <w:rPr>
          <w:rFonts w:ascii="Times New Roman" w:eastAsia="Times New Roman" w:hAnsi="Times New Roman" w:cs="Times New Roman"/>
          <w:sz w:val="28"/>
          <w:szCs w:val="28"/>
          <w:lang w:eastAsia="zh-CN"/>
        </w:rPr>
        <w:t xml:space="preserve">,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614527"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w:t>
      </w:r>
      <w:r w:rsidRPr="00614527">
        <w:rPr>
          <w:rFonts w:ascii="Times New Roman" w:eastAsia="Times New Roman" w:hAnsi="Times New Roman" w:cs="Times New Roman"/>
          <w:sz w:val="28"/>
          <w:szCs w:val="28"/>
          <w:lang w:eastAsia="zh-CN"/>
        </w:rPr>
        <w:t xml:space="preserve">потребительских свойств), его количественных </w:t>
      </w:r>
      <w:r w:rsidR="003438FC" w:rsidRPr="00614527">
        <w:rPr>
          <w:rFonts w:ascii="Times New Roman" w:eastAsia="Times New Roman" w:hAnsi="Times New Roman" w:cs="Times New Roman"/>
          <w:sz w:val="28"/>
          <w:szCs w:val="28"/>
          <w:lang w:eastAsia="zh-CN"/>
        </w:rPr>
        <w:br/>
      </w:r>
      <w:r w:rsidRPr="00614527">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614527">
        <w:rPr>
          <w:rFonts w:ascii="Times New Roman" w:eastAsia="Times New Roman" w:hAnsi="Times New Roman" w:cs="Times New Roman"/>
          <w:sz w:val="28"/>
          <w:szCs w:val="28"/>
          <w:lang w:eastAsia="zh-CN"/>
        </w:rPr>
        <w:t>;</w:t>
      </w:r>
    </w:p>
    <w:p w:rsidR="0070461D" w:rsidRPr="00614527" w:rsidRDefault="00B76CA9" w:rsidP="00393B1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4) </w:t>
      </w:r>
      <w:r w:rsidR="00393B1A" w:rsidRPr="00614527">
        <w:rPr>
          <w:rFonts w:ascii="Times New Roman" w:eastAsia="Times New Roman" w:hAnsi="Times New Roman" w:cs="Times New Roman"/>
          <w:sz w:val="28"/>
          <w:szCs w:val="28"/>
          <w:lang w:eastAsia="zh-C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0461D" w:rsidRPr="00614527">
        <w:rPr>
          <w:rFonts w:ascii="Times New Roman" w:eastAsia="Times New Roman" w:hAnsi="Times New Roman" w:cs="Times New Roman"/>
          <w:sz w:val="28"/>
          <w:szCs w:val="28"/>
          <w:lang w:eastAsia="zh-CN"/>
        </w:rPr>
        <w:t>;</w:t>
      </w:r>
    </w:p>
    <w:p w:rsidR="006634E9" w:rsidRPr="00614527"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5</w:t>
      </w:r>
      <w:r w:rsidR="00A66366" w:rsidRPr="00614527">
        <w:rPr>
          <w:rFonts w:ascii="Times New Roman" w:eastAsia="Times New Roman" w:hAnsi="Times New Roman" w:cs="Times New Roman"/>
          <w:sz w:val="28"/>
          <w:szCs w:val="28"/>
          <w:lang w:eastAsia="zh-CN"/>
        </w:rPr>
        <w:t>) </w:t>
      </w:r>
      <w:r w:rsidR="006634E9" w:rsidRPr="00614527">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614527" w:rsidRDefault="00B91EEF" w:rsidP="00393B1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6</w:t>
      </w:r>
      <w:r w:rsidR="006634E9" w:rsidRPr="00614527">
        <w:rPr>
          <w:rFonts w:ascii="Times New Roman" w:eastAsia="Times New Roman" w:hAnsi="Times New Roman" w:cs="Times New Roman"/>
          <w:sz w:val="28"/>
          <w:szCs w:val="28"/>
          <w:lang w:eastAsia="zh-CN"/>
        </w:rPr>
        <w:t>)</w:t>
      </w:r>
      <w:r w:rsidR="003438FC" w:rsidRPr="00614527">
        <w:rPr>
          <w:rFonts w:ascii="Times New Roman" w:eastAsia="Times New Roman" w:hAnsi="Times New Roman" w:cs="Times New Roman"/>
          <w:sz w:val="28"/>
          <w:szCs w:val="28"/>
          <w:lang w:eastAsia="zh-CN"/>
        </w:rPr>
        <w:t> </w:t>
      </w:r>
      <w:r w:rsidR="00393B1A" w:rsidRPr="00614527">
        <w:rPr>
          <w:rFonts w:ascii="Times New Roman" w:eastAsia="Times New Roman" w:hAnsi="Times New Roman" w:cs="Times New Roman"/>
          <w:sz w:val="28"/>
          <w:szCs w:val="28"/>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634E9" w:rsidRPr="00614527">
        <w:rPr>
          <w:rFonts w:ascii="Times New Roman" w:eastAsia="Times New Roman" w:hAnsi="Times New Roman" w:cs="Times New Roman"/>
          <w:sz w:val="28"/>
          <w:szCs w:val="28"/>
          <w:lang w:eastAsia="zh-CN"/>
        </w:rPr>
        <w:t>;</w:t>
      </w:r>
    </w:p>
    <w:p w:rsidR="0020377C" w:rsidRPr="00614527"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7</w:t>
      </w:r>
      <w:r w:rsidR="006634E9" w:rsidRPr="00614527">
        <w:rPr>
          <w:rFonts w:ascii="Times New Roman" w:eastAsia="Times New Roman" w:hAnsi="Times New Roman" w:cs="Times New Roman"/>
          <w:sz w:val="28"/>
          <w:szCs w:val="28"/>
          <w:lang w:eastAsia="zh-CN"/>
        </w:rPr>
        <w:t>)</w:t>
      </w:r>
      <w:r w:rsidR="003438FC" w:rsidRPr="00614527">
        <w:rPr>
          <w:rFonts w:ascii="Times New Roman" w:eastAsia="Times New Roman" w:hAnsi="Times New Roman" w:cs="Times New Roman"/>
          <w:sz w:val="28"/>
          <w:szCs w:val="28"/>
          <w:lang w:eastAsia="zh-CN"/>
        </w:rPr>
        <w:t> </w:t>
      </w:r>
      <w:r w:rsidR="006634E9" w:rsidRPr="00614527">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614527">
        <w:rPr>
          <w:rFonts w:ascii="Times New Roman" w:eastAsia="Times New Roman" w:hAnsi="Times New Roman" w:cs="Times New Roman"/>
          <w:sz w:val="28"/>
          <w:szCs w:val="28"/>
          <w:lang w:eastAsia="zh-CN"/>
        </w:rPr>
        <w:t>оферт</w:t>
      </w:r>
      <w:r w:rsidR="006634E9" w:rsidRPr="00614527">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8</w:t>
      </w:r>
      <w:r w:rsidR="006634E9" w:rsidRPr="00614527">
        <w:rPr>
          <w:rFonts w:ascii="Times New Roman" w:eastAsia="Times New Roman" w:hAnsi="Times New Roman" w:cs="Times New Roman"/>
          <w:sz w:val="28"/>
          <w:szCs w:val="28"/>
          <w:lang w:eastAsia="zh-CN"/>
        </w:rPr>
        <w:t>)</w:t>
      </w:r>
      <w:r w:rsidR="003438FC" w:rsidRPr="00614527">
        <w:rPr>
          <w:rFonts w:ascii="Times New Roman" w:eastAsia="Times New Roman" w:hAnsi="Times New Roman" w:cs="Times New Roman"/>
          <w:sz w:val="28"/>
          <w:szCs w:val="28"/>
          <w:lang w:eastAsia="zh-CN"/>
        </w:rPr>
        <w:t> </w:t>
      </w:r>
      <w:r w:rsidR="006634E9" w:rsidRPr="00614527">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614527">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345222"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345222">
        <w:rPr>
          <w:rFonts w:ascii="Times New Roman" w:eastAsia="Times New Roman" w:hAnsi="Times New Roman" w:cs="Times New Roman"/>
          <w:sz w:val="28"/>
          <w:szCs w:val="28"/>
          <w:lang w:eastAsia="zh-CN"/>
        </w:rPr>
        <w:t>оферт</w:t>
      </w:r>
      <w:r w:rsidR="00966354" w:rsidRPr="00345222">
        <w:rPr>
          <w:rFonts w:ascii="Times New Roman" w:eastAsia="Times New Roman" w:hAnsi="Times New Roman" w:cs="Times New Roman"/>
          <w:sz w:val="28"/>
          <w:szCs w:val="28"/>
          <w:lang w:eastAsia="zh-CN"/>
        </w:rPr>
        <w:t xml:space="preserve">, а также </w:t>
      </w:r>
      <w:r w:rsidR="00966354" w:rsidRPr="00345222">
        <w:rPr>
          <w:rFonts w:ascii="Times New Roman" w:hAnsi="Times New Roman" w:cs="Times New Roman"/>
          <w:sz w:val="28"/>
          <w:szCs w:val="28"/>
        </w:rPr>
        <w:t xml:space="preserve">условия </w:t>
      </w:r>
      <w:r w:rsidR="00F25C71" w:rsidRPr="00345222">
        <w:rPr>
          <w:rFonts w:ascii="Times New Roman" w:hAnsi="Times New Roman" w:cs="Times New Roman"/>
          <w:sz w:val="28"/>
          <w:szCs w:val="28"/>
        </w:rPr>
        <w:t xml:space="preserve">независимой </w:t>
      </w:r>
      <w:r w:rsidR="00966354" w:rsidRPr="00345222">
        <w:rPr>
          <w:rFonts w:ascii="Times New Roman" w:hAnsi="Times New Roman" w:cs="Times New Roman"/>
          <w:sz w:val="28"/>
          <w:szCs w:val="28"/>
        </w:rPr>
        <w:t>гарантии (если такой способ обеспечения оферт предусмотрен документацией о закупке)</w:t>
      </w:r>
      <w:r w:rsidRPr="00345222">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345222">
        <w:rPr>
          <w:rFonts w:ascii="Times New Roman" w:eastAsia="Times New Roman" w:hAnsi="Times New Roman" w:cs="Times New Roman"/>
          <w:sz w:val="28"/>
          <w:szCs w:val="28"/>
          <w:lang w:eastAsia="zh-CN"/>
        </w:rPr>
        <w:t>1</w:t>
      </w:r>
      <w:r w:rsidR="00B91EEF" w:rsidRPr="00345222">
        <w:rPr>
          <w:rFonts w:ascii="Times New Roman" w:eastAsia="Times New Roman" w:hAnsi="Times New Roman" w:cs="Times New Roman"/>
          <w:sz w:val="28"/>
          <w:szCs w:val="28"/>
          <w:lang w:eastAsia="zh-CN"/>
        </w:rPr>
        <w:t>6</w:t>
      </w:r>
      <w:r w:rsidRPr="00345222">
        <w:rPr>
          <w:rFonts w:ascii="Times New Roman" w:eastAsia="Times New Roman" w:hAnsi="Times New Roman" w:cs="Times New Roman"/>
          <w:sz w:val="28"/>
          <w:szCs w:val="28"/>
          <w:lang w:eastAsia="zh-CN"/>
        </w:rPr>
        <w:t>)</w:t>
      </w:r>
      <w:r w:rsidR="003438FC" w:rsidRPr="00345222">
        <w:rPr>
          <w:rFonts w:ascii="Times New Roman" w:eastAsia="Times New Roman" w:hAnsi="Times New Roman" w:cs="Times New Roman"/>
          <w:sz w:val="28"/>
          <w:szCs w:val="28"/>
          <w:lang w:eastAsia="zh-CN"/>
        </w:rPr>
        <w:t> </w:t>
      </w:r>
      <w:r w:rsidRPr="00345222">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sidRPr="00345222">
        <w:rPr>
          <w:rFonts w:ascii="Times New Roman" w:eastAsia="Times New Roman" w:hAnsi="Times New Roman" w:cs="Times New Roman"/>
          <w:sz w:val="28"/>
          <w:szCs w:val="28"/>
          <w:lang w:eastAsia="zh-CN"/>
        </w:rPr>
        <w:br/>
      </w:r>
      <w:r w:rsidRPr="00345222">
        <w:rPr>
          <w:rFonts w:ascii="Times New Roman" w:eastAsia="Times New Roman" w:hAnsi="Times New Roman" w:cs="Times New Roman"/>
          <w:sz w:val="28"/>
          <w:szCs w:val="28"/>
          <w:lang w:eastAsia="zh-CN"/>
        </w:rPr>
        <w:t xml:space="preserve">и порядок его возврата </w:t>
      </w:r>
      <w:r w:rsidR="005B4199" w:rsidRPr="00345222">
        <w:rPr>
          <w:rFonts w:ascii="Times New Roman" w:eastAsia="Times New Roman" w:hAnsi="Times New Roman" w:cs="Times New Roman"/>
          <w:sz w:val="28"/>
          <w:szCs w:val="28"/>
          <w:lang w:eastAsia="zh-CN"/>
        </w:rPr>
        <w:t>Заказчиком</w:t>
      </w:r>
      <w:r w:rsidRPr="00345222">
        <w:rPr>
          <w:rFonts w:ascii="Times New Roman" w:eastAsia="Times New Roman" w:hAnsi="Times New Roman" w:cs="Times New Roman"/>
          <w:sz w:val="28"/>
          <w:szCs w:val="28"/>
          <w:lang w:eastAsia="zh-CN"/>
        </w:rPr>
        <w:t xml:space="preserve">, в случае, если </w:t>
      </w:r>
      <w:r w:rsidR="005B4199" w:rsidRPr="00345222">
        <w:rPr>
          <w:rFonts w:ascii="Times New Roman" w:eastAsia="Times New Roman" w:hAnsi="Times New Roman" w:cs="Times New Roman"/>
          <w:sz w:val="28"/>
          <w:szCs w:val="28"/>
          <w:lang w:eastAsia="zh-CN"/>
        </w:rPr>
        <w:t>Заказчиком</w:t>
      </w:r>
      <w:r w:rsidRPr="00345222">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345222">
        <w:rPr>
          <w:rFonts w:ascii="Times New Roman" w:eastAsia="Times New Roman" w:hAnsi="Times New Roman" w:cs="Times New Roman"/>
          <w:sz w:val="28"/>
          <w:szCs w:val="28"/>
          <w:lang w:eastAsia="zh-CN"/>
        </w:rPr>
        <w:t xml:space="preserve">, а также </w:t>
      </w:r>
      <w:r w:rsidR="00966354" w:rsidRPr="00345222">
        <w:rPr>
          <w:rFonts w:ascii="Times New Roman" w:hAnsi="Times New Roman" w:cs="Times New Roman"/>
          <w:sz w:val="28"/>
          <w:szCs w:val="28"/>
        </w:rPr>
        <w:t xml:space="preserve">условия </w:t>
      </w:r>
      <w:r w:rsidR="00F25C71" w:rsidRPr="00345222">
        <w:rPr>
          <w:rFonts w:ascii="Times New Roman" w:hAnsi="Times New Roman" w:cs="Times New Roman"/>
          <w:sz w:val="28"/>
          <w:szCs w:val="28"/>
        </w:rPr>
        <w:t>независимой</w:t>
      </w:r>
      <w:r w:rsidR="00966354" w:rsidRPr="00CF7F09">
        <w:rPr>
          <w:rFonts w:ascii="Times New Roman" w:hAnsi="Times New Roman" w:cs="Times New Roman"/>
          <w:sz w:val="28"/>
          <w:szCs w:val="28"/>
        </w:rPr>
        <w:t xml:space="preserve">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w:t>
      </w:r>
      <w:r w:rsidRPr="00345222">
        <w:rPr>
          <w:rFonts w:ascii="Times New Roman" w:hAnsi="Times New Roman" w:cs="Times New Roman"/>
          <w:sz w:val="28"/>
          <w:szCs w:val="28"/>
        </w:rPr>
        <w:t xml:space="preserve">списании денежных средств со счета плательщика, подтверждающее перечисление денежных средств в качестве обеспечения </w:t>
      </w:r>
      <w:r w:rsidR="00C448B3" w:rsidRPr="00345222">
        <w:rPr>
          <w:rFonts w:ascii="Times New Roman" w:hAnsi="Times New Roman" w:cs="Times New Roman"/>
          <w:sz w:val="28"/>
          <w:szCs w:val="28"/>
        </w:rPr>
        <w:t>оферты</w:t>
      </w:r>
      <w:r w:rsidRPr="00345222">
        <w:rPr>
          <w:rFonts w:ascii="Times New Roman" w:hAnsi="Times New Roman" w:cs="Times New Roman"/>
          <w:sz w:val="28"/>
          <w:szCs w:val="28"/>
        </w:rPr>
        <w:t xml:space="preserve">, или </w:t>
      </w:r>
      <w:r w:rsidR="00394F3F" w:rsidRPr="00345222">
        <w:rPr>
          <w:rFonts w:ascii="Times New Roman" w:hAnsi="Times New Roman" w:cs="Times New Roman"/>
          <w:sz w:val="28"/>
          <w:szCs w:val="28"/>
        </w:rPr>
        <w:t>независимая</w:t>
      </w:r>
      <w:r w:rsidRPr="00345222">
        <w:rPr>
          <w:rFonts w:ascii="Times New Roman" w:hAnsi="Times New Roman" w:cs="Times New Roman"/>
          <w:sz w:val="28"/>
          <w:szCs w:val="28"/>
        </w:rPr>
        <w:t xml:space="preserve"> гарантия). Если</w:t>
      </w:r>
      <w:r w:rsidRPr="00CF7F09">
        <w:rPr>
          <w:rFonts w:ascii="Times New Roman" w:hAnsi="Times New Roman" w:cs="Times New Roman"/>
          <w:sz w:val="28"/>
          <w:szCs w:val="28"/>
        </w:rPr>
        <w:t xml:space="preserve">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непредоставление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непоступление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614527"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в оферте не содержится предложений о поставке товаров иностранного </w:t>
      </w:r>
      <w:r w:rsidRPr="00614527">
        <w:rPr>
          <w:rFonts w:ascii="Times New Roman" w:eastAsia="Times New Roman" w:hAnsi="Times New Roman" w:cs="Times New Roman"/>
          <w:sz w:val="28"/>
          <w:szCs w:val="28"/>
          <w:lang w:eastAsia="zh-CN"/>
        </w:rPr>
        <w:t>происхождения, выполнении работ, оказании услуг иностранными лицами.</w:t>
      </w:r>
    </w:p>
    <w:p w:rsidR="00393B1A" w:rsidRPr="00CF7F09" w:rsidRDefault="00393B1A" w:rsidP="00393B1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614527">
        <w:rPr>
          <w:rFonts w:ascii="Times New Roman" w:eastAsia="Times New Roman" w:hAnsi="Times New Roman" w:cs="Times New Roman"/>
          <w:sz w:val="28"/>
          <w:szCs w:val="28"/>
          <w:lang w:eastAsia="zh-CN"/>
        </w:rPr>
        <w:t>17.1. При осуществлении закупок радиоэлектронной продукции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3" w:name="_Toc114211472"/>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3"/>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4" w:name="_Ref389693863"/>
      <w:bookmarkStart w:id="55" w:name="_Ref391656668"/>
      <w:r w:rsidRPr="00F41AAA">
        <w:rPr>
          <w:rFonts w:ascii="Times New Roman" w:eastAsia="Times New Roman" w:hAnsi="Times New Roman" w:cs="Times New Roman"/>
          <w:sz w:val="28"/>
          <w:szCs w:val="28"/>
          <w:lang w:eastAsia="ru-RU"/>
        </w:rPr>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C11F9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w:t>
      </w:r>
      <w:r w:rsidRPr="00C11F9A">
        <w:rPr>
          <w:rFonts w:ascii="Times New Roman" w:hAnsi="Times New Roman" w:cs="Times New Roman"/>
          <w:sz w:val="28"/>
          <w:szCs w:val="28"/>
        </w:rPr>
        <w:t xml:space="preserve">стоимость закупаемой Заказчиком продукции не превышает </w:t>
      </w:r>
      <w:r w:rsidR="00393B1A" w:rsidRPr="00C11F9A">
        <w:rPr>
          <w:rFonts w:ascii="Times New Roman" w:hAnsi="Times New Roman" w:cs="Times New Roman"/>
          <w:sz w:val="28"/>
          <w:szCs w:val="28"/>
        </w:rPr>
        <w:t xml:space="preserve">    1 000</w:t>
      </w:r>
      <w:r w:rsidRPr="00C11F9A">
        <w:rPr>
          <w:rFonts w:ascii="Times New Roman" w:hAnsi="Times New Roman" w:cs="Times New Roman"/>
          <w:sz w:val="28"/>
          <w:szCs w:val="28"/>
        </w:rPr>
        <w:t xml:space="preserve"> 000 (</w:t>
      </w:r>
      <w:r w:rsidR="00393B1A" w:rsidRPr="00C11F9A">
        <w:rPr>
          <w:rFonts w:ascii="Times New Roman" w:hAnsi="Times New Roman" w:cs="Times New Roman"/>
          <w:sz w:val="28"/>
          <w:szCs w:val="28"/>
        </w:rPr>
        <w:t>один миллион</w:t>
      </w:r>
      <w:r w:rsidRPr="00C11F9A">
        <w:rPr>
          <w:rFonts w:ascii="Times New Roman" w:hAnsi="Times New Roman" w:cs="Times New Roman"/>
          <w:sz w:val="28"/>
          <w:szCs w:val="28"/>
        </w:rPr>
        <w:t>) рублей (закупка малого объема), либо</w:t>
      </w:r>
    </w:p>
    <w:p w:rsidR="00F41AAA" w:rsidRPr="00C11F9A" w:rsidRDefault="00F41AAA" w:rsidP="00C1397E">
      <w:pPr>
        <w:spacing w:after="0" w:line="360" w:lineRule="auto"/>
        <w:ind w:firstLine="709"/>
        <w:jc w:val="both"/>
        <w:rPr>
          <w:rFonts w:ascii="Times New Roman" w:hAnsi="Times New Roman" w:cs="Times New Roman"/>
          <w:sz w:val="28"/>
          <w:szCs w:val="28"/>
        </w:rPr>
      </w:pPr>
      <w:r w:rsidRPr="00C11F9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ED496B" w:rsidRPr="00C11F9A" w:rsidRDefault="00F41AAA" w:rsidP="000B6120">
      <w:pPr>
        <w:spacing w:after="0" w:line="360" w:lineRule="auto"/>
        <w:ind w:firstLine="709"/>
        <w:jc w:val="both"/>
        <w:rPr>
          <w:rFonts w:ascii="Times New Roman" w:eastAsia="Times New Roman" w:hAnsi="Times New Roman" w:cs="Times New Roman"/>
          <w:b/>
          <w:i/>
          <w:color w:val="00B0F0"/>
          <w:sz w:val="24"/>
          <w:szCs w:val="24"/>
        </w:rPr>
      </w:pPr>
      <w:r w:rsidRPr="00C11F9A">
        <w:rPr>
          <w:rFonts w:ascii="Times New Roman" w:hAnsi="Times New Roman" w:cs="Times New Roman"/>
          <w:sz w:val="28"/>
          <w:szCs w:val="28"/>
        </w:rPr>
        <w:t xml:space="preserve">4) когда заключается договор о сетевой форме реализации образовательных программ, в соответствии со статьей 15 </w:t>
      </w:r>
      <w:r w:rsidR="00ED496B" w:rsidRPr="00C11F9A">
        <w:rPr>
          <w:rFonts w:ascii="Times New Roman" w:eastAsia="Times New Roman" w:hAnsi="Times New Roman" w:cs="Times New Roman"/>
          <w:sz w:val="28"/>
          <w:szCs w:val="28"/>
        </w:rPr>
        <w:t>Федерального закона от 29 декабря 2012 г. № 273-ФЗ «Об образовании в Российской Федерации», либо</w:t>
      </w:r>
    </w:p>
    <w:p w:rsidR="004A1D13" w:rsidRPr="00E27A25" w:rsidRDefault="00ED496B" w:rsidP="00C1397E">
      <w:pPr>
        <w:spacing w:after="0" w:line="360" w:lineRule="auto"/>
        <w:ind w:firstLine="709"/>
        <w:jc w:val="both"/>
        <w:rPr>
          <w:rFonts w:ascii="Times New Roman" w:hAnsi="Times New Roman" w:cs="Times New Roman"/>
          <w:sz w:val="28"/>
          <w:szCs w:val="28"/>
        </w:rPr>
      </w:pPr>
      <w:r w:rsidRPr="00C11F9A">
        <w:rPr>
          <w:rFonts w:ascii="Times New Roman" w:eastAsia="Times New Roman" w:hAnsi="Times New Roman" w:cs="Times New Roman"/>
          <w:sz w:val="28"/>
          <w:szCs w:val="28"/>
        </w:rPr>
        <w:t>5) когда заключается договор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 же международными организациями, субсидий (грантов), предоставляемы</w:t>
      </w:r>
      <w:r w:rsidR="000B6120" w:rsidRPr="00C11F9A">
        <w:rPr>
          <w:rFonts w:ascii="Times New Roman" w:eastAsia="Times New Roman" w:hAnsi="Times New Roman" w:cs="Times New Roman"/>
          <w:sz w:val="28"/>
          <w:szCs w:val="28"/>
        </w:rPr>
        <w:t>х</w:t>
      </w:r>
      <w:r w:rsidRPr="00C11F9A">
        <w:rPr>
          <w:rFonts w:ascii="Times New Roman" w:eastAsia="Times New Roman" w:hAnsi="Times New Roman" w:cs="Times New Roman"/>
          <w:sz w:val="28"/>
          <w:szCs w:val="28"/>
        </w:rPr>
        <w:t xml:space="preserve">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C11F9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w:t>
      </w:r>
      <w:r w:rsidRPr="00C11F9A">
        <w:rPr>
          <w:rFonts w:ascii="Times New Roman" w:hAnsi="Times New Roman" w:cs="Times New Roman"/>
          <w:sz w:val="28"/>
          <w:szCs w:val="28"/>
        </w:rPr>
        <w:t xml:space="preserve">которая относится к сфере деятельности субъектов естественных монополий в соответствии с Федеральным законом </w:t>
      </w:r>
      <w:r w:rsidR="00D6329B" w:rsidRPr="00C11F9A">
        <w:rPr>
          <w:rFonts w:ascii="Times New Roman" w:hAnsi="Times New Roman" w:cs="Times New Roman"/>
          <w:sz w:val="28"/>
          <w:szCs w:val="28"/>
        </w:rPr>
        <w:br/>
      </w:r>
      <w:r w:rsidRPr="00C11F9A">
        <w:rPr>
          <w:rFonts w:ascii="Times New Roman" w:hAnsi="Times New Roman" w:cs="Times New Roman"/>
          <w:sz w:val="28"/>
          <w:szCs w:val="28"/>
        </w:rPr>
        <w:t>от 17</w:t>
      </w:r>
      <w:r w:rsidR="00D6329B" w:rsidRPr="00C11F9A">
        <w:rPr>
          <w:rFonts w:ascii="Times New Roman" w:hAnsi="Times New Roman" w:cs="Times New Roman"/>
          <w:sz w:val="28"/>
          <w:szCs w:val="28"/>
        </w:rPr>
        <w:t xml:space="preserve"> августа </w:t>
      </w:r>
      <w:r w:rsidRPr="00C11F9A">
        <w:rPr>
          <w:rFonts w:ascii="Times New Roman" w:hAnsi="Times New Roman" w:cs="Times New Roman"/>
          <w:sz w:val="28"/>
          <w:szCs w:val="28"/>
        </w:rPr>
        <w:t>1995</w:t>
      </w:r>
      <w:r w:rsidR="00D6329B" w:rsidRPr="00C11F9A">
        <w:rPr>
          <w:rFonts w:ascii="Times New Roman" w:hAnsi="Times New Roman" w:cs="Times New Roman"/>
          <w:sz w:val="28"/>
          <w:szCs w:val="28"/>
        </w:rPr>
        <w:t xml:space="preserve"> г. </w:t>
      </w:r>
      <w:r w:rsidRPr="00C11F9A">
        <w:rPr>
          <w:rFonts w:ascii="Times New Roman" w:hAnsi="Times New Roman" w:cs="Times New Roman"/>
          <w:sz w:val="28"/>
          <w:szCs w:val="28"/>
        </w:rPr>
        <w:t xml:space="preserve"> № 147-ФЗ </w:t>
      </w:r>
      <w:r w:rsidR="00AC72E1" w:rsidRPr="00C11F9A">
        <w:rPr>
          <w:rFonts w:ascii="Times New Roman" w:hAnsi="Times New Roman" w:cs="Times New Roman"/>
          <w:sz w:val="28"/>
          <w:szCs w:val="28"/>
        </w:rPr>
        <w:t>«</w:t>
      </w:r>
      <w:r w:rsidRPr="00C11F9A">
        <w:rPr>
          <w:rFonts w:ascii="Times New Roman" w:hAnsi="Times New Roman" w:cs="Times New Roman"/>
          <w:sz w:val="28"/>
          <w:szCs w:val="28"/>
        </w:rPr>
        <w:t>О естественных монополиях</w:t>
      </w:r>
      <w:r w:rsidR="00AC72E1" w:rsidRPr="00C11F9A">
        <w:rPr>
          <w:rFonts w:ascii="Times New Roman" w:hAnsi="Times New Roman" w:cs="Times New Roman"/>
          <w:sz w:val="28"/>
          <w:szCs w:val="28"/>
        </w:rPr>
        <w:t>»</w:t>
      </w:r>
      <w:r w:rsidRPr="00C11F9A">
        <w:rPr>
          <w:rFonts w:ascii="Times New Roman" w:hAnsi="Times New Roman" w:cs="Times New Roman"/>
          <w:sz w:val="28"/>
          <w:szCs w:val="28"/>
        </w:rPr>
        <w:t>;</w:t>
      </w:r>
    </w:p>
    <w:p w:rsidR="00ED496B" w:rsidRPr="00E27A25" w:rsidRDefault="00ED496B" w:rsidP="00C1397E">
      <w:pPr>
        <w:spacing w:after="0" w:line="360" w:lineRule="auto"/>
        <w:ind w:firstLine="709"/>
        <w:jc w:val="both"/>
        <w:rPr>
          <w:rFonts w:ascii="Times New Roman" w:hAnsi="Times New Roman" w:cs="Times New Roman"/>
          <w:sz w:val="28"/>
          <w:szCs w:val="28"/>
        </w:rPr>
      </w:pPr>
      <w:r w:rsidRPr="00C11F9A">
        <w:rPr>
          <w:rFonts w:ascii="Times New Roman" w:eastAsia="Times New Roman" w:hAnsi="Times New Roman" w:cs="Times New Roman"/>
          <w:sz w:val="28"/>
          <w:szCs w:val="28"/>
        </w:rPr>
        <w:t>2) услуги по водоснабжению, водоотведению, канализации, обращению с твердыми коммунальными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ED496B" w:rsidRPr="00C11F9A" w:rsidRDefault="00ED496B" w:rsidP="00C1397E">
      <w:pPr>
        <w:spacing w:after="0" w:line="360" w:lineRule="auto"/>
        <w:ind w:firstLine="709"/>
        <w:jc w:val="both"/>
        <w:rPr>
          <w:rFonts w:ascii="Times New Roman" w:hAnsi="Times New Roman" w:cs="Times New Roman"/>
          <w:sz w:val="28"/>
          <w:szCs w:val="28"/>
        </w:rPr>
      </w:pPr>
      <w:r w:rsidRPr="00C11F9A">
        <w:rPr>
          <w:rFonts w:ascii="Times New Roman" w:eastAsia="Times New Roman" w:hAnsi="Times New Roman" w:cs="Times New Roman"/>
          <w:sz w:val="28"/>
          <w:szCs w:val="28"/>
        </w:rPr>
        <w:t>18)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C0968" w:rsidRPr="00C11F9A" w:rsidRDefault="00BC0968" w:rsidP="00BC0968">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C11F9A">
        <w:rPr>
          <w:rFonts w:ascii="Times New Roman" w:eastAsia="Times New Roman" w:hAnsi="Times New Roman" w:cs="Times New Roman"/>
          <w:sz w:val="28"/>
          <w:szCs w:val="28"/>
          <w:lang w:eastAsia="zh-CN"/>
        </w:rPr>
        <w:t>19) осуществляется закупка услуг по организации участия Заказчика в выставках, семинарах, конференциях, конгрессах, съездах, ярмарках и иных аналогичных мероприятиях по направлениям деятельности Заказчика у организатора и (или) иного устроителя указанного мероприятия;</w:t>
      </w:r>
    </w:p>
    <w:p w:rsidR="00BC0968" w:rsidRPr="00C11F9A" w:rsidRDefault="00BC0968" w:rsidP="00BC0968">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C11F9A">
        <w:rPr>
          <w:rFonts w:ascii="Times New Roman" w:eastAsia="Times New Roman" w:hAnsi="Times New Roman" w:cs="Times New Roman"/>
          <w:sz w:val="28"/>
          <w:szCs w:val="28"/>
          <w:lang w:eastAsia="zh-CN"/>
        </w:rPr>
        <w:t>20) приобретаются услуги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BC0968" w:rsidRPr="00C11F9A" w:rsidRDefault="00BC0968" w:rsidP="00BC0968">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C11F9A">
        <w:rPr>
          <w:rFonts w:ascii="Times New Roman" w:eastAsia="Times New Roman" w:hAnsi="Times New Roman" w:cs="Times New Roman"/>
          <w:sz w:val="28"/>
          <w:szCs w:val="28"/>
          <w:lang w:eastAsia="zh-CN"/>
        </w:rPr>
        <w:t>21) закупаются услуги обязательного страхования гражданской ответственности владельцев транспортных средств (ОСАГО), услуги обязательного страхования гражданской ответственности владельца опасного объекта;</w:t>
      </w:r>
    </w:p>
    <w:p w:rsidR="00BC0968" w:rsidRPr="00C11F9A" w:rsidRDefault="00BC0968" w:rsidP="00BC0968">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C11F9A">
        <w:rPr>
          <w:rFonts w:ascii="Times New Roman" w:eastAsia="Times New Roman" w:hAnsi="Times New Roman" w:cs="Times New Roman"/>
          <w:sz w:val="28"/>
          <w:szCs w:val="28"/>
          <w:lang w:eastAsia="zh-CN"/>
        </w:rPr>
        <w:t>22) закупаются услуги нотариусов, адвокатов;</w:t>
      </w:r>
    </w:p>
    <w:p w:rsidR="00BC0968" w:rsidRPr="00C11F9A" w:rsidRDefault="00BC0968" w:rsidP="00BC0968">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C11F9A">
        <w:rPr>
          <w:rFonts w:ascii="Times New Roman" w:eastAsia="Times New Roman" w:hAnsi="Times New Roman" w:cs="Times New Roman"/>
          <w:sz w:val="28"/>
          <w:szCs w:val="28"/>
          <w:lang w:eastAsia="zh-CN"/>
        </w:rPr>
        <w:t>23) закупаются электронные цифровые п</w:t>
      </w:r>
      <w:r w:rsidR="000B6120" w:rsidRPr="00C11F9A">
        <w:rPr>
          <w:rFonts w:ascii="Times New Roman" w:eastAsia="Times New Roman" w:hAnsi="Times New Roman" w:cs="Times New Roman"/>
          <w:sz w:val="28"/>
          <w:szCs w:val="28"/>
          <w:lang w:eastAsia="zh-CN"/>
        </w:rPr>
        <w:t>одписи в удостоверяющих центрах;</w:t>
      </w:r>
    </w:p>
    <w:p w:rsidR="00F41AAA" w:rsidRPr="00E27A25" w:rsidRDefault="00D51CF5" w:rsidP="00C1397E">
      <w:pPr>
        <w:spacing w:after="0"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t>3</w:t>
      </w:r>
      <w:r w:rsidR="00F41AAA" w:rsidRPr="00FF2B5E">
        <w:rPr>
          <w:rFonts w:ascii="Times New Roman" w:hAnsi="Times New Roman" w:cs="Times New Roman"/>
          <w:sz w:val="28"/>
          <w:szCs w:val="28"/>
        </w:rPr>
        <w:t>.</w:t>
      </w:r>
      <w:r w:rsidR="00D6329B" w:rsidRPr="00FF2B5E">
        <w:rPr>
          <w:rFonts w:ascii="Times New Roman" w:hAnsi="Times New Roman" w:cs="Times New Roman"/>
          <w:sz w:val="28"/>
          <w:szCs w:val="28"/>
        </w:rPr>
        <w:t> </w:t>
      </w:r>
      <w:r w:rsidR="00F41AAA" w:rsidRPr="00FF2B5E">
        <w:rPr>
          <w:rFonts w:ascii="Times New Roman" w:hAnsi="Times New Roman" w:cs="Times New Roman"/>
          <w:sz w:val="28"/>
          <w:szCs w:val="28"/>
        </w:rPr>
        <w:t xml:space="preserve">Годовой объем закупок малого объема не должен превышать </w:t>
      </w:r>
      <w:r w:rsidR="00D6329B" w:rsidRPr="00FF2B5E">
        <w:rPr>
          <w:rFonts w:ascii="Times New Roman" w:hAnsi="Times New Roman" w:cs="Times New Roman"/>
          <w:sz w:val="28"/>
          <w:szCs w:val="28"/>
        </w:rPr>
        <w:br/>
      </w:r>
      <w:r w:rsidR="007E7EFD" w:rsidRPr="00FF2B5E">
        <w:rPr>
          <w:rFonts w:ascii="Times New Roman" w:hAnsi="Times New Roman" w:cs="Times New Roman"/>
          <w:sz w:val="28"/>
          <w:szCs w:val="28"/>
        </w:rPr>
        <w:t xml:space="preserve">20 </w:t>
      </w:r>
      <w:r w:rsidR="00F41AAA" w:rsidRPr="00FF2B5E">
        <w:rPr>
          <w:rFonts w:ascii="Times New Roman" w:hAnsi="Times New Roman" w:cs="Times New Roman"/>
          <w:sz w:val="28"/>
          <w:szCs w:val="28"/>
        </w:rPr>
        <w:t xml:space="preserve">миллионов рублей или </w:t>
      </w:r>
      <w:r w:rsidR="007E7EFD" w:rsidRPr="00FF2B5E">
        <w:rPr>
          <w:rFonts w:ascii="Times New Roman" w:hAnsi="Times New Roman" w:cs="Times New Roman"/>
          <w:sz w:val="28"/>
          <w:szCs w:val="28"/>
        </w:rPr>
        <w:t>тридцать</w:t>
      </w:r>
      <w:r w:rsidR="00F41AAA" w:rsidRPr="00FF2B5E">
        <w:rPr>
          <w:rFonts w:ascii="Times New Roman" w:hAnsi="Times New Roman" w:cs="Times New Roman"/>
          <w:sz w:val="28"/>
          <w:szCs w:val="28"/>
        </w:rPr>
        <w:t xml:space="preserve"> процентов суммы расходов на закупки товаров, работ, услуг в соответствии с Федеральным законом № 223-ФЗ </w:t>
      </w:r>
      <w:r w:rsidR="00D6329B" w:rsidRPr="00FF2B5E">
        <w:rPr>
          <w:rFonts w:ascii="Times New Roman" w:hAnsi="Times New Roman" w:cs="Times New Roman"/>
          <w:sz w:val="28"/>
          <w:szCs w:val="28"/>
        </w:rPr>
        <w:br/>
      </w:r>
      <w:r w:rsidR="00F41AAA" w:rsidRPr="00FF2B5E">
        <w:rPr>
          <w:rFonts w:ascii="Times New Roman" w:hAnsi="Times New Roman" w:cs="Times New Roman"/>
          <w:sz w:val="28"/>
          <w:szCs w:val="28"/>
        </w:rPr>
        <w:t>в текущем году, в том числе для оплаты расходов по договорам, заключенным до начала текущего года.</w:t>
      </w:r>
      <w:r w:rsidR="00F41AAA" w:rsidRPr="00E27A25">
        <w:rPr>
          <w:rFonts w:ascii="Times New Roman" w:hAnsi="Times New Roman" w:cs="Times New Roman"/>
          <w:sz w:val="28"/>
          <w:szCs w:val="28"/>
        </w:rPr>
        <w:t xml:space="preserve"> </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00DE0BAD" w:rsidRPr="00CF794C">
        <w:rPr>
          <w:rFonts w:ascii="Times New Roman" w:hAnsi="Times New Roman" w:cs="Times New Roman"/>
          <w:sz w:val="28"/>
          <w:szCs w:val="28"/>
        </w:rPr>
        <w:t>заключение договора на оказание финансовых услуг</w:t>
      </w:r>
      <w:r w:rsidR="00DE0BAD" w:rsidRPr="00CF794C">
        <w:rPr>
          <w:rFonts w:ascii="Times New Roman" w:hAnsi="Times New Roman" w:cs="Times New Roman"/>
          <w:bCs/>
          <w:sz w:val="28"/>
          <w:szCs w:val="28"/>
        </w:rPr>
        <w:t xml:space="preserve"> (по </w:t>
      </w:r>
      <w:r w:rsidR="00DE0BAD" w:rsidRPr="005F210A">
        <w:rPr>
          <w:rFonts w:ascii="Times New Roman" w:hAnsi="Times New Roman" w:cs="Times New Roman"/>
          <w:bCs/>
          <w:sz w:val="28"/>
          <w:szCs w:val="28"/>
        </w:rPr>
        <w:t xml:space="preserve">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394F3F" w:rsidRPr="005F210A">
        <w:rPr>
          <w:rFonts w:ascii="Times New Roman" w:hAnsi="Times New Roman" w:cs="Times New Roman"/>
          <w:bCs/>
          <w:sz w:val="28"/>
          <w:szCs w:val="28"/>
        </w:rPr>
        <w:t>независимых (</w:t>
      </w:r>
      <w:r w:rsidR="00DE0BAD" w:rsidRPr="005F210A">
        <w:rPr>
          <w:rFonts w:ascii="Times New Roman" w:hAnsi="Times New Roman" w:cs="Times New Roman"/>
          <w:bCs/>
          <w:sz w:val="28"/>
          <w:szCs w:val="28"/>
        </w:rPr>
        <w:t>банковских</w:t>
      </w:r>
      <w:r w:rsidR="00394F3F" w:rsidRPr="005F210A">
        <w:rPr>
          <w:rFonts w:ascii="Times New Roman" w:hAnsi="Times New Roman" w:cs="Times New Roman"/>
          <w:bCs/>
          <w:sz w:val="28"/>
          <w:szCs w:val="28"/>
        </w:rPr>
        <w:t>)</w:t>
      </w:r>
      <w:r w:rsidR="00DE0BAD" w:rsidRPr="005F210A">
        <w:rPr>
          <w:rFonts w:ascii="Times New Roman" w:hAnsi="Times New Roman" w:cs="Times New Roman"/>
          <w:bCs/>
          <w:sz w:val="28"/>
          <w:szCs w:val="28"/>
        </w:rPr>
        <w:t xml:space="preserve">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w:t>
      </w:r>
      <w:r w:rsidR="00DE0BAD" w:rsidRPr="00CF794C">
        <w:rPr>
          <w:rFonts w:ascii="Times New Roman" w:hAnsi="Times New Roman" w:cs="Times New Roman"/>
          <w:bCs/>
          <w:sz w:val="28"/>
          <w:szCs w:val="28"/>
        </w:rPr>
        <w:t xml:space="preserve"> услуг, услуг депозитариев, </w:t>
      </w:r>
      <w:r w:rsidR="00DE0BAD" w:rsidRPr="00CF794C">
        <w:rPr>
          <w:rFonts w:ascii="Times New Roman" w:hAnsi="Times New Roman" w:cs="Times New Roman"/>
          <w:sz w:val="28"/>
          <w:szCs w:val="28"/>
        </w:rPr>
        <w:t>финансовая аренда (лизинг), «зарплатный проект», обслуживание счета)</w:t>
      </w:r>
      <w:r w:rsidRPr="00F41AAA">
        <w:rPr>
          <w:rFonts w:ascii="Times New Roman" w:hAnsi="Times New Roman" w:cs="Times New Roman"/>
          <w:sz w:val="28"/>
          <w:szCs w:val="28"/>
        </w:rPr>
        <w:t xml:space="preserve">;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12)</w:t>
      </w:r>
      <w:r w:rsidR="00D6329B">
        <w:rPr>
          <w:rFonts w:ascii="Times New Roman" w:hAnsi="Times New Roman" w:cs="Times New Roman"/>
          <w:sz w:val="28"/>
          <w:szCs w:val="28"/>
        </w:rPr>
        <w:t> </w:t>
      </w:r>
      <w:r w:rsidRPr="00F41AAA">
        <w:rPr>
          <w:rFonts w:ascii="Times New Roman" w:hAnsi="Times New Roman" w:cs="Times New Roman"/>
          <w:sz w:val="28"/>
          <w:szCs w:val="28"/>
        </w:rPr>
        <w:t>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F2B5E"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 xml:space="preserve">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w:t>
      </w:r>
      <w:r w:rsidRPr="00FF2B5E">
        <w:rPr>
          <w:rFonts w:ascii="Times New Roman" w:hAnsi="Times New Roman" w:cs="Times New Roman"/>
          <w:sz w:val="28"/>
          <w:szCs w:val="28"/>
        </w:rPr>
        <w:t>назначения двум и более пациентам.</w:t>
      </w:r>
    </w:p>
    <w:p w:rsidR="00CD2273" w:rsidRPr="00FF2B5E" w:rsidRDefault="00CD2273" w:rsidP="00CD2273">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t xml:space="preserve">16) </w:t>
      </w:r>
      <w:r w:rsidR="009F24CA" w:rsidRPr="00FF2B5E">
        <w:rPr>
          <w:rFonts w:ascii="Times New Roman" w:eastAsia="Times New Roman" w:hAnsi="Times New Roman" w:cs="Times New Roman"/>
          <w:sz w:val="28"/>
          <w:szCs w:val="28"/>
          <w:lang w:eastAsia="zh-CN"/>
        </w:rPr>
        <w:t>осуществляется закупка товаров, в отношении которых Заказчиком сформирован Реестр утвержденных поставщиков (производителей) на основании проведенной оценки (квалификации) в соответствии с Правилами надлежащей производственной практики, утвержденными приказом Министерства промышленности и торговли Российской Федерации от 14 июня 2013 г. № 916</w:t>
      </w:r>
      <w:r w:rsidR="009F24CA">
        <w:rPr>
          <w:rFonts w:ascii="Times New Roman" w:eastAsia="Times New Roman" w:hAnsi="Times New Roman" w:cs="Times New Roman"/>
          <w:sz w:val="28"/>
          <w:szCs w:val="28"/>
          <w:lang w:eastAsia="zh-CN"/>
        </w:rPr>
        <w:t xml:space="preserve"> и (или) </w:t>
      </w:r>
      <w:r w:rsidR="009F24CA" w:rsidRPr="007D13C9">
        <w:rPr>
          <w:rFonts w:ascii="Times New Roman" w:eastAsia="Times New Roman" w:hAnsi="Times New Roman" w:cs="Times New Roman"/>
          <w:sz w:val="28"/>
          <w:szCs w:val="28"/>
          <w:lang w:eastAsia="zh-CN"/>
        </w:rPr>
        <w:t>Правилами надлежащей производственной практики Евразийского экономического союза, утверждённые Решением Совета Евразийской экономической комиссии от 03.11.2016 г. № 77</w:t>
      </w:r>
      <w:r w:rsidR="009F24CA" w:rsidRPr="00FF2B5E">
        <w:rPr>
          <w:rFonts w:ascii="Times New Roman" w:eastAsia="Times New Roman" w:hAnsi="Times New Roman" w:cs="Times New Roman"/>
          <w:sz w:val="28"/>
          <w:szCs w:val="28"/>
          <w:lang w:eastAsia="zh-CN"/>
        </w:rPr>
        <w:t>, размещенный на официальном сайте Заказчика</w:t>
      </w:r>
      <w:r w:rsidRPr="00FF2B5E">
        <w:rPr>
          <w:rFonts w:ascii="Times New Roman" w:eastAsia="Times New Roman" w:hAnsi="Times New Roman" w:cs="Times New Roman"/>
          <w:sz w:val="28"/>
          <w:szCs w:val="28"/>
          <w:lang w:eastAsia="zh-CN"/>
        </w:rPr>
        <w:t>;</w:t>
      </w:r>
    </w:p>
    <w:p w:rsidR="00CD2273" w:rsidRPr="00FF2B5E" w:rsidRDefault="00CD2273" w:rsidP="00CD2273">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t>17) закупки пищевых продуктов для кормления лабораторных животных в оптовых сетевых торговых центрах;</w:t>
      </w:r>
    </w:p>
    <w:p w:rsidR="00CD2273" w:rsidRPr="00FF2B5E" w:rsidRDefault="00CD2273" w:rsidP="00CD2273">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t>18) закупаются услуги государственной экспертизы, в том числе экспертизы и регистрации готовых лекарственных средств производства Заказчика в соответствующих уполномоченных органах экспертизы, стандартизации, сертификации в том числе на территории иностранных государств;</w:t>
      </w:r>
    </w:p>
    <w:p w:rsidR="00CD2273" w:rsidRPr="00FF2B5E" w:rsidRDefault="00CD2273" w:rsidP="00CD2273">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t>19) закупаются метрологические услуги (поверка, калибровка, аттестация, испытания) средств измерения у Федерального бюджетного учреждения «Ростест-Москва» в соответствии с утвержденным прейскурантом.</w:t>
      </w:r>
    </w:p>
    <w:p w:rsidR="00BE0CD0" w:rsidRPr="00FF2B5E" w:rsidRDefault="00BE0CD0" w:rsidP="00CD2273">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t>20) осуществление закупок товаров, работ или услуг, необходимыхдля обеспечения деятельности заказчика, направленной на разработку</w:t>
      </w:r>
      <w:r w:rsidR="00FF2B5E">
        <w:rPr>
          <w:rFonts w:ascii="Times New Roman" w:eastAsia="Times New Roman" w:hAnsi="Times New Roman" w:cs="Times New Roman"/>
          <w:sz w:val="28"/>
          <w:szCs w:val="28"/>
          <w:lang w:eastAsia="zh-CN"/>
        </w:rPr>
        <w:t>,</w:t>
      </w:r>
      <w:r w:rsidRPr="00FF2B5E">
        <w:rPr>
          <w:rFonts w:ascii="Times New Roman" w:eastAsia="Times New Roman" w:hAnsi="Times New Roman" w:cs="Times New Roman"/>
          <w:sz w:val="28"/>
          <w:szCs w:val="28"/>
          <w:lang w:eastAsia="zh-CN"/>
        </w:rPr>
        <w:t xml:space="preserve"> производство</w:t>
      </w:r>
      <w:r w:rsidR="00FF2B5E">
        <w:rPr>
          <w:rFonts w:ascii="Times New Roman" w:eastAsia="Times New Roman" w:hAnsi="Times New Roman" w:cs="Times New Roman"/>
          <w:sz w:val="28"/>
          <w:szCs w:val="28"/>
          <w:lang w:eastAsia="zh-CN"/>
        </w:rPr>
        <w:t xml:space="preserve"> и транспортировку</w:t>
      </w:r>
      <w:r w:rsidRPr="00FF2B5E">
        <w:rPr>
          <w:rFonts w:ascii="Times New Roman" w:eastAsia="Times New Roman" w:hAnsi="Times New Roman" w:cs="Times New Roman"/>
          <w:sz w:val="28"/>
          <w:szCs w:val="28"/>
          <w:lang w:eastAsia="zh-CN"/>
        </w:rPr>
        <w:t xml:space="preserve"> лекарственного препарата – КовиВак (Вакцина коронавирусная инактивированная цельновирионная концентрированная очищенная сорбированная), а именно: расходных, вспомогательных материалов, оборудования, сырья и иной продукции, необходимой в процессе разработки и производства вакцины, в </w:t>
      </w:r>
      <w:r w:rsidR="007D5C77" w:rsidRPr="00FF2B5E">
        <w:rPr>
          <w:rFonts w:ascii="Times New Roman" w:eastAsia="Times New Roman" w:hAnsi="Times New Roman" w:cs="Times New Roman"/>
          <w:sz w:val="28"/>
          <w:szCs w:val="28"/>
          <w:lang w:eastAsia="zh-CN"/>
        </w:rPr>
        <w:t>т</w:t>
      </w:r>
      <w:r w:rsidRPr="00FF2B5E">
        <w:rPr>
          <w:rFonts w:ascii="Times New Roman" w:eastAsia="Times New Roman" w:hAnsi="Times New Roman" w:cs="Times New Roman"/>
          <w:sz w:val="28"/>
          <w:szCs w:val="28"/>
          <w:lang w:eastAsia="zh-CN"/>
        </w:rPr>
        <w:t xml:space="preserve">ом числе на этапах контроля качества и иных производственных процессах, комплектующих и запасных частей к оборудованию, используемому при разработке и производстве вакцины, </w:t>
      </w:r>
      <w:r w:rsidR="007D5C77" w:rsidRPr="00FF2B5E">
        <w:rPr>
          <w:rFonts w:ascii="Times New Roman" w:eastAsia="Times New Roman" w:hAnsi="Times New Roman" w:cs="Times New Roman"/>
          <w:sz w:val="28"/>
          <w:szCs w:val="28"/>
          <w:lang w:eastAsia="zh-CN"/>
        </w:rPr>
        <w:t>инженерно-технические исследования, проектные работы, реконструкция и модернизация, текущие и капитальные ремонты, необходимые для организации производственных и лабораторных помещений для разработки и производства вакцины, валидационные работы, квалификация/аттестация, сертификация, доклинические и клинические исследования, регистрация вакцины</w:t>
      </w:r>
      <w:r w:rsidR="00FF2B5E">
        <w:rPr>
          <w:rFonts w:ascii="Times New Roman" w:eastAsia="Times New Roman" w:hAnsi="Times New Roman" w:cs="Times New Roman"/>
          <w:sz w:val="28"/>
          <w:szCs w:val="28"/>
          <w:lang w:eastAsia="zh-CN"/>
        </w:rPr>
        <w:t>, транспортные услуги</w:t>
      </w:r>
      <w:r w:rsidR="007D5C77" w:rsidRPr="00FF2B5E">
        <w:rPr>
          <w:rFonts w:ascii="Times New Roman" w:eastAsia="Times New Roman" w:hAnsi="Times New Roman" w:cs="Times New Roman"/>
          <w:sz w:val="28"/>
          <w:szCs w:val="28"/>
          <w:lang w:eastAsia="zh-CN"/>
        </w:rPr>
        <w:t xml:space="preserve">. </w:t>
      </w:r>
    </w:p>
    <w:p w:rsidR="007E7EFD" w:rsidRPr="00FF2B5E" w:rsidRDefault="007E7EFD" w:rsidP="00DD0B7F">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FF2B5E">
        <w:rPr>
          <w:rFonts w:ascii="Times New Roman" w:eastAsia="Times New Roman" w:hAnsi="Times New Roman" w:cs="Times New Roman"/>
          <w:sz w:val="28"/>
          <w:szCs w:val="28"/>
          <w:lang w:eastAsia="zh-CN"/>
        </w:rPr>
        <w:t xml:space="preserve">21) закупаются услуги ответственного хранения. </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F2B5E" w:rsidRDefault="00F41AAA" w:rsidP="00DD0B7F">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а)</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w:t>
      </w:r>
      <w:r w:rsidRPr="00FF2B5E">
        <w:rPr>
          <w:rFonts w:ascii="Times New Roman" w:hAnsi="Times New Roman" w:cs="Times New Roman"/>
          <w:sz w:val="28"/>
          <w:szCs w:val="28"/>
        </w:rPr>
        <w:t>невозможности или нецелесообразности проведения конкурентной процедуры и обоснование цены договора</w:t>
      </w:r>
      <w:r w:rsidR="00DD0B7F" w:rsidRPr="00FF2B5E">
        <w:rPr>
          <w:rFonts w:ascii="Times New Roman" w:hAnsi="Times New Roman" w:cs="Times New Roman"/>
          <w:sz w:val="28"/>
          <w:szCs w:val="28"/>
        </w:rPr>
        <w:t xml:space="preserve">, либо цены единицы товара, работы, услуги </w:t>
      </w:r>
      <w:r w:rsidRPr="00FF2B5E">
        <w:rPr>
          <w:rFonts w:ascii="Times New Roman" w:hAnsi="Times New Roman" w:cs="Times New Roman"/>
          <w:sz w:val="28"/>
          <w:szCs w:val="28"/>
        </w:rPr>
        <w:t>с приложением необходимых расчетов, данных анализа рынка</w:t>
      </w:r>
      <w:r w:rsidR="00D51CF5" w:rsidRPr="00FF2B5E">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t xml:space="preserve">Указанная справка-обоснование </w:t>
      </w:r>
      <w:r w:rsidR="00F41AAA" w:rsidRPr="00FF2B5E">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sidRPr="00FF2B5E">
        <w:rPr>
          <w:rFonts w:ascii="Times New Roman" w:hAnsi="Times New Roman" w:cs="Times New Roman"/>
          <w:sz w:val="28"/>
          <w:szCs w:val="28"/>
        </w:rPr>
        <w:br/>
      </w:r>
      <w:r w:rsidR="00F41AAA" w:rsidRPr="00FF2B5E">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w:t>
      </w:r>
      <w:r w:rsidR="00F41AAA" w:rsidRPr="00F41AAA">
        <w:rPr>
          <w:rFonts w:ascii="Times New Roman" w:hAnsi="Times New Roman" w:cs="Times New Roman"/>
          <w:sz w:val="28"/>
          <w:szCs w:val="28"/>
        </w:rPr>
        <w:t xml:space="preserve">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к лицам, 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30"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Pr="00FF2B5E"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 xml:space="preserve">место поставки </w:t>
      </w:r>
      <w:r w:rsidRPr="00FF2B5E">
        <w:rPr>
          <w:rFonts w:ascii="Times New Roman" w:hAnsi="Times New Roman" w:cs="Times New Roman"/>
          <w:sz w:val="28"/>
          <w:szCs w:val="28"/>
        </w:rPr>
        <w:t>товара, выполнения работы, оказания услуги;</w:t>
      </w:r>
    </w:p>
    <w:p w:rsidR="00DD6255" w:rsidRPr="00FF2B5E" w:rsidRDefault="00DD6255" w:rsidP="004F661F">
      <w:pPr>
        <w:autoSpaceDE w:val="0"/>
        <w:autoSpaceDN w:val="0"/>
        <w:adjustRightInd w:val="0"/>
        <w:spacing w:after="0"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t>5)</w:t>
      </w:r>
      <w:r w:rsidR="00C93165" w:rsidRPr="00FF2B5E">
        <w:rPr>
          <w:rFonts w:ascii="Times New Roman" w:hAnsi="Times New Roman" w:cs="Times New Roman"/>
          <w:sz w:val="28"/>
          <w:szCs w:val="28"/>
        </w:rPr>
        <w:t> </w:t>
      </w:r>
      <w:r w:rsidR="004F661F" w:rsidRPr="00FF2B5E">
        <w:rPr>
          <w:rFonts w:ascii="Times New Roman" w:hAnsi="Times New Roman" w:cs="Times New Roman"/>
          <w:sz w:val="28"/>
          <w:szCs w:val="28"/>
        </w:rPr>
        <w:t xml:space="preserve"> 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D85A63" w:rsidRPr="00FF2B5E">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t>8</w:t>
      </w:r>
      <w:r w:rsidR="00F41AAA" w:rsidRPr="00FF2B5E">
        <w:rPr>
          <w:rFonts w:ascii="Times New Roman" w:hAnsi="Times New Roman" w:cs="Times New Roman"/>
          <w:sz w:val="28"/>
          <w:szCs w:val="28"/>
        </w:rPr>
        <w:t>.</w:t>
      </w:r>
      <w:r w:rsidR="00C93165" w:rsidRPr="00FF2B5E">
        <w:rPr>
          <w:rFonts w:ascii="Times New Roman" w:hAnsi="Times New Roman" w:cs="Times New Roman"/>
          <w:sz w:val="28"/>
          <w:szCs w:val="28"/>
        </w:rPr>
        <w:t> </w:t>
      </w:r>
      <w:r w:rsidR="00F41AAA" w:rsidRPr="00FF2B5E">
        <w:rPr>
          <w:rFonts w:ascii="Times New Roman" w:hAnsi="Times New Roman" w:cs="Times New Roman"/>
          <w:sz w:val="28"/>
          <w:szCs w:val="28"/>
        </w:rPr>
        <w:t xml:space="preserve">В </w:t>
      </w:r>
      <w:r w:rsidR="00E41C4F" w:rsidRPr="00FF2B5E">
        <w:rPr>
          <w:rFonts w:ascii="Times New Roman" w:hAnsi="Times New Roman" w:cs="Times New Roman"/>
          <w:sz w:val="28"/>
          <w:szCs w:val="28"/>
        </w:rPr>
        <w:t xml:space="preserve">проекте </w:t>
      </w:r>
      <w:r w:rsidR="00F41AAA" w:rsidRPr="00FF2B5E">
        <w:rPr>
          <w:rFonts w:ascii="Times New Roman" w:hAnsi="Times New Roman" w:cs="Times New Roman"/>
          <w:sz w:val="28"/>
          <w:szCs w:val="28"/>
        </w:rPr>
        <w:t>договор</w:t>
      </w:r>
      <w:r w:rsidR="00E41C4F" w:rsidRPr="00FF2B5E">
        <w:rPr>
          <w:rFonts w:ascii="Times New Roman" w:hAnsi="Times New Roman" w:cs="Times New Roman"/>
          <w:sz w:val="28"/>
          <w:szCs w:val="28"/>
        </w:rPr>
        <w:t>а</w:t>
      </w:r>
      <w:r w:rsidR="00F41AAA" w:rsidRPr="00FF2B5E">
        <w:rPr>
          <w:rFonts w:ascii="Times New Roman" w:hAnsi="Times New Roman" w:cs="Times New Roman"/>
          <w:sz w:val="28"/>
          <w:szCs w:val="28"/>
        </w:rPr>
        <w:t xml:space="preserve"> с единственным поставщиком (подрядчиком, исполнителем)указываются </w:t>
      </w:r>
      <w:r w:rsidR="00E41C4F" w:rsidRPr="00FF2B5E">
        <w:rPr>
          <w:rFonts w:ascii="Times New Roman" w:hAnsi="Times New Roman" w:cs="Times New Roman"/>
          <w:sz w:val="28"/>
          <w:szCs w:val="28"/>
        </w:rPr>
        <w:t>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w:t>
      </w:r>
      <w:r w:rsidR="00880E48" w:rsidRPr="00FF2B5E">
        <w:rPr>
          <w:rFonts w:ascii="Times New Roman" w:hAnsi="Times New Roman" w:cs="Times New Roman"/>
          <w:sz w:val="28"/>
          <w:szCs w:val="28"/>
        </w:rPr>
        <w:t>;</w:t>
      </w:r>
      <w:r w:rsidR="00E41C4F" w:rsidRPr="00FF2B5E">
        <w:rPr>
          <w:rFonts w:ascii="Times New Roman" w:hAnsi="Times New Roman" w:cs="Times New Roman"/>
          <w:sz w:val="28"/>
          <w:szCs w:val="28"/>
        </w:rPr>
        <w:t xml:space="preserve"> </w:t>
      </w:r>
      <w:r w:rsidR="00F41AAA" w:rsidRPr="00FF2B5E">
        <w:rPr>
          <w:rFonts w:ascii="Times New Roman" w:hAnsi="Times New Roman" w:cs="Times New Roman"/>
          <w:sz w:val="28"/>
          <w:szCs w:val="28"/>
        </w:rPr>
        <w:t>соответствующий пункт Положения о закупке, в соответствии с которым заключается договор.</w:t>
      </w:r>
      <w:r w:rsidR="00F41AAA" w:rsidRPr="00F41AAA">
        <w:rPr>
          <w:rFonts w:ascii="Times New Roman" w:hAnsi="Times New Roman" w:cs="Times New Roman"/>
          <w:sz w:val="28"/>
          <w:szCs w:val="28"/>
        </w:rPr>
        <w:t xml:space="preserve">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6" w:name="_Toc114211473"/>
      <w:bookmarkEnd w:id="54"/>
      <w:bookmarkEnd w:id="55"/>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7"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6"/>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8" w:name="_Toc114211474"/>
      <w:bookmarkEnd w:id="57"/>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8"/>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9" w:name="_Toc114211475"/>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59"/>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FF2B5E"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 xml:space="preserve">о закупке и у единственного </w:t>
      </w:r>
      <w:r w:rsidR="00ED3AC2" w:rsidRPr="00FF2B5E">
        <w:rPr>
          <w:rFonts w:ascii="Times New Roman" w:eastAsia="Times New Roman" w:hAnsi="Times New Roman" w:cs="Times New Roman"/>
          <w:sz w:val="28"/>
          <w:szCs w:val="28"/>
          <w:lang w:eastAsia="ru-RU"/>
        </w:rPr>
        <w:t xml:space="preserve">поставщика (подрядчика, исполнителя), Заказчик вправе предусмотреть в документации о закупке </w:t>
      </w:r>
      <w:r w:rsidR="00515FA4" w:rsidRPr="00FF2B5E">
        <w:rPr>
          <w:rFonts w:ascii="Times New Roman" w:eastAsia="Times New Roman" w:hAnsi="Times New Roman" w:cs="Times New Roman"/>
          <w:sz w:val="28"/>
          <w:szCs w:val="28"/>
          <w:lang w:eastAsia="ru-RU"/>
        </w:rPr>
        <w:t xml:space="preserve">(в случае отсутствия документации – извещении о закупке) </w:t>
      </w:r>
      <w:r w:rsidR="00ED3AC2" w:rsidRPr="00FF2B5E">
        <w:rPr>
          <w:rFonts w:ascii="Times New Roman" w:eastAsia="Times New Roman" w:hAnsi="Times New Roman" w:cs="Times New Roman"/>
          <w:sz w:val="28"/>
          <w:szCs w:val="28"/>
          <w:lang w:eastAsia="ru-RU"/>
        </w:rPr>
        <w:t>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F2B5E">
        <w:rPr>
          <w:rFonts w:ascii="Times New Roman" w:eastAsia="Times New Roman" w:hAnsi="Times New Roman" w:cs="Times New Roman"/>
          <w:sz w:val="28"/>
          <w:szCs w:val="28"/>
          <w:lang w:eastAsia="ru-RU"/>
        </w:rPr>
        <w:t>2</w:t>
      </w:r>
      <w:r w:rsidR="00976FA9" w:rsidRPr="00FF2B5E">
        <w:rPr>
          <w:rFonts w:ascii="Times New Roman" w:eastAsia="Times New Roman" w:hAnsi="Times New Roman" w:cs="Times New Roman"/>
          <w:sz w:val="28"/>
          <w:szCs w:val="28"/>
          <w:lang w:eastAsia="ru-RU"/>
        </w:rPr>
        <w:t>.</w:t>
      </w:r>
      <w:r w:rsidR="00C72F11" w:rsidRPr="00FF2B5E">
        <w:rPr>
          <w:rFonts w:ascii="Times New Roman" w:eastAsia="Times New Roman" w:hAnsi="Times New Roman" w:cs="Times New Roman"/>
          <w:sz w:val="28"/>
          <w:szCs w:val="28"/>
          <w:lang w:eastAsia="ru-RU"/>
        </w:rPr>
        <w:t> </w:t>
      </w:r>
      <w:r w:rsidR="00ED3AC2" w:rsidRPr="00FF2B5E">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w:t>
      </w:r>
      <w:r w:rsidR="00ED3AC2" w:rsidRPr="00CF7F09">
        <w:rPr>
          <w:rFonts w:ascii="Times New Roman" w:eastAsia="Times New Roman" w:hAnsi="Times New Roman" w:cs="Times New Roman"/>
          <w:sz w:val="28"/>
          <w:szCs w:val="28"/>
          <w:lang w:eastAsia="ru-RU"/>
        </w:rPr>
        <w:t xml:space="preserve">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 xml:space="preserve">переторжка </w:t>
      </w:r>
      <w:r w:rsidR="00A96098" w:rsidRPr="00FF2B5E">
        <w:rPr>
          <w:rFonts w:ascii="Times New Roman" w:eastAsia="Times New Roman" w:hAnsi="Times New Roman" w:cs="Times New Roman"/>
          <w:sz w:val="28"/>
          <w:szCs w:val="28"/>
          <w:lang w:eastAsia="ru-RU"/>
        </w:rPr>
        <w:t>может проводится, если возможность её проведения предусмотрена документацией о закупке</w:t>
      </w:r>
      <w:r w:rsidR="00515FA4" w:rsidRPr="00FF2B5E">
        <w:rPr>
          <w:rFonts w:ascii="Times New Roman" w:eastAsia="Times New Roman" w:hAnsi="Times New Roman" w:cs="Times New Roman"/>
          <w:sz w:val="28"/>
          <w:szCs w:val="28"/>
          <w:lang w:eastAsia="ru-RU"/>
        </w:rPr>
        <w:t xml:space="preserve"> (в случае отсутствия документации – извещением о закупке)</w:t>
      </w:r>
      <w:r w:rsidR="00A96098" w:rsidRPr="00FF2B5E">
        <w:rPr>
          <w:rFonts w:ascii="Times New Roman" w:eastAsia="Times New Roman" w:hAnsi="Times New Roman" w:cs="Times New Roman"/>
          <w:sz w:val="28"/>
          <w:szCs w:val="28"/>
          <w:lang w:eastAsia="ru-RU"/>
        </w:rPr>
        <w:t>;</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0" w:name="Par8"/>
      <w:bookmarkEnd w:id="60"/>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1" w:name="Par20"/>
      <w:bookmarkStart w:id="62" w:name="Par21"/>
      <w:bookmarkEnd w:id="61"/>
      <w:bookmarkEnd w:id="62"/>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3" w:name="Par28"/>
      <w:bookmarkEnd w:id="63"/>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5F210A"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w:t>
      </w:r>
      <w:r w:rsidR="003B3A4D" w:rsidRPr="005F210A">
        <w:rPr>
          <w:rFonts w:ascii="Times New Roman" w:eastAsia="Times New Roman" w:hAnsi="Times New Roman" w:cs="Times New Roman"/>
          <w:sz w:val="28"/>
          <w:szCs w:val="28"/>
          <w:lang w:eastAsia="ru-RU"/>
        </w:rPr>
        <w:t xml:space="preserve">улучшении </w:t>
      </w:r>
      <w:r w:rsidR="00FB016A" w:rsidRPr="005F210A">
        <w:rPr>
          <w:rFonts w:ascii="Times New Roman" w:eastAsia="Times New Roman" w:hAnsi="Times New Roman" w:cs="Times New Roman"/>
          <w:sz w:val="28"/>
          <w:szCs w:val="28"/>
          <w:lang w:eastAsia="ru-RU"/>
        </w:rPr>
        <w:t>им цены договора.</w:t>
      </w:r>
    </w:p>
    <w:p w:rsidR="0055069B" w:rsidRPr="005F210A" w:rsidRDefault="0055069B" w:rsidP="005506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0D97" w:rsidRPr="005F210A" w:rsidRDefault="000E0D97" w:rsidP="005506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5069B" w:rsidRPr="005F210A" w:rsidRDefault="0055069B" w:rsidP="001B4B1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4" w:name="_Toc114211476"/>
      <w:r w:rsidRPr="005F210A">
        <w:rPr>
          <w:rFonts w:ascii="Times New Roman" w:eastAsia="Times New Roman" w:hAnsi="Times New Roman" w:cs="Times New Roman"/>
          <w:sz w:val="28"/>
          <w:szCs w:val="28"/>
          <w:lang w:eastAsia="ru-RU"/>
        </w:rPr>
        <w:t>Раздел 3.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64"/>
    </w:p>
    <w:p w:rsidR="0055069B" w:rsidRPr="005F210A" w:rsidRDefault="0055069B" w:rsidP="005506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5069B" w:rsidRPr="005F210A" w:rsidRDefault="0055069B" w:rsidP="0055069B">
      <w:pPr>
        <w:pStyle w:val="a5"/>
        <w:numPr>
          <w:ilvl w:val="0"/>
          <w:numId w:val="19"/>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w:t>
      </w:r>
      <w:hyperlink r:id="rId31" w:history="1">
        <w:r w:rsidRPr="005F210A">
          <w:rPr>
            <w:rFonts w:ascii="Times New Roman" w:hAnsi="Times New Roman" w:cs="Times New Roman"/>
            <w:color w:val="000000" w:themeColor="text1"/>
            <w:sz w:val="28"/>
            <w:szCs w:val="28"/>
          </w:rPr>
          <w:t>статьей 3.1-3</w:t>
        </w:r>
      </w:hyperlink>
      <w:r w:rsidRPr="005F210A">
        <w:rPr>
          <w:rFonts w:ascii="Times New Roman" w:hAnsi="Times New Roman" w:cs="Times New Roman"/>
          <w:color w:val="000000" w:themeColor="text1"/>
          <w:sz w:val="28"/>
          <w:szCs w:val="28"/>
        </w:rPr>
        <w:t xml:space="preserve"> Федерального закона № 223-ФЗ.</w:t>
      </w:r>
    </w:p>
    <w:p w:rsidR="00FB016A" w:rsidRPr="00CF7F09" w:rsidRDefault="00FB016A" w:rsidP="00F472B0">
      <w:pPr>
        <w:tabs>
          <w:tab w:val="left" w:pos="0"/>
        </w:tabs>
        <w:autoSpaceDE w:val="0"/>
        <w:autoSpaceDN w:val="0"/>
        <w:adjustRightInd w:val="0"/>
        <w:spacing w:after="0" w:line="240" w:lineRule="auto"/>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5" w:name="_Toc114211477"/>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5"/>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6" w:name="P248"/>
      <w:bookmarkEnd w:id="66"/>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w:t>
      </w:r>
      <w:r w:rsidR="00FC70B9" w:rsidRPr="00FF2B5E">
        <w:rPr>
          <w:rFonts w:ascii="Times New Roman" w:eastAsia="Calibri" w:hAnsi="Times New Roman" w:cs="Times New Roman"/>
          <w:sz w:val="28"/>
          <w:szCs w:val="28"/>
        </w:rPr>
        <w:t xml:space="preserve">информационной системе итогового протокола. </w:t>
      </w:r>
      <w:r w:rsidR="00BD6F31" w:rsidRPr="00FF2B5E">
        <w:rPr>
          <w:rFonts w:ascii="Times New Roman" w:eastAsia="Calibri" w:hAnsi="Times New Roman" w:cs="Times New Roman"/>
          <w:sz w:val="28"/>
          <w:szCs w:val="28"/>
        </w:rPr>
        <w:t>Участник закупки, с которым такой договор заключается, в течение пяти дней со дня направления проекта договора Заказчиком предоставляет</w:t>
      </w:r>
      <w:r w:rsidR="00BD6F31" w:rsidRPr="00FF2B5E">
        <w:rPr>
          <w:rFonts w:ascii="Times New Roman" w:hAnsi="Times New Roman" w:cs="Times New Roman"/>
          <w:sz w:val="28"/>
          <w:szCs w:val="28"/>
        </w:rPr>
        <w:t xml:space="preserve"> обеспечение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r w:rsidR="00BD6F31" w:rsidRPr="00FF2B5E">
        <w:rPr>
          <w:rFonts w:ascii="Times New Roman" w:eastAsia="Calibri" w:hAnsi="Times New Roman" w:cs="Times New Roman"/>
          <w:sz w:val="28"/>
          <w:szCs w:val="28"/>
        </w:rPr>
        <w:t xml:space="preserve"> и подписывает договор с использованием программно-аппаратных средств электронной площадки, либо направляет протокол разногласий к договору.  </w:t>
      </w:r>
      <w:r w:rsidR="00FC70B9" w:rsidRPr="00FF2B5E">
        <w:rPr>
          <w:rFonts w:ascii="Times New Roman" w:eastAsia="Calibri" w:hAnsi="Times New Roman" w:cs="Times New Roman"/>
          <w:sz w:val="28"/>
          <w:szCs w:val="28"/>
        </w:rPr>
        <w:t xml:space="preserve">Последующий обмен электронными документами между Заказчиком и участником закупки при заключении договора осуществляется в </w:t>
      </w:r>
      <w:r w:rsidR="00BD6F31" w:rsidRPr="00FF2B5E">
        <w:rPr>
          <w:rFonts w:ascii="Times New Roman" w:eastAsia="Calibri" w:hAnsi="Times New Roman" w:cs="Times New Roman"/>
          <w:sz w:val="28"/>
          <w:szCs w:val="28"/>
        </w:rPr>
        <w:t>пятидневный</w:t>
      </w:r>
      <w:r w:rsidR="00FC70B9" w:rsidRPr="00FF2B5E">
        <w:rPr>
          <w:rFonts w:ascii="Times New Roman" w:eastAsia="Calibri" w:hAnsi="Times New Roman" w:cs="Times New Roman"/>
          <w:sz w:val="28"/>
          <w:szCs w:val="28"/>
        </w:rPr>
        <w:t xml:space="preserve"> срок с соблюдением общего срока для заключения договора, предусмотренного пунктом </w:t>
      </w:r>
      <w:r w:rsidR="00515FA4" w:rsidRPr="00FF2B5E">
        <w:rPr>
          <w:rFonts w:ascii="Times New Roman" w:eastAsia="Calibri" w:hAnsi="Times New Roman" w:cs="Times New Roman"/>
          <w:sz w:val="28"/>
          <w:szCs w:val="28"/>
        </w:rPr>
        <w:t xml:space="preserve">1 настоящей Главы </w:t>
      </w:r>
      <w:r w:rsidR="00FC70B9" w:rsidRPr="00FF2B5E">
        <w:rPr>
          <w:rFonts w:ascii="Times New Roman" w:eastAsia="Calibri" w:hAnsi="Times New Roman" w:cs="Times New Roman"/>
          <w:sz w:val="28"/>
          <w:szCs w:val="28"/>
        </w:rPr>
        <w:t>Положения о закупке.</w:t>
      </w:r>
      <w:r w:rsidR="00FC70B9" w:rsidRPr="00CF7F09">
        <w:rPr>
          <w:rFonts w:ascii="Times New Roman" w:eastAsia="Calibri" w:hAnsi="Times New Roman" w:cs="Times New Roman"/>
          <w:sz w:val="28"/>
          <w:szCs w:val="28"/>
        </w:rPr>
        <w:t xml:space="preserve">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w:t>
      </w:r>
      <w:r w:rsidR="00262067" w:rsidRPr="00FF2B5E">
        <w:rPr>
          <w:rFonts w:ascii="Times New Roman" w:hAnsi="Times New Roman" w:cs="Times New Roman"/>
          <w:sz w:val="28"/>
          <w:szCs w:val="28"/>
        </w:rPr>
        <w:t xml:space="preserve">участника закупки от заключения </w:t>
      </w:r>
      <w:r w:rsidR="00627662" w:rsidRPr="00FF2B5E">
        <w:rPr>
          <w:rFonts w:ascii="Times New Roman" w:hAnsi="Times New Roman" w:cs="Times New Roman"/>
          <w:sz w:val="28"/>
          <w:szCs w:val="28"/>
        </w:rPr>
        <w:t xml:space="preserve">договора внесенное обеспечение </w:t>
      </w:r>
      <w:r w:rsidR="00AE7F19" w:rsidRPr="00FF2B5E">
        <w:rPr>
          <w:rFonts w:ascii="Times New Roman" w:hAnsi="Times New Roman" w:cs="Times New Roman"/>
          <w:sz w:val="28"/>
          <w:szCs w:val="28"/>
        </w:rPr>
        <w:t>заявки/</w:t>
      </w:r>
      <w:r w:rsidR="00627662" w:rsidRPr="00FF2B5E">
        <w:rPr>
          <w:rFonts w:ascii="Times New Roman" w:hAnsi="Times New Roman" w:cs="Times New Roman"/>
          <w:sz w:val="28"/>
          <w:szCs w:val="28"/>
        </w:rPr>
        <w:t xml:space="preserve">оферты </w:t>
      </w:r>
      <w:r w:rsidR="00262067" w:rsidRPr="00FF2B5E">
        <w:rPr>
          <w:rFonts w:ascii="Times New Roman" w:hAnsi="Times New Roman" w:cs="Times New Roman"/>
          <w:sz w:val="28"/>
          <w:szCs w:val="28"/>
        </w:rPr>
        <w:t xml:space="preserve">не возвращается (если требование </w:t>
      </w:r>
      <w:r w:rsidRPr="00FF2B5E">
        <w:rPr>
          <w:rFonts w:ascii="Times New Roman" w:hAnsi="Times New Roman" w:cs="Times New Roman"/>
          <w:sz w:val="28"/>
          <w:szCs w:val="28"/>
        </w:rPr>
        <w:br/>
      </w:r>
      <w:r w:rsidR="00262067" w:rsidRPr="00FF2B5E">
        <w:rPr>
          <w:rFonts w:ascii="Times New Roman" w:hAnsi="Times New Roman" w:cs="Times New Roman"/>
          <w:sz w:val="28"/>
          <w:szCs w:val="28"/>
        </w:rPr>
        <w:t xml:space="preserve">о предоставлении обеспечения </w:t>
      </w:r>
      <w:r w:rsidR="00AE7F19" w:rsidRPr="00FF2B5E">
        <w:rPr>
          <w:rFonts w:ascii="Times New Roman" w:hAnsi="Times New Roman" w:cs="Times New Roman"/>
          <w:sz w:val="28"/>
          <w:szCs w:val="28"/>
        </w:rPr>
        <w:t>заявки/</w:t>
      </w:r>
      <w:r w:rsidR="00627662" w:rsidRPr="00FF2B5E">
        <w:rPr>
          <w:rFonts w:ascii="Times New Roman" w:hAnsi="Times New Roman" w:cs="Times New Roman"/>
          <w:sz w:val="28"/>
          <w:szCs w:val="28"/>
        </w:rPr>
        <w:t>оферты</w:t>
      </w:r>
      <w:r w:rsidR="00262067" w:rsidRPr="00FF2B5E">
        <w:rPr>
          <w:rFonts w:ascii="Times New Roman" w:hAnsi="Times New Roman" w:cs="Times New Roman"/>
          <w:sz w:val="28"/>
          <w:szCs w:val="28"/>
        </w:rPr>
        <w:t xml:space="preserve"> было</w:t>
      </w:r>
      <w:r w:rsidR="00262067" w:rsidRPr="00CF7F09">
        <w:rPr>
          <w:rFonts w:ascii="Times New Roman" w:hAnsi="Times New Roman" w:cs="Times New Roman"/>
          <w:sz w:val="28"/>
          <w:szCs w:val="28"/>
        </w:rPr>
        <w:t xml:space="preserve">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p>
    <w:p w:rsidR="00A75E3B" w:rsidRPr="005F210A"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sidRPr="005F210A">
        <w:rPr>
          <w:rFonts w:ascii="Times New Roman" w:hAnsi="Times New Roman" w:cs="Times New Roman"/>
          <w:sz w:val="28"/>
          <w:szCs w:val="28"/>
        </w:rPr>
        <w:t>. </w:t>
      </w:r>
      <w:r w:rsidR="00262067" w:rsidRPr="005F210A">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5F210A">
        <w:rPr>
          <w:rFonts w:ascii="Times New Roman" w:hAnsi="Times New Roman" w:cs="Times New Roman"/>
          <w:sz w:val="28"/>
          <w:szCs w:val="28"/>
        </w:rPr>
        <w:t>Заказчик</w:t>
      </w:r>
      <w:r w:rsidR="00262067" w:rsidRPr="005F210A">
        <w:rPr>
          <w:rFonts w:ascii="Times New Roman" w:hAnsi="Times New Roman" w:cs="Times New Roman"/>
          <w:sz w:val="28"/>
          <w:szCs w:val="28"/>
        </w:rPr>
        <w:t xml:space="preserve"> вправе заключить договор с участником закупки, </w:t>
      </w:r>
      <w:r w:rsidR="00DD39C5" w:rsidRPr="005F210A">
        <w:rPr>
          <w:rFonts w:ascii="Times New Roman" w:hAnsi="Times New Roman" w:cs="Times New Roman"/>
          <w:sz w:val="28"/>
          <w:szCs w:val="28"/>
        </w:rPr>
        <w:t>заявке / оферте</w:t>
      </w:r>
      <w:r w:rsidR="00262067" w:rsidRPr="005F210A">
        <w:rPr>
          <w:rFonts w:ascii="Times New Roman" w:hAnsi="Times New Roman" w:cs="Times New Roman"/>
          <w:sz w:val="28"/>
          <w:szCs w:val="28"/>
        </w:rPr>
        <w:t xml:space="preserve"> которого присвоен следующий порядковый номер.</w:t>
      </w:r>
      <w:r w:rsidR="00DD39C5" w:rsidRPr="005F210A">
        <w:rPr>
          <w:rFonts w:ascii="Times New Roman" w:hAnsi="Times New Roman" w:cs="Times New Roman"/>
          <w:sz w:val="28"/>
          <w:szCs w:val="28"/>
        </w:rPr>
        <w:t xml:space="preserve"> </w:t>
      </w:r>
    </w:p>
    <w:p w:rsidR="00A75E3B" w:rsidRPr="005F210A" w:rsidRDefault="00701746" w:rsidP="00920B87">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6</w:t>
      </w:r>
      <w:r w:rsidR="00DD39C5" w:rsidRPr="005F210A">
        <w:rPr>
          <w:rFonts w:ascii="Times New Roman" w:eastAsia="Times New Roman" w:hAnsi="Times New Roman" w:cs="Times New Roman"/>
          <w:sz w:val="28"/>
          <w:szCs w:val="28"/>
          <w:lang w:eastAsia="ru-RU"/>
        </w:rPr>
        <w:t>.</w:t>
      </w:r>
      <w:r w:rsidR="00C725EB" w:rsidRPr="005F210A">
        <w:rPr>
          <w:rFonts w:ascii="Times New Roman" w:eastAsia="Times New Roman" w:hAnsi="Times New Roman" w:cs="Times New Roman"/>
          <w:sz w:val="28"/>
          <w:szCs w:val="28"/>
          <w:lang w:eastAsia="ru-RU"/>
        </w:rPr>
        <w:t> </w:t>
      </w:r>
      <w:r w:rsidR="00920B87" w:rsidRPr="005F210A">
        <w:rPr>
          <w:rFonts w:ascii="Times New Roman" w:hAnsi="Times New Roman" w:cs="Times New Roman"/>
          <w:sz w:val="28"/>
          <w:szCs w:val="28"/>
        </w:rPr>
        <w:t xml:space="preserve"> </w:t>
      </w:r>
      <w:r w:rsidR="00A75E3B" w:rsidRPr="005F210A">
        <w:rPr>
          <w:rFonts w:ascii="Times New Roman" w:hAnsi="Times New Roman" w:cs="Times New Roman"/>
          <w:sz w:val="28"/>
          <w:szCs w:val="28"/>
        </w:rPr>
        <w:t xml:space="preserve">Сведения </w:t>
      </w:r>
      <w:r w:rsidR="00920B87" w:rsidRPr="005F210A">
        <w:rPr>
          <w:rFonts w:ascii="Times New Roman" w:hAnsi="Times New Roman" w:cs="Times New Roman"/>
          <w:sz w:val="28"/>
          <w:szCs w:val="28"/>
        </w:rPr>
        <w:t>о недобросовестных участниках закупки, поставщиках (исполнителях, подрядчиках)</w:t>
      </w:r>
      <w:r w:rsidR="00A75E3B" w:rsidRPr="005F210A">
        <w:rPr>
          <w:rFonts w:ascii="Times New Roman" w:hAnsi="Times New Roman" w:cs="Times New Roman"/>
          <w:sz w:val="28"/>
          <w:szCs w:val="28"/>
        </w:rPr>
        <w:t xml:space="preserve"> направляются Заказчиком </w:t>
      </w:r>
      <w:r w:rsidR="00920B87" w:rsidRPr="005F210A">
        <w:rPr>
          <w:rFonts w:ascii="Times New Roman" w:hAnsi="Times New Roman" w:cs="Times New Roman"/>
          <w:sz w:val="28"/>
          <w:szCs w:val="28"/>
        </w:rPr>
        <w:t>в федеральный орган исполнительной власти, уполномоченный на ведение реестра недобросовестных поставщиков</w:t>
      </w:r>
      <w:r w:rsidR="00655217" w:rsidRPr="005F210A">
        <w:rPr>
          <w:rFonts w:ascii="Times New Roman" w:hAnsi="Times New Roman" w:cs="Times New Roman"/>
          <w:sz w:val="28"/>
          <w:szCs w:val="28"/>
        </w:rPr>
        <w:t xml:space="preserve"> в порядке, предусмотренном </w:t>
      </w:r>
      <w:r w:rsidR="00A75E3B" w:rsidRPr="005F210A">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sidRPr="005F210A">
        <w:rPr>
          <w:rFonts w:ascii="Times New Roman" w:hAnsi="Times New Roman" w:cs="Times New Roman"/>
          <w:sz w:val="28"/>
          <w:szCs w:val="28"/>
        </w:rPr>
        <w:br/>
      </w:r>
      <w:r w:rsidR="00A75E3B" w:rsidRPr="005F210A">
        <w:rPr>
          <w:rFonts w:ascii="Times New Roman" w:hAnsi="Times New Roman" w:cs="Times New Roman"/>
          <w:sz w:val="28"/>
          <w:szCs w:val="28"/>
        </w:rPr>
        <w:t xml:space="preserve">на основании </w:t>
      </w:r>
      <w:r w:rsidR="00655217" w:rsidRPr="005F210A">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sidRPr="005F210A">
        <w:rPr>
          <w:rFonts w:ascii="Times New Roman" w:hAnsi="Times New Roman" w:cs="Times New Roman"/>
          <w:sz w:val="28"/>
          <w:szCs w:val="28"/>
        </w:rPr>
        <w:t>7</w:t>
      </w:r>
      <w:r w:rsidR="00262067" w:rsidRPr="005F210A">
        <w:rPr>
          <w:rFonts w:ascii="Times New Roman" w:hAnsi="Times New Roman" w:cs="Times New Roman"/>
          <w:sz w:val="28"/>
          <w:szCs w:val="28"/>
        </w:rPr>
        <w:t>.</w:t>
      </w:r>
      <w:r w:rsidR="00C725EB" w:rsidRPr="005F210A">
        <w:rPr>
          <w:rFonts w:ascii="Times New Roman" w:hAnsi="Times New Roman" w:cs="Times New Roman"/>
          <w:sz w:val="28"/>
          <w:szCs w:val="28"/>
        </w:rPr>
        <w:t> </w:t>
      </w:r>
      <w:r w:rsidR="00262067" w:rsidRPr="005F210A">
        <w:rPr>
          <w:rFonts w:ascii="Times New Roman" w:hAnsi="Times New Roman" w:cs="Times New Roman"/>
          <w:sz w:val="28"/>
          <w:szCs w:val="28"/>
        </w:rPr>
        <w:t>При заключении и исполнении договора не допускается изменение</w:t>
      </w:r>
      <w:r w:rsidR="00262067" w:rsidRPr="00CF7F09">
        <w:rPr>
          <w:rFonts w:ascii="Times New Roman" w:hAnsi="Times New Roman" w:cs="Times New Roman"/>
          <w:sz w:val="28"/>
          <w:szCs w:val="28"/>
        </w:rPr>
        <w:t xml:space="preserve">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7" w:name="P259"/>
      <w:bookmarkEnd w:id="67"/>
      <w:r>
        <w:rPr>
          <w:rFonts w:ascii="Times New Roman" w:hAnsi="Times New Roman" w:cs="Times New Roman"/>
          <w:sz w:val="28"/>
          <w:szCs w:val="28"/>
        </w:rPr>
        <w:t>1) </w:t>
      </w:r>
      <w:r w:rsidR="00262067" w:rsidRPr="00CF7F09">
        <w:rPr>
          <w:rFonts w:ascii="Times New Roman" w:hAnsi="Times New Roman" w:cs="Times New Roman"/>
          <w:sz w:val="28"/>
          <w:szCs w:val="28"/>
        </w:rPr>
        <w:t xml:space="preserve">предусмотренный </w:t>
      </w:r>
      <w:r w:rsidR="00262067" w:rsidRPr="00FF2B5E">
        <w:rPr>
          <w:rFonts w:ascii="Times New Roman" w:hAnsi="Times New Roman" w:cs="Times New Roman"/>
          <w:sz w:val="28"/>
          <w:szCs w:val="28"/>
        </w:rPr>
        <w:t>договором объем закупаемой продукции</w:t>
      </w:r>
      <w:r w:rsidR="005E2F49" w:rsidRPr="00FF2B5E">
        <w:rPr>
          <w:rFonts w:ascii="Times New Roman" w:hAnsi="Times New Roman" w:cs="Times New Roman"/>
          <w:sz w:val="28"/>
          <w:szCs w:val="28"/>
        </w:rPr>
        <w:t xml:space="preserve"> </w:t>
      </w:r>
      <w:r w:rsidR="00AE7F19" w:rsidRPr="00FF2B5E">
        <w:rPr>
          <w:rFonts w:ascii="Times New Roman" w:hAnsi="Times New Roman" w:cs="Times New Roman"/>
          <w:sz w:val="28"/>
          <w:szCs w:val="28"/>
        </w:rPr>
        <w:t xml:space="preserve">(товаров, работ, услуг) </w:t>
      </w:r>
      <w:r w:rsidR="005E2F49" w:rsidRPr="00FF2B5E">
        <w:rPr>
          <w:rFonts w:ascii="Times New Roman" w:hAnsi="Times New Roman" w:cs="Times New Roman"/>
          <w:sz w:val="28"/>
          <w:szCs w:val="28"/>
        </w:rPr>
        <w:t xml:space="preserve">не более чем на </w:t>
      </w:r>
      <w:r w:rsidR="00CE519F" w:rsidRPr="00FF2B5E">
        <w:rPr>
          <w:rFonts w:ascii="Times New Roman" w:hAnsi="Times New Roman" w:cs="Times New Roman"/>
          <w:sz w:val="28"/>
          <w:szCs w:val="28"/>
        </w:rPr>
        <w:t>3</w:t>
      </w:r>
      <w:r w:rsidR="005E2F49" w:rsidRPr="00FF2B5E">
        <w:rPr>
          <w:rFonts w:ascii="Times New Roman" w:hAnsi="Times New Roman" w:cs="Times New Roman"/>
          <w:sz w:val="28"/>
          <w:szCs w:val="28"/>
        </w:rPr>
        <w:t>0% (</w:t>
      </w:r>
      <w:r w:rsidR="00CE519F" w:rsidRPr="00FF2B5E">
        <w:rPr>
          <w:rFonts w:ascii="Times New Roman" w:hAnsi="Times New Roman" w:cs="Times New Roman"/>
          <w:sz w:val="28"/>
          <w:szCs w:val="28"/>
        </w:rPr>
        <w:t>тридцать</w:t>
      </w:r>
      <w:r w:rsidR="005E2F49" w:rsidRPr="00FF2B5E">
        <w:rPr>
          <w:rFonts w:ascii="Times New Roman" w:hAnsi="Times New Roman" w:cs="Times New Roman"/>
          <w:sz w:val="28"/>
          <w:szCs w:val="28"/>
        </w:rPr>
        <w:t xml:space="preserve"> процентов)</w:t>
      </w:r>
      <w:r w:rsidR="00262067" w:rsidRPr="00FF2B5E">
        <w:rPr>
          <w:rFonts w:ascii="Times New Roman" w:hAnsi="Times New Roman" w:cs="Times New Roman"/>
          <w:sz w:val="28"/>
          <w:szCs w:val="28"/>
        </w:rPr>
        <w:t xml:space="preserve">. При увеличении объема закупаемой продукции </w:t>
      </w:r>
      <w:r w:rsidR="005B4199" w:rsidRPr="00FF2B5E">
        <w:rPr>
          <w:rFonts w:ascii="Times New Roman" w:hAnsi="Times New Roman" w:cs="Times New Roman"/>
          <w:sz w:val="28"/>
          <w:szCs w:val="28"/>
        </w:rPr>
        <w:t>Заказчик</w:t>
      </w:r>
      <w:r w:rsidR="00262067" w:rsidRPr="00FF2B5E">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w:t>
      </w:r>
      <w:r w:rsidR="00262067" w:rsidRPr="00CF7F09">
        <w:rPr>
          <w:rFonts w:ascii="Times New Roman" w:hAnsi="Times New Roman" w:cs="Times New Roman"/>
          <w:sz w:val="28"/>
          <w:szCs w:val="28"/>
        </w:rPr>
        <w:t xml:space="preserve">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F45B01" w:rsidRPr="00F45B01" w:rsidRDefault="00F45B01"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случаях, если это предусмотрено документацией о закупке и (или) извещением и (или) условиями договора, Заказчик по согласованию с Подрядчиком в ходе исполнения договора </w:t>
      </w:r>
      <w:r w:rsidRPr="00CF7F09">
        <w:rPr>
          <w:rFonts w:ascii="Times New Roman" w:hAnsi="Times New Roman" w:cs="Times New Roman"/>
          <w:sz w:val="28"/>
          <w:szCs w:val="28"/>
        </w:rPr>
        <w:t xml:space="preserve">по строительству, реконструкции, капитальному ремонту объекта капитального строительства, </w:t>
      </w:r>
      <w:r>
        <w:rPr>
          <w:rFonts w:ascii="Times New Roman" w:hAnsi="Times New Roman" w:cs="Times New Roman"/>
          <w:sz w:val="28"/>
          <w:szCs w:val="28"/>
        </w:rPr>
        <w:t xml:space="preserve">текущему ремонту, выполнению работ </w:t>
      </w:r>
      <w:r w:rsidRPr="00CF7F09">
        <w:rPr>
          <w:rFonts w:ascii="Times New Roman" w:hAnsi="Times New Roman" w:cs="Times New Roman"/>
          <w:sz w:val="28"/>
          <w:szCs w:val="28"/>
        </w:rPr>
        <w:t xml:space="preserve">по сохранению </w:t>
      </w:r>
      <w:r w:rsidRPr="008F4AB6">
        <w:rPr>
          <w:rFonts w:ascii="Times New Roman" w:hAnsi="Times New Roman" w:cs="Times New Roman"/>
          <w:sz w:val="28"/>
          <w:szCs w:val="28"/>
        </w:rPr>
        <w:t>объектов культурного наследия (памятников истории и культуры) народов Российской Федерации</w:t>
      </w:r>
      <w:r>
        <w:rPr>
          <w:rFonts w:ascii="Times New Roman" w:hAnsi="Times New Roman" w:cs="Times New Roman"/>
          <w:sz w:val="28"/>
          <w:szCs w:val="28"/>
        </w:rPr>
        <w:t xml:space="preserve"> вправе изменить не более чем на десять процентов предусмотренный договором объем работ в денежном эквиваленте при выявлении потребности в дополнительном объеме работ, не предусмотренных договором, но связанных с такими работами, предусмотренными договором,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AE7F19" w:rsidRDefault="001276AA" w:rsidP="00C1397E">
      <w:pPr>
        <w:pStyle w:val="ConsPlusNormal"/>
        <w:tabs>
          <w:tab w:val="left" w:pos="0"/>
        </w:tabs>
        <w:spacing w:line="360" w:lineRule="auto"/>
        <w:ind w:firstLine="709"/>
        <w:jc w:val="both"/>
        <w:rPr>
          <w:rFonts w:ascii="Times New Roman" w:hAnsi="Times New Roman" w:cs="Times New Roman"/>
          <w:color w:val="00B0F0"/>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8" w:name="P270"/>
      <w:bookmarkEnd w:id="68"/>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262067"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40704E" w:rsidRPr="00FF2B5E" w:rsidRDefault="0040704E" w:rsidP="00C1397E">
      <w:pPr>
        <w:pStyle w:val="ConsPlusNormal"/>
        <w:tabs>
          <w:tab w:val="left" w:pos="0"/>
        </w:tabs>
        <w:spacing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t>25.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r w:rsidR="00D757CE" w:rsidRPr="00FF2B5E">
        <w:rPr>
          <w:rFonts w:ascii="Times New Roman" w:hAnsi="Times New Roman" w:cs="Times New Roman"/>
          <w:sz w:val="28"/>
          <w:szCs w:val="28"/>
        </w:rPr>
        <w:t>.</w:t>
      </w:r>
    </w:p>
    <w:p w:rsidR="0040704E" w:rsidRPr="005F210A" w:rsidRDefault="0040704E" w:rsidP="00C1397E">
      <w:pPr>
        <w:pStyle w:val="ConsPlusNormal"/>
        <w:tabs>
          <w:tab w:val="left" w:pos="0"/>
        </w:tabs>
        <w:spacing w:line="360" w:lineRule="auto"/>
        <w:ind w:firstLine="709"/>
        <w:jc w:val="both"/>
        <w:rPr>
          <w:rFonts w:ascii="Times New Roman" w:hAnsi="Times New Roman" w:cs="Times New Roman"/>
          <w:sz w:val="28"/>
          <w:szCs w:val="28"/>
          <w:lang w:eastAsia="en-US"/>
        </w:rPr>
      </w:pPr>
      <w:r w:rsidRPr="00FF2B5E">
        <w:rPr>
          <w:rFonts w:ascii="Times New Roman" w:hAnsi="Times New Roman" w:cs="Times New Roman"/>
          <w:sz w:val="28"/>
          <w:szCs w:val="28"/>
        </w:rPr>
        <w:t xml:space="preserve">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Российской Федерации от 03.12.2020 г. № </w:t>
      </w:r>
      <w:r w:rsidRPr="005F210A">
        <w:rPr>
          <w:rFonts w:ascii="Times New Roman" w:hAnsi="Times New Roman" w:cs="Times New Roman"/>
          <w:sz w:val="28"/>
          <w:szCs w:val="28"/>
          <w:lang w:eastAsia="en-US"/>
        </w:rPr>
        <w:t>2013 «О минимальной доле закупок товаров российского происхождения»</w:t>
      </w:r>
      <w:r w:rsidR="00D757CE" w:rsidRPr="005F210A">
        <w:rPr>
          <w:rFonts w:ascii="Times New Roman" w:hAnsi="Times New Roman" w:cs="Times New Roman"/>
          <w:sz w:val="28"/>
          <w:szCs w:val="28"/>
          <w:lang w:eastAsia="en-US"/>
        </w:rPr>
        <w:t>.</w:t>
      </w:r>
    </w:p>
    <w:p w:rsidR="008D1A12" w:rsidRPr="005F210A" w:rsidRDefault="008D1A12" w:rsidP="008D1A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27. Конкретные сроки оплаты  Заказчиком поставленного товара, выполненной работы (ее результатов), оказанной услуги и (или) порядок определения таких сроков, а также перечень товаров, работ, услуг, при осуществлении закупок которых применяются такие сроки оплаты:</w:t>
      </w:r>
    </w:p>
    <w:p w:rsidR="008D1A12" w:rsidRPr="005F210A" w:rsidRDefault="008D1A12" w:rsidP="008D1A1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27.1.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оплаты установленной Заказчиком в пп.27.2. настоящей Главы.</w:t>
      </w:r>
    </w:p>
    <w:p w:rsidR="008D1A12" w:rsidRPr="005F210A" w:rsidRDefault="008D1A12" w:rsidP="008D1A1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F210A">
        <w:rPr>
          <w:rFonts w:ascii="Times New Roman" w:eastAsia="Times New Roman" w:hAnsi="Times New Roman" w:cs="Times New Roman"/>
          <w:sz w:val="28"/>
          <w:szCs w:val="28"/>
          <w:lang w:eastAsia="ru-RU"/>
        </w:rPr>
        <w:t>27.2. Срок оплаты, отличный от срока, установленного в пп. 27.1. настоящей Главы, может быть установлен при закупке товаров, работ, услуг в</w:t>
      </w:r>
      <w:r w:rsidRPr="005F210A">
        <w:rPr>
          <w:rFonts w:ascii="Times New Roman" w:eastAsia="Times New Roman" w:hAnsi="Times New Roman" w:cs="Times New Roman"/>
          <w:sz w:val="28"/>
          <w:szCs w:val="28"/>
        </w:rPr>
        <w:t xml:space="preserve"> соответствии со следующим перечнем: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6803"/>
      </w:tblGrid>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65.12.29.000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страхованию автотранспортных средств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65.12.21.000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страхованию гражданской ответственности владельцев автотранспортных средств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65.12.90.000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страхованию, кроме страхования жизни,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65.12.50.000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страхованию общей ответственности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35.30.11.120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Энергия тепловая, отпущенная котельными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85.42.19.900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профессиональному обучению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82.30.11.000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организации конференций</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71.20.11.190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в области испытаний и анализа состава и чистоты прочих веществ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71.12.40.110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в области технического регулирования и стандартизации</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Эта группировка включает:</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 услуги по разработке и ведению общероссийских классификаторов технико-экономической и социальной информации;</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 услуги по разработке и ведению Федерального информационного фонда технических регламентов и стандартов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61.10.30.190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передаче данных по проводным телекоммуникационным сетям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61.10.49.000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телекоммуникационные проводные в информационно-коммуникационной сети Интернет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61.10.11.110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предоставлению внутризоновых, междугородных и международных телефонных соединений</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36.00.20.130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транспортированию и распределению воды по водопроводам</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37.00.11.110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водоотведению сточных вод</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35.30.12.110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приготовлению воды на нужды горячего водоснабжения</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06.20.10.110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Газ горючий природный (газ естественный)</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35.22.10.110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распределению и снабжению газовым топливом всех видов по системам распределительных трубопроводов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49.50.12.110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транспортировке по трубопроводам природного газа</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35.12.10.110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передаче электроэнергии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38.22.19.000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переработке прочих опасных отходов</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38.21.22.000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прочему захоронению мусора</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71.20.19.120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проведению сертификации продукции, услуг и организаций</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38.22.29.000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утилизации прочих опасных отходов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38.12.12.000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сбору прочих опасных промышленных отходов</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71.20.19.190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техническим испытаниям и анализу прочие, не включенные в другие группировки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35.22.10.110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распределению и снабжению газовым топливом всех видов по системам распределительных трубопроводов</w:t>
            </w:r>
          </w:p>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64.19.30.000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посредничеству в денежно-кредитной сфере прочие, не включенные в другие группировки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71.20.19.129</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проведению сертификации продукции, услуг и организаций прочие, не включенные в другие группировки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80.20.10.000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систем обеспечения безопасности</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84.25.19.190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обеспечению безопасности в чрезвычайных ситуациях прочие</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64.19.21.000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предоставлению кредитов финансовыми организациями юридическим лицам</w:t>
            </w:r>
          </w:p>
        </w:tc>
      </w:tr>
      <w:tr w:rsidR="008D1A12" w:rsidRPr="005F210A" w:rsidTr="00786205">
        <w:tc>
          <w:tcPr>
            <w:tcW w:w="2239"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35.12.10.120</w:t>
            </w:r>
          </w:p>
        </w:tc>
        <w:tc>
          <w:tcPr>
            <w:tcW w:w="6803" w:type="dxa"/>
          </w:tcPr>
          <w:p w:rsidR="008D1A12" w:rsidRPr="005F210A" w:rsidRDefault="008D1A12" w:rsidP="00786205">
            <w:pPr>
              <w:autoSpaceDE w:val="0"/>
              <w:autoSpaceDN w:val="0"/>
              <w:adjustRightInd w:val="0"/>
              <w:spacing w:after="0" w:line="240" w:lineRule="auto"/>
              <w:rPr>
                <w:rFonts w:ascii="Times New Roman" w:hAnsi="Times New Roman" w:cs="Times New Roman"/>
                <w:sz w:val="28"/>
                <w:szCs w:val="28"/>
              </w:rPr>
            </w:pPr>
            <w:r w:rsidRPr="005F210A">
              <w:rPr>
                <w:rFonts w:ascii="Times New Roman" w:hAnsi="Times New Roman" w:cs="Times New Roman"/>
                <w:sz w:val="28"/>
                <w:szCs w:val="28"/>
              </w:rPr>
              <w:t>Услуги по технологическому присоединению к распределительным электросетям</w:t>
            </w:r>
          </w:p>
        </w:tc>
      </w:tr>
    </w:tbl>
    <w:p w:rsidR="008D1A12" w:rsidRPr="005F210A" w:rsidRDefault="008D1A12" w:rsidP="008D1A12">
      <w:pPr>
        <w:autoSpaceDE w:val="0"/>
        <w:autoSpaceDN w:val="0"/>
        <w:adjustRightInd w:val="0"/>
        <w:spacing w:after="0" w:line="360" w:lineRule="auto"/>
        <w:jc w:val="both"/>
        <w:rPr>
          <w:rFonts w:ascii="Times New Roman" w:hAnsi="Times New Roman" w:cs="Times New Roman"/>
          <w:sz w:val="28"/>
          <w:szCs w:val="28"/>
        </w:rPr>
      </w:pPr>
      <w:r w:rsidRPr="005F210A">
        <w:rPr>
          <w:rFonts w:ascii="Times New Roman" w:eastAsia="Times New Roman" w:hAnsi="Times New Roman" w:cs="Times New Roman"/>
          <w:sz w:val="28"/>
          <w:szCs w:val="28"/>
        </w:rPr>
        <w:t xml:space="preserve">27.3. </w:t>
      </w:r>
      <w:r w:rsidR="003B2AD0" w:rsidRPr="005F210A">
        <w:rPr>
          <w:rFonts w:ascii="Times New Roman" w:eastAsia="Times New Roman" w:hAnsi="Times New Roman" w:cs="Times New Roman"/>
          <w:sz w:val="28"/>
          <w:szCs w:val="28"/>
        </w:rPr>
        <w:t>Порядок определения сроков оплаты  Заказчиком поставленного товара, выполненной работы (ее результатов), оказанной услуги по перечню, установленному пп. 27.2. настоящей Главы (в случае установления иного срока, отличного от пп. 27.1.), конкретные сроки оплаты определяются в соответствии условиями, установленными Правительством Российской Федерации, нормативными правовыми актами (документами) Российской Федерации, отраслевыми стандартами, проектом договора (типовым договором) разработанным в соответствии с требованиями законодательства Российской Федерации, а также в соответствии с проектом договора, разработанным поставщиком (подрядчиком, исполнителем) на основании утвержденных внутренних регламентов и (или) отраслевых стандартов Российской Федерации. При проведении процедур закупок с условиями заключения договора и перевода платежей в иностранной валюте срок оплаты должен составлять не более 50 (пятидесяти) рабочих дней</w:t>
      </w:r>
      <w:r w:rsidR="001C0D11" w:rsidRPr="005F210A">
        <w:rPr>
          <w:rFonts w:ascii="Times New Roman" w:eastAsia="Times New Roman" w:hAnsi="Times New Roman" w:cs="Times New Roman"/>
          <w:sz w:val="28"/>
          <w:szCs w:val="28"/>
        </w:rPr>
        <w:t xml:space="preserve"> </w:t>
      </w:r>
      <w:r w:rsidR="001C0D11" w:rsidRPr="005F210A">
        <w:rPr>
          <w:rFonts w:ascii="Times New Roman" w:eastAsia="Times New Roman" w:hAnsi="Times New Roman" w:cs="Times New Roman"/>
          <w:sz w:val="28"/>
          <w:szCs w:val="28"/>
          <w:lang w:eastAsia="ru-RU"/>
        </w:rPr>
        <w:t>с даты приемки поставленного товара, выполненной работы (ее результатов), оказанной услуги</w:t>
      </w:r>
      <w:r w:rsidRPr="005F210A">
        <w:rPr>
          <w:rFonts w:ascii="Times New Roman" w:eastAsia="Times New Roman" w:hAnsi="Times New Roman" w:cs="Times New Roman"/>
          <w:sz w:val="28"/>
          <w:szCs w:val="28"/>
        </w:rPr>
        <w:t>.</w:t>
      </w:r>
    </w:p>
    <w:p w:rsidR="000D470B" w:rsidRPr="00E27A25" w:rsidRDefault="008D1A12" w:rsidP="008D1A12">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5F210A">
        <w:rPr>
          <w:rFonts w:ascii="Times New Roman" w:eastAsia="Times New Roman" w:hAnsi="Times New Roman" w:cs="Times New Roman"/>
          <w:sz w:val="28"/>
          <w:szCs w:val="28"/>
        </w:rPr>
        <w:t>27.4. Сроки оплаты  Заказчиком поставленного товара, выполненной работы (ее результатов), оказанной услуги по закупкам, осуществляемым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устанавливаются в соответствии с  указанным Положением, утвержденным постановлением Правительства Российской Федерации от 11 декабря 2014 г. № 1352</w:t>
      </w:r>
      <w:r w:rsidR="000D470B" w:rsidRPr="005F210A">
        <w:rPr>
          <w:rFonts w:ascii="Times New Roman" w:eastAsia="Times New Roman" w:hAnsi="Times New Roman" w:cs="Times New Roman"/>
          <w:sz w:val="28"/>
          <w:szCs w:val="28"/>
        </w:rPr>
        <w:t>.</w:t>
      </w:r>
    </w:p>
    <w:p w:rsidR="00A00BFF" w:rsidRPr="00E27A25" w:rsidRDefault="00A00BFF" w:rsidP="00C1397E">
      <w:pPr>
        <w:pStyle w:val="ConsPlusNormal"/>
        <w:tabs>
          <w:tab w:val="left" w:pos="0"/>
        </w:tabs>
        <w:spacing w:line="360" w:lineRule="auto"/>
        <w:ind w:firstLine="709"/>
        <w:jc w:val="both"/>
        <w:rPr>
          <w:rFonts w:ascii="Times New Roman" w:hAnsi="Times New Roman" w:cs="Times New Roman"/>
          <w:sz w:val="28"/>
          <w:szCs w:val="28"/>
        </w:rPr>
      </w:pPr>
    </w:p>
    <w:p w:rsidR="0040704E" w:rsidRDefault="0040704E" w:rsidP="00C1397E">
      <w:pPr>
        <w:pStyle w:val="ConsPlusNormal"/>
        <w:tabs>
          <w:tab w:val="left" w:pos="0"/>
        </w:tabs>
        <w:spacing w:line="360" w:lineRule="auto"/>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114211478"/>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9"/>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114211479"/>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70"/>
    </w:p>
    <w:p w:rsidR="00FA32DE" w:rsidRDefault="00FA32DE"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800191" w:rsidRPr="00675778" w:rsidRDefault="00800191" w:rsidP="00675778">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FF2B5E">
        <w:rPr>
          <w:rFonts w:ascii="Times New Roman" w:eastAsia="Times New Roman" w:hAnsi="Times New Roman" w:cs="Times New Roman"/>
          <w:sz w:val="28"/>
          <w:szCs w:val="28"/>
          <w:lang w:eastAsia="ru-RU"/>
        </w:rPr>
        <w:t xml:space="preserve">1. В случае если </w:t>
      </w:r>
      <w:r w:rsidR="00675778" w:rsidRPr="00FF2B5E">
        <w:rPr>
          <w:rFonts w:ascii="Times New Roman" w:eastAsia="Times New Roman" w:hAnsi="Times New Roman" w:cs="Times New Roman"/>
          <w:sz w:val="28"/>
          <w:szCs w:val="28"/>
          <w:lang w:eastAsia="ru-RU"/>
        </w:rPr>
        <w:t>общая стоимость договоров, заключенных по результатам закупки товаров, работ, услуг за предшествующий календарный год превышает 250 млн. рублей</w:t>
      </w:r>
      <w:r w:rsidRPr="00FF2B5E">
        <w:rPr>
          <w:rFonts w:ascii="Times New Roman" w:eastAsia="Times New Roman" w:hAnsi="Times New Roman" w:cs="Times New Roman"/>
          <w:sz w:val="28"/>
          <w:szCs w:val="28"/>
          <w:lang w:eastAsia="ru-RU"/>
        </w:rPr>
        <w:t>, Заказч</w:t>
      </w:r>
      <w:r w:rsidR="00675778" w:rsidRPr="00FF2B5E">
        <w:rPr>
          <w:rFonts w:ascii="Times New Roman" w:eastAsia="Times New Roman" w:hAnsi="Times New Roman" w:cs="Times New Roman"/>
          <w:sz w:val="28"/>
          <w:szCs w:val="28"/>
          <w:lang w:eastAsia="ru-RU"/>
        </w:rPr>
        <w:t xml:space="preserve">ик обязан осуществлять закупки </w:t>
      </w:r>
      <w:r w:rsidRPr="00FF2B5E">
        <w:rPr>
          <w:rFonts w:ascii="Times New Roman" w:eastAsia="Times New Roman" w:hAnsi="Times New Roman" w:cs="Times New Roman"/>
          <w:sz w:val="28"/>
          <w:szCs w:val="28"/>
          <w:lang w:eastAsia="ru-RU"/>
        </w:rPr>
        <w:t>у субъектов малого и среднего предпринимательства</w:t>
      </w:r>
      <w:r w:rsidRPr="00800191">
        <w:rPr>
          <w:rFonts w:ascii="Times New Roman" w:eastAsia="Times New Roman" w:hAnsi="Times New Roman" w:cs="Times New Roman"/>
          <w:sz w:val="28"/>
          <w:szCs w:val="28"/>
          <w:lang w:eastAsia="ru-RU"/>
        </w:rPr>
        <w:t xml:space="preserve"> (далее - субъекты МСП) в объеме, предусмотренном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32"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36730" w:rsidRPr="00CF7F09">
        <w:rPr>
          <w:rFonts w:ascii="Times New Roman" w:hAnsi="Times New Roman" w:cs="Times New Roman"/>
          <w:sz w:val="28"/>
          <w:szCs w:val="28"/>
        </w:rPr>
        <w:t>участниками которых являются только субъекты МСП;</w:t>
      </w:r>
    </w:p>
    <w:p w:rsidR="00BD4932" w:rsidRPr="00E27A25"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580D7B">
        <w:rPr>
          <w:rFonts w:ascii="Times New Roman" w:hAnsi="Times New Roman" w:cs="Times New Roman"/>
          <w:sz w:val="28"/>
          <w:szCs w:val="28"/>
        </w:rPr>
        <w:t>3) </w:t>
      </w:r>
      <w:r w:rsidR="00636730" w:rsidRPr="00580D7B">
        <w:rPr>
          <w:rFonts w:ascii="Times New Roman" w:hAnsi="Times New Roman" w:cs="Times New Roman"/>
          <w:sz w:val="28"/>
          <w:szCs w:val="28"/>
        </w:rPr>
        <w:t xml:space="preserve">в отношении участников которых </w:t>
      </w:r>
      <w:r w:rsidR="005B4199" w:rsidRPr="00580D7B">
        <w:rPr>
          <w:rFonts w:ascii="Times New Roman" w:hAnsi="Times New Roman" w:cs="Times New Roman"/>
          <w:sz w:val="28"/>
          <w:szCs w:val="28"/>
        </w:rPr>
        <w:t>Заказчиком</w:t>
      </w:r>
      <w:r w:rsidR="00636730" w:rsidRPr="00580D7B">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FF2B5E"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в информационно-</w:t>
      </w:r>
      <w:r w:rsidR="00636730" w:rsidRPr="00FF2B5E">
        <w:rPr>
          <w:rFonts w:ascii="Times New Roman" w:hAnsi="Times New Roman" w:cs="Times New Roman"/>
          <w:sz w:val="28"/>
          <w:szCs w:val="28"/>
        </w:rPr>
        <w:t xml:space="preserve">телекоммуникационной сети </w:t>
      </w:r>
      <w:r w:rsidR="00AC72E1" w:rsidRPr="00FF2B5E">
        <w:rPr>
          <w:rFonts w:ascii="Times New Roman" w:hAnsi="Times New Roman" w:cs="Times New Roman"/>
          <w:sz w:val="28"/>
          <w:szCs w:val="28"/>
        </w:rPr>
        <w:t>«</w:t>
      </w:r>
      <w:r w:rsidR="00636730" w:rsidRPr="00FF2B5E">
        <w:rPr>
          <w:rFonts w:ascii="Times New Roman" w:hAnsi="Times New Roman" w:cs="Times New Roman"/>
          <w:sz w:val="28"/>
          <w:szCs w:val="28"/>
        </w:rPr>
        <w:t>Интернет</w:t>
      </w:r>
      <w:r w:rsidR="00AC72E1" w:rsidRPr="00FF2B5E">
        <w:rPr>
          <w:rFonts w:ascii="Times New Roman" w:hAnsi="Times New Roman" w:cs="Times New Roman"/>
          <w:sz w:val="28"/>
          <w:szCs w:val="28"/>
        </w:rPr>
        <w:t>»</w:t>
      </w:r>
      <w:r w:rsidR="00636730" w:rsidRPr="00FF2B5E">
        <w:rPr>
          <w:rFonts w:ascii="Times New Roman" w:hAnsi="Times New Roman" w:cs="Times New Roman"/>
          <w:sz w:val="28"/>
          <w:szCs w:val="28"/>
        </w:rPr>
        <w:t>.</w:t>
      </w:r>
    </w:p>
    <w:p w:rsidR="00C95BCD" w:rsidRPr="00FF2B5E" w:rsidRDefault="00C95BCD" w:rsidP="003B1B4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 xml:space="preserve">6. Подтверждением принадлежности участника закупки, субподрядчика (соисполнителя), предусмотренного </w:t>
      </w:r>
      <w:hyperlink r:id="rId33" w:history="1">
        <w:r w:rsidRPr="00FF2B5E">
          <w:rPr>
            <w:rFonts w:ascii="Times New Roman" w:hAnsi="Times New Roman" w:cs="Times New Roman"/>
            <w:sz w:val="28"/>
            <w:szCs w:val="28"/>
          </w:rPr>
          <w:t>подпунктом "в" пункта 4</w:t>
        </w:r>
      </w:hyperlink>
      <w:r w:rsidRPr="00FF2B5E">
        <w:rPr>
          <w:rFonts w:ascii="Times New Roman" w:hAnsi="Times New Roman" w:cs="Times New Roman"/>
          <w:sz w:val="28"/>
          <w:szCs w:val="28"/>
        </w:rPr>
        <w:t xml:space="preserve"> Положения, </w:t>
      </w:r>
      <w:r w:rsidR="000748CB" w:rsidRPr="00FF2B5E">
        <w:rPr>
          <w:rFonts w:ascii="Times New Roman" w:hAnsi="Times New Roman" w:cs="Times New Roman"/>
          <w:sz w:val="28"/>
          <w:szCs w:val="28"/>
        </w:rPr>
        <w:t>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B1B4F" w:rsidRPr="00FF2B5E">
        <w:rPr>
          <w:rFonts w:ascii="Times New Roman" w:hAnsi="Times New Roman" w:cs="Times New Roman"/>
          <w:sz w:val="28"/>
          <w:szCs w:val="28"/>
        </w:rPr>
        <w:t xml:space="preserve">, </w:t>
      </w:r>
      <w:r w:rsidRPr="00FF2B5E">
        <w:rPr>
          <w:rFonts w:ascii="Times New Roman" w:hAnsi="Times New Roman" w:cs="Times New Roman"/>
          <w:sz w:val="28"/>
          <w:szCs w:val="28"/>
        </w:rPr>
        <w:t xml:space="preserve">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34" w:history="1">
        <w:r w:rsidRPr="00FF2B5E">
          <w:rPr>
            <w:rFonts w:ascii="Times New Roman" w:hAnsi="Times New Roman" w:cs="Times New Roman"/>
            <w:sz w:val="28"/>
            <w:szCs w:val="28"/>
          </w:rPr>
          <w:t>подпунктом "в" пункта 4</w:t>
        </w:r>
      </w:hyperlink>
      <w:r w:rsidRPr="00FF2B5E">
        <w:rPr>
          <w:rFonts w:ascii="Times New Roman" w:hAnsi="Times New Roman" w:cs="Times New Roman"/>
          <w:sz w:val="28"/>
          <w:szCs w:val="28"/>
        </w:rPr>
        <w:t xml:space="preserve"> </w:t>
      </w:r>
      <w:r w:rsidR="003B1B4F" w:rsidRPr="00FF2B5E">
        <w:rPr>
          <w:rFonts w:ascii="Times New Roman" w:hAnsi="Times New Roman" w:cs="Times New Roman"/>
          <w:sz w:val="28"/>
          <w:szCs w:val="28"/>
        </w:rPr>
        <w:t>вышеуказанного</w:t>
      </w:r>
      <w:r w:rsidRPr="00FF2B5E">
        <w:rPr>
          <w:rFonts w:ascii="Times New Roman" w:hAnsi="Times New Roman" w:cs="Times New Roman"/>
          <w:sz w:val="28"/>
          <w:szCs w:val="28"/>
        </w:rPr>
        <w:t xml:space="preserve"> Положения, предоставления информации и документов, подтверждающих их принадлежность к субъектам малого и среднего предпринимательства</w:t>
      </w:r>
      <w:r w:rsidR="003B1B4F" w:rsidRPr="00FF2B5E">
        <w:rPr>
          <w:rFonts w:ascii="Times New Roman" w:hAnsi="Times New Roman" w:cs="Times New Roman"/>
          <w:sz w:val="28"/>
          <w:szCs w:val="28"/>
        </w:rPr>
        <w:t>.</w:t>
      </w:r>
    </w:p>
    <w:p w:rsidR="00C95BCD" w:rsidRPr="00FF2B5E" w:rsidRDefault="003B1B4F" w:rsidP="003B1B4F">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 xml:space="preserve">7. При осуществлении закупок в соответствии с </w:t>
      </w:r>
      <w:hyperlink r:id="rId35" w:history="1">
        <w:r w:rsidRPr="00FF2B5E">
          <w:rPr>
            <w:rFonts w:ascii="Times New Roman" w:hAnsi="Times New Roman" w:cs="Times New Roman"/>
            <w:sz w:val="28"/>
            <w:szCs w:val="28"/>
          </w:rPr>
          <w:t>подпунктами "б"</w:t>
        </w:r>
      </w:hyperlink>
      <w:r w:rsidRPr="00FF2B5E">
        <w:rPr>
          <w:rFonts w:ascii="Times New Roman" w:hAnsi="Times New Roman" w:cs="Times New Roman"/>
          <w:sz w:val="28"/>
          <w:szCs w:val="28"/>
        </w:rPr>
        <w:t xml:space="preserve"> и </w:t>
      </w:r>
      <w:hyperlink r:id="rId36" w:history="1">
        <w:r w:rsidRPr="00FF2B5E">
          <w:rPr>
            <w:rFonts w:ascii="Times New Roman" w:hAnsi="Times New Roman" w:cs="Times New Roman"/>
            <w:sz w:val="28"/>
            <w:szCs w:val="28"/>
          </w:rPr>
          <w:t>"в" пункта 4</w:t>
        </w:r>
      </w:hyperlink>
      <w:r w:rsidRPr="00FF2B5E">
        <w:rPr>
          <w:rFonts w:ascii="Times New Roman" w:hAnsi="Times New Roman" w:cs="Times New Roman"/>
          <w:sz w:val="28"/>
          <w:szCs w:val="28"/>
        </w:rPr>
        <w:t xml:space="preserve"> вышеуказанного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37" w:history="1">
        <w:r w:rsidRPr="00FF2B5E">
          <w:rPr>
            <w:rFonts w:ascii="Times New Roman" w:hAnsi="Times New Roman" w:cs="Times New Roman"/>
            <w:sz w:val="28"/>
            <w:szCs w:val="28"/>
          </w:rPr>
          <w:t>подпунктами "б"</w:t>
        </w:r>
      </w:hyperlink>
      <w:r w:rsidRPr="00FF2B5E">
        <w:rPr>
          <w:rFonts w:ascii="Times New Roman" w:hAnsi="Times New Roman" w:cs="Times New Roman"/>
          <w:sz w:val="28"/>
          <w:szCs w:val="28"/>
        </w:rPr>
        <w:t xml:space="preserve"> и </w:t>
      </w:r>
      <w:hyperlink r:id="rId38" w:history="1">
        <w:r w:rsidRPr="00FF2B5E">
          <w:rPr>
            <w:rFonts w:ascii="Times New Roman" w:hAnsi="Times New Roman" w:cs="Times New Roman"/>
            <w:sz w:val="28"/>
            <w:szCs w:val="28"/>
          </w:rPr>
          <w:t>"в" пункта 4</w:t>
        </w:r>
      </w:hyperlink>
      <w:r w:rsidRPr="00FF2B5E">
        <w:rPr>
          <w:rFonts w:ascii="Times New Roman" w:hAnsi="Times New Roman" w:cs="Times New Roman"/>
          <w:sz w:val="28"/>
          <w:szCs w:val="28"/>
        </w:rPr>
        <w:t xml:space="preserve"> вышеуказанного Положения, в едином реестре субъектов малого и среднего предпринимательства.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8</w:t>
      </w:r>
      <w:r w:rsidR="00291BB5" w:rsidRPr="00FF2B5E">
        <w:rPr>
          <w:rFonts w:ascii="Times New Roman" w:hAnsi="Times New Roman" w:cs="Times New Roman"/>
          <w:sz w:val="28"/>
          <w:szCs w:val="28"/>
        </w:rPr>
        <w:t>.</w:t>
      </w:r>
      <w:r w:rsidR="00AC72E1" w:rsidRPr="00FF2B5E">
        <w:rPr>
          <w:rFonts w:ascii="Times New Roman" w:hAnsi="Times New Roman" w:cs="Times New Roman"/>
          <w:sz w:val="28"/>
          <w:szCs w:val="28"/>
        </w:rPr>
        <w:t> </w:t>
      </w:r>
      <w:r w:rsidR="00B52130" w:rsidRPr="00FF2B5E">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sidRPr="00FF2B5E">
        <w:rPr>
          <w:rFonts w:ascii="Times New Roman" w:eastAsia="Times New Roman" w:hAnsi="Times New Roman" w:cs="Times New Roman"/>
          <w:sz w:val="28"/>
          <w:szCs w:val="28"/>
          <w:lang w:eastAsia="ru-RU"/>
        </w:rPr>
        <w:br/>
      </w:r>
      <w:r w:rsidR="00B52130" w:rsidRPr="00FF2B5E">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sidRPr="00FF2B5E">
        <w:rPr>
          <w:rFonts w:ascii="Times New Roman" w:eastAsia="Times New Roman" w:hAnsi="Times New Roman" w:cs="Times New Roman"/>
          <w:sz w:val="28"/>
          <w:szCs w:val="28"/>
          <w:lang w:eastAsia="ru-RU"/>
        </w:rPr>
        <w:br/>
      </w:r>
      <w:r w:rsidR="00B52130" w:rsidRPr="00FF2B5E">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w:t>
      </w:r>
      <w:r w:rsidR="00B52130" w:rsidRPr="00CF7F09">
        <w:rPr>
          <w:rFonts w:ascii="Times New Roman" w:eastAsia="Times New Roman" w:hAnsi="Times New Roman" w:cs="Times New Roman"/>
          <w:sz w:val="28"/>
          <w:szCs w:val="28"/>
          <w:lang w:eastAsia="ru-RU"/>
        </w:rPr>
        <w:t xml:space="preserve">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1" w:name="_Toc114211480"/>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F513B" w:rsidRPr="00FF2B5E" w:rsidRDefault="002E7420" w:rsidP="00524E0C">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 xml:space="preserve">акупки, участниками которой являются любые лица, в том числе субъекты </w:t>
      </w:r>
      <w:r w:rsidR="00636730" w:rsidRPr="00FF2B5E">
        <w:rPr>
          <w:rFonts w:ascii="Times New Roman" w:eastAsia="Times New Roman" w:hAnsi="Times New Roman" w:cs="Times New Roman"/>
          <w:sz w:val="28"/>
          <w:szCs w:val="28"/>
          <w:lang w:eastAsia="ru-RU"/>
        </w:rPr>
        <w:t>МСП, проводятся в соответствии с требованиями Положения</w:t>
      </w:r>
      <w:r w:rsidR="0095703B" w:rsidRPr="00FF2B5E">
        <w:rPr>
          <w:rFonts w:ascii="Times New Roman" w:eastAsia="Times New Roman" w:hAnsi="Times New Roman" w:cs="Times New Roman"/>
          <w:sz w:val="28"/>
          <w:szCs w:val="28"/>
          <w:lang w:eastAsia="ru-RU"/>
        </w:rPr>
        <w:t xml:space="preserve"> </w:t>
      </w:r>
      <w:r w:rsidR="00AC72E1" w:rsidRPr="00FF2B5E">
        <w:rPr>
          <w:rFonts w:ascii="Times New Roman" w:eastAsia="Times New Roman" w:hAnsi="Times New Roman" w:cs="Times New Roman"/>
          <w:sz w:val="28"/>
          <w:szCs w:val="28"/>
          <w:lang w:eastAsia="ru-RU"/>
        </w:rPr>
        <w:br/>
      </w:r>
      <w:r w:rsidR="0095703B" w:rsidRPr="00FF2B5E">
        <w:rPr>
          <w:rFonts w:ascii="Times New Roman" w:eastAsia="Times New Roman" w:hAnsi="Times New Roman" w:cs="Times New Roman"/>
          <w:sz w:val="28"/>
          <w:szCs w:val="28"/>
          <w:lang w:eastAsia="ru-RU"/>
        </w:rPr>
        <w:t>о закупке</w:t>
      </w:r>
      <w:r w:rsidR="00524E0C" w:rsidRPr="00FF2B5E">
        <w:rPr>
          <w:rFonts w:ascii="Times New Roman" w:eastAsia="Times New Roman" w:hAnsi="Times New Roman" w:cs="Times New Roman"/>
          <w:sz w:val="28"/>
          <w:szCs w:val="28"/>
          <w:lang w:eastAsia="ru-RU"/>
        </w:rPr>
        <w:t xml:space="preserve"> и нормативными правовыми актами Правительства Российской Федерации</w:t>
      </w:r>
      <w:r w:rsidR="00636730" w:rsidRPr="00FF2B5E">
        <w:rPr>
          <w:rFonts w:ascii="Times New Roman" w:eastAsia="Times New Roman" w:hAnsi="Times New Roman" w:cs="Times New Roman"/>
          <w:sz w:val="28"/>
          <w:szCs w:val="28"/>
          <w:lang w:eastAsia="ru-RU"/>
        </w:rPr>
        <w:t xml:space="preserve">. </w:t>
      </w:r>
    </w:p>
    <w:p w:rsidR="0040704E" w:rsidRPr="00E27A25" w:rsidRDefault="0040704E"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FF2B5E">
        <w:rPr>
          <w:rFonts w:ascii="Times New Roman" w:eastAsia="Times New Roman" w:hAnsi="Times New Roman" w:cs="Times New Roman"/>
          <w:sz w:val="28"/>
          <w:szCs w:val="28"/>
        </w:rPr>
        <w:t>2. 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с субъектом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4A1D13" w:rsidRPr="00CF7F09" w:rsidRDefault="004A1D13"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2" w:name="_Toc114211481"/>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2"/>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1C5F74" w:rsidRPr="00FF2B5E" w:rsidRDefault="00E00E59" w:rsidP="001C5F74">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5</w:t>
      </w:r>
      <w:r w:rsidR="00C471C2" w:rsidRPr="00FF2B5E">
        <w:rPr>
          <w:rFonts w:ascii="Times New Roman" w:hAnsi="Times New Roman" w:cs="Times New Roman"/>
          <w:sz w:val="28"/>
          <w:szCs w:val="28"/>
        </w:rPr>
        <w:t>.</w:t>
      </w:r>
      <w:r w:rsidR="00AC72E1" w:rsidRPr="00FF2B5E">
        <w:rPr>
          <w:rFonts w:ascii="Times New Roman" w:hAnsi="Times New Roman" w:cs="Times New Roman"/>
          <w:sz w:val="28"/>
          <w:szCs w:val="28"/>
        </w:rPr>
        <w:t> </w:t>
      </w:r>
      <w:r w:rsidR="001C5F74" w:rsidRPr="00FF2B5E">
        <w:rPr>
          <w:rFonts w:ascii="Times New Roman" w:hAnsi="Times New Roman" w:cs="Times New Roman"/>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в соответствии с едиными требованиями, предусмотренными Федеральным </w:t>
      </w:r>
      <w:hyperlink r:id="rId39" w:history="1">
        <w:r w:rsidR="001C5F74" w:rsidRPr="00FF2B5E">
          <w:rPr>
            <w:rFonts w:ascii="Times New Roman" w:hAnsi="Times New Roman" w:cs="Times New Roman"/>
            <w:sz w:val="28"/>
            <w:szCs w:val="28"/>
          </w:rPr>
          <w:t>законом</w:t>
        </w:r>
      </w:hyperlink>
      <w:r w:rsidR="001C5F74" w:rsidRPr="00FF2B5E">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 w:history="1">
        <w:r w:rsidR="001C5F74" w:rsidRPr="00FF2B5E">
          <w:rPr>
            <w:rFonts w:ascii="Times New Roman" w:hAnsi="Times New Roman" w:cs="Times New Roman"/>
            <w:sz w:val="28"/>
            <w:szCs w:val="28"/>
          </w:rPr>
          <w:t>дополнительными требованиями</w:t>
        </w:r>
      </w:hyperlink>
      <w:r w:rsidR="001C5F74" w:rsidRPr="00FF2B5E">
        <w:rPr>
          <w:rFonts w:ascii="Times New Roman" w:hAnsi="Times New Roman" w:cs="Times New Roman"/>
          <w:sz w:val="28"/>
          <w:szCs w:val="28"/>
        </w:rPr>
        <w:t>, установленными Правительством Российской Федерации и предусматривающими в том числе:</w:t>
      </w:r>
    </w:p>
    <w:p w:rsidR="001C5F74" w:rsidRPr="00FF2B5E" w:rsidRDefault="001C5F74" w:rsidP="001C5F74">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 xml:space="preserve">1) </w:t>
      </w:r>
      <w:hyperlink r:id="rId41" w:history="1">
        <w:r w:rsidRPr="00FF2B5E">
          <w:rPr>
            <w:rFonts w:ascii="Times New Roman" w:hAnsi="Times New Roman" w:cs="Times New Roman"/>
            <w:sz w:val="28"/>
            <w:szCs w:val="28"/>
          </w:rPr>
          <w:t>требования</w:t>
        </w:r>
      </w:hyperlink>
      <w:r w:rsidRPr="00FF2B5E">
        <w:rPr>
          <w:rFonts w:ascii="Times New Roman" w:hAnsi="Times New Roman" w:cs="Times New Roman"/>
          <w:sz w:val="28"/>
          <w:szCs w:val="28"/>
        </w:rPr>
        <w:t xml:space="preserve"> к проведению такой конкурентной закупки в соответствии с Федеральным законом № 223-ФЗ;</w:t>
      </w:r>
    </w:p>
    <w:p w:rsidR="001C5F74" w:rsidRPr="00FF2B5E" w:rsidRDefault="001C5F74" w:rsidP="001C5F74">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 xml:space="preserve">2) </w:t>
      </w:r>
      <w:hyperlink r:id="rId42" w:history="1">
        <w:r w:rsidRPr="00FF2B5E">
          <w:rPr>
            <w:rFonts w:ascii="Times New Roman" w:hAnsi="Times New Roman" w:cs="Times New Roman"/>
            <w:sz w:val="28"/>
            <w:szCs w:val="28"/>
          </w:rPr>
          <w:t>порядок</w:t>
        </w:r>
      </w:hyperlink>
      <w:r w:rsidRPr="00FF2B5E">
        <w:rPr>
          <w:rFonts w:ascii="Times New Roman" w:hAnsi="Times New Roman" w:cs="Times New Roman"/>
          <w:sz w:val="28"/>
          <w:szCs w:val="28"/>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1C5F74" w:rsidRPr="00FF2B5E" w:rsidRDefault="001C5F74" w:rsidP="001C5F74">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 xml:space="preserve">3) </w:t>
      </w:r>
      <w:hyperlink r:id="rId43" w:history="1">
        <w:r w:rsidRPr="00FF2B5E">
          <w:rPr>
            <w:rFonts w:ascii="Times New Roman" w:hAnsi="Times New Roman" w:cs="Times New Roman"/>
            <w:sz w:val="28"/>
            <w:szCs w:val="28"/>
          </w:rPr>
          <w:t>порядок</w:t>
        </w:r>
      </w:hyperlink>
      <w:r w:rsidRPr="00FF2B5E">
        <w:rPr>
          <w:rFonts w:ascii="Times New Roman" w:hAnsi="Times New Roman" w:cs="Times New Roman"/>
          <w:sz w:val="28"/>
          <w:szCs w:val="28"/>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1C5F74" w:rsidRPr="00FF2B5E" w:rsidRDefault="001C5F74" w:rsidP="001C5F74">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 xml:space="preserve">4) </w:t>
      </w:r>
      <w:hyperlink r:id="rId44" w:history="1">
        <w:r w:rsidRPr="00FF2B5E">
          <w:rPr>
            <w:rFonts w:ascii="Times New Roman" w:hAnsi="Times New Roman" w:cs="Times New Roman"/>
            <w:sz w:val="28"/>
            <w:szCs w:val="28"/>
          </w:rPr>
          <w:t>порядок</w:t>
        </w:r>
      </w:hyperlink>
      <w:r w:rsidRPr="00FF2B5E">
        <w:rPr>
          <w:rFonts w:ascii="Times New Roman" w:hAnsi="Times New Roman" w:cs="Times New Roman"/>
          <w:sz w:val="28"/>
          <w:szCs w:val="28"/>
        </w:rPr>
        <w:t xml:space="preserve"> утраты юридическим лицом статуса оператора электронной площадки для целей Федерального закона № 223-ФЗ.</w:t>
      </w:r>
    </w:p>
    <w:p w:rsidR="00D6194B" w:rsidRPr="00FF2B5E"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6</w:t>
      </w:r>
      <w:r w:rsidR="00AC72E1" w:rsidRPr="00FF2B5E">
        <w:rPr>
          <w:rFonts w:ascii="Times New Roman" w:hAnsi="Times New Roman" w:cs="Times New Roman"/>
          <w:sz w:val="28"/>
          <w:szCs w:val="28"/>
        </w:rPr>
        <w:t>. </w:t>
      </w:r>
      <w:r w:rsidR="00D6194B" w:rsidRPr="00FF2B5E">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FF2B5E"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FF2B5E">
        <w:rPr>
          <w:rFonts w:ascii="Times New Roman" w:hAnsi="Times New Roman" w:cs="Times New Roman"/>
          <w:sz w:val="28"/>
          <w:szCs w:val="28"/>
        </w:rPr>
        <w:t>7</w:t>
      </w:r>
      <w:r w:rsidR="00334980" w:rsidRPr="00FF2B5E">
        <w:rPr>
          <w:rFonts w:ascii="Times New Roman" w:hAnsi="Times New Roman" w:cs="Times New Roman"/>
          <w:sz w:val="28"/>
          <w:szCs w:val="28"/>
        </w:rPr>
        <w:t>.</w:t>
      </w:r>
      <w:r w:rsidR="00AC72E1" w:rsidRPr="00FF2B5E">
        <w:rPr>
          <w:rFonts w:ascii="Times New Roman" w:hAnsi="Times New Roman" w:cs="Times New Roman"/>
          <w:sz w:val="28"/>
          <w:szCs w:val="28"/>
        </w:rPr>
        <w:t> </w:t>
      </w:r>
      <w:r w:rsidR="00D6194B" w:rsidRPr="00FF2B5E">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FF2B5E"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FF2B5E">
        <w:rPr>
          <w:rFonts w:ascii="Times New Roman" w:hAnsi="Times New Roman" w:cs="Times New Roman"/>
          <w:sz w:val="28"/>
          <w:szCs w:val="28"/>
        </w:rPr>
        <w:t>1)</w:t>
      </w:r>
      <w:r w:rsidR="00AC72E1" w:rsidRPr="00FF2B5E">
        <w:rPr>
          <w:rFonts w:ascii="Times New Roman" w:hAnsi="Times New Roman" w:cs="Times New Roman"/>
          <w:sz w:val="28"/>
          <w:szCs w:val="28"/>
        </w:rPr>
        <w:t> </w:t>
      </w:r>
      <w:r w:rsidRPr="00FF2B5E">
        <w:rPr>
          <w:rFonts w:ascii="Times New Roman" w:hAnsi="Times New Roman" w:cs="Times New Roman"/>
          <w:sz w:val="28"/>
          <w:szCs w:val="28"/>
        </w:rPr>
        <w:t xml:space="preserve">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w:t>
      </w:r>
      <w:r w:rsidR="0008154A" w:rsidRPr="00FF2B5E">
        <w:rPr>
          <w:rFonts w:ascii="Times New Roman" w:hAnsi="Times New Roman" w:cs="Times New Roman"/>
          <w:sz w:val="28"/>
          <w:szCs w:val="28"/>
        </w:rPr>
        <w:t>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FF2B5E">
        <w:rPr>
          <w:rFonts w:ascii="Times New Roman" w:hAnsi="Times New Roman" w:cs="Times New Roman"/>
          <w:sz w:val="28"/>
          <w:szCs w:val="28"/>
        </w:rPr>
        <w:t xml:space="preserve"> условие о том, что закупка проводиться только среди субъектов малого и среднего предпринимательства;</w:t>
      </w:r>
    </w:p>
    <w:p w:rsidR="0008154A" w:rsidRPr="00FF2B5E" w:rsidRDefault="00D6194B" w:rsidP="0008154A">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F2B5E">
        <w:rPr>
          <w:rFonts w:ascii="Times New Roman" w:hAnsi="Times New Roman" w:cs="Times New Roman"/>
          <w:sz w:val="28"/>
          <w:szCs w:val="28"/>
        </w:rPr>
        <w:t>2)</w:t>
      </w:r>
      <w:r w:rsidR="00664BFD" w:rsidRPr="00FF2B5E">
        <w:rPr>
          <w:rFonts w:ascii="Times New Roman" w:hAnsi="Times New Roman" w:cs="Times New Roman"/>
          <w:sz w:val="28"/>
          <w:szCs w:val="28"/>
        </w:rPr>
        <w:t> </w:t>
      </w:r>
      <w:r w:rsidR="0008154A" w:rsidRPr="00FF2B5E">
        <w:rPr>
          <w:rFonts w:ascii="Times New Roman" w:hAnsi="Times New Roman" w:cs="Times New Roman"/>
          <w:sz w:val="28"/>
          <w:szCs w:val="28"/>
        </w:rPr>
        <w:t xml:space="preserve">в случае проведения запроса оферт </w:t>
      </w:r>
      <w:r w:rsidRPr="00FF2B5E">
        <w:rPr>
          <w:rFonts w:ascii="Times New Roman" w:hAnsi="Times New Roman" w:cs="Times New Roman"/>
          <w:sz w:val="28"/>
          <w:szCs w:val="28"/>
        </w:rPr>
        <w:t xml:space="preserve">либо в случае </w:t>
      </w:r>
      <w:r w:rsidRPr="00FF2B5E">
        <w:rPr>
          <w:rFonts w:ascii="Times New Roman" w:eastAsia="Times New Roman" w:hAnsi="Times New Roman" w:cs="Times New Roman"/>
          <w:sz w:val="28"/>
          <w:szCs w:val="28"/>
          <w:lang w:eastAsia="ru-RU"/>
        </w:rPr>
        <w:t xml:space="preserve">закупки </w:t>
      </w:r>
      <w:r w:rsidR="00AC72E1" w:rsidRPr="00FF2B5E">
        <w:rPr>
          <w:rFonts w:ascii="Times New Roman" w:eastAsia="Times New Roman" w:hAnsi="Times New Roman" w:cs="Times New Roman"/>
          <w:sz w:val="28"/>
          <w:szCs w:val="28"/>
          <w:lang w:eastAsia="ru-RU"/>
        </w:rPr>
        <w:br/>
      </w:r>
      <w:r w:rsidRPr="00FF2B5E">
        <w:rPr>
          <w:rFonts w:ascii="Times New Roman" w:eastAsia="Times New Roman" w:hAnsi="Times New Roman" w:cs="Times New Roman"/>
          <w:sz w:val="28"/>
          <w:szCs w:val="28"/>
          <w:lang w:eastAsia="ru-RU"/>
        </w:rPr>
        <w:t>у единственного поставщика (подрядчика, исполнителя)</w:t>
      </w:r>
      <w:r w:rsidRPr="00FF2B5E">
        <w:rPr>
          <w:rFonts w:ascii="Times New Roman" w:hAnsi="Times New Roman" w:cs="Times New Roman"/>
          <w:sz w:val="28"/>
          <w:szCs w:val="28"/>
        </w:rPr>
        <w:t xml:space="preserve"> - </w:t>
      </w:r>
      <w:r w:rsidR="0008154A" w:rsidRPr="00FF2B5E">
        <w:rPr>
          <w:rFonts w:ascii="Times New Roman" w:hAnsi="Times New Roman" w:cs="Times New Roman"/>
          <w:sz w:val="28"/>
          <w:szCs w:val="28"/>
        </w:rPr>
        <w:t>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p>
    <w:p w:rsidR="00537FF0" w:rsidRPr="005F210A"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F2B5E">
        <w:rPr>
          <w:rFonts w:ascii="Times New Roman" w:hAnsi="Times New Roman" w:cs="Times New Roman"/>
          <w:sz w:val="28"/>
          <w:szCs w:val="28"/>
        </w:rPr>
        <w:t>8</w:t>
      </w:r>
      <w:r w:rsidR="00334980" w:rsidRPr="00FF2B5E">
        <w:rPr>
          <w:rFonts w:ascii="Times New Roman" w:hAnsi="Times New Roman" w:cs="Times New Roman"/>
          <w:sz w:val="28"/>
          <w:szCs w:val="28"/>
        </w:rPr>
        <w:t>.</w:t>
      </w:r>
      <w:r w:rsidR="00AC72E1" w:rsidRPr="00FF2B5E">
        <w:rPr>
          <w:rFonts w:ascii="Times New Roman" w:hAnsi="Times New Roman" w:cs="Times New Roman"/>
          <w:sz w:val="28"/>
          <w:szCs w:val="28"/>
        </w:rPr>
        <w:t> </w:t>
      </w:r>
      <w:r w:rsidR="00334980" w:rsidRPr="00FF2B5E">
        <w:rPr>
          <w:rFonts w:ascii="Times New Roman" w:hAnsi="Times New Roman" w:cs="Times New Roman"/>
          <w:sz w:val="28"/>
          <w:szCs w:val="28"/>
        </w:rPr>
        <w:t>Р</w:t>
      </w:r>
      <w:r w:rsidR="00636730" w:rsidRPr="00FF2B5E">
        <w:rPr>
          <w:rFonts w:ascii="Times New Roman" w:eastAsia="Times New Roman" w:hAnsi="Times New Roman" w:cs="Times New Roman"/>
          <w:sz w:val="28"/>
          <w:szCs w:val="28"/>
          <w:lang w:eastAsia="ru-RU"/>
        </w:rPr>
        <w:t>азмер обеспечения</w:t>
      </w:r>
      <w:r w:rsidR="00537FF0" w:rsidRPr="00FF2B5E">
        <w:rPr>
          <w:rFonts w:ascii="Times New Roman" w:eastAsia="Times New Roman" w:hAnsi="Times New Roman" w:cs="Times New Roman"/>
          <w:sz w:val="28"/>
          <w:szCs w:val="28"/>
          <w:lang w:eastAsia="ru-RU"/>
        </w:rPr>
        <w:t xml:space="preserve"> заявки</w:t>
      </w:r>
      <w:r w:rsidR="00636730" w:rsidRPr="00FF2B5E">
        <w:rPr>
          <w:rFonts w:ascii="Times New Roman" w:eastAsia="Times New Roman" w:hAnsi="Times New Roman" w:cs="Times New Roman"/>
          <w:sz w:val="28"/>
          <w:szCs w:val="28"/>
          <w:lang w:eastAsia="ru-RU"/>
        </w:rPr>
        <w:t xml:space="preserve"> не может превышать 2 процента начальной (максимальной) цены</w:t>
      </w:r>
      <w:r w:rsidR="00636730" w:rsidRPr="00CF7F09">
        <w:rPr>
          <w:rFonts w:ascii="Times New Roman" w:eastAsia="Times New Roman" w:hAnsi="Times New Roman" w:cs="Times New Roman"/>
          <w:sz w:val="28"/>
          <w:szCs w:val="28"/>
          <w:lang w:eastAsia="ru-RU"/>
        </w:rPr>
        <w:t xml:space="preserve"> договора (цены </w:t>
      </w:r>
      <w:r w:rsidR="00636730" w:rsidRPr="005F210A">
        <w:rPr>
          <w:rFonts w:ascii="Times New Roman" w:eastAsia="Times New Roman" w:hAnsi="Times New Roman" w:cs="Times New Roman"/>
          <w:sz w:val="28"/>
          <w:szCs w:val="28"/>
          <w:lang w:eastAsia="ru-RU"/>
        </w:rPr>
        <w:t>лота). При этом такое обеспечение может предоставляться участником закупки по его выбору путем внесения денежных средств или пред</w:t>
      </w:r>
      <w:r w:rsidR="00537FF0" w:rsidRPr="005F210A">
        <w:rPr>
          <w:rFonts w:ascii="Times New Roman" w:eastAsia="Times New Roman" w:hAnsi="Times New Roman" w:cs="Times New Roman"/>
          <w:sz w:val="28"/>
          <w:szCs w:val="28"/>
          <w:lang w:eastAsia="ru-RU"/>
        </w:rPr>
        <w:t xml:space="preserve">оставления </w:t>
      </w:r>
      <w:r w:rsidR="007E0854" w:rsidRPr="005F210A">
        <w:rPr>
          <w:rFonts w:ascii="Times New Roman" w:eastAsia="Times New Roman" w:hAnsi="Times New Roman" w:cs="Times New Roman"/>
          <w:sz w:val="28"/>
          <w:szCs w:val="28"/>
          <w:lang w:eastAsia="ru-RU"/>
        </w:rPr>
        <w:t>независимой</w:t>
      </w:r>
      <w:r w:rsidR="00334980" w:rsidRPr="005F210A">
        <w:rPr>
          <w:rFonts w:ascii="Times New Roman" w:eastAsia="Times New Roman" w:hAnsi="Times New Roman" w:cs="Times New Roman"/>
          <w:sz w:val="28"/>
          <w:szCs w:val="28"/>
          <w:lang w:eastAsia="ru-RU"/>
        </w:rPr>
        <w:t xml:space="preserve"> гарантии.</w:t>
      </w:r>
    </w:p>
    <w:p w:rsidR="00201C6C" w:rsidRPr="005F210A" w:rsidRDefault="00201C6C" w:rsidP="00491C11">
      <w:pPr>
        <w:autoSpaceDE w:val="0"/>
        <w:autoSpaceDN w:val="0"/>
        <w:adjustRightInd w:val="0"/>
        <w:spacing w:after="0" w:line="360" w:lineRule="auto"/>
        <w:ind w:firstLine="709"/>
        <w:jc w:val="both"/>
        <w:rPr>
          <w:rFonts w:ascii="Times New Roman" w:hAnsi="Times New Roman" w:cs="Times New Roman"/>
          <w:sz w:val="28"/>
          <w:szCs w:val="28"/>
        </w:rPr>
      </w:pPr>
      <w:r w:rsidRPr="005F210A">
        <w:rPr>
          <w:rFonts w:ascii="Times New Roman" w:eastAsia="Times New Roman" w:hAnsi="Times New Roman" w:cs="Times New Roman"/>
          <w:sz w:val="28"/>
          <w:szCs w:val="28"/>
          <w:lang w:eastAsia="ru-RU"/>
        </w:rPr>
        <w:t xml:space="preserve">8.1. </w:t>
      </w:r>
      <w:r w:rsidRPr="005F210A">
        <w:rPr>
          <w:rFonts w:ascii="Times New Roman" w:hAnsi="Times New Roman" w:cs="Times New Roman"/>
          <w:sz w:val="28"/>
          <w:szCs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201C6C" w:rsidRPr="005F210A"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 xml:space="preserve">1) независимая гарантия должна быть выдана гарантом, </w:t>
      </w:r>
      <w:r w:rsidRPr="005F210A">
        <w:rPr>
          <w:rFonts w:ascii="Times New Roman" w:hAnsi="Times New Roman" w:cs="Times New Roman"/>
          <w:color w:val="000000" w:themeColor="text1"/>
          <w:sz w:val="28"/>
          <w:szCs w:val="28"/>
        </w:rPr>
        <w:t xml:space="preserve">предусмотренным </w:t>
      </w:r>
      <w:hyperlink r:id="rId45" w:history="1">
        <w:r w:rsidRPr="005F210A">
          <w:rPr>
            <w:rFonts w:ascii="Times New Roman" w:hAnsi="Times New Roman" w:cs="Times New Roman"/>
            <w:color w:val="000000" w:themeColor="text1"/>
            <w:sz w:val="28"/>
            <w:szCs w:val="28"/>
          </w:rPr>
          <w:t>частью 1 статьи 45</w:t>
        </w:r>
      </w:hyperlink>
      <w:r w:rsidRPr="005F210A">
        <w:rPr>
          <w:rFonts w:ascii="Times New Roman" w:hAnsi="Times New Roman" w:cs="Times New Roman"/>
          <w:color w:val="000000" w:themeColor="text1"/>
          <w:sz w:val="28"/>
          <w:szCs w:val="28"/>
        </w:rPr>
        <w:t xml:space="preserve"> Федерального </w:t>
      </w:r>
      <w:r w:rsidRPr="005F210A">
        <w:rPr>
          <w:rFonts w:ascii="Times New Roman" w:hAnsi="Times New Roman" w:cs="Times New Roman"/>
          <w:sz w:val="28"/>
          <w:szCs w:val="28"/>
        </w:rPr>
        <w:t>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01C6C" w:rsidRPr="005F210A"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2) независимая гарантия не может быть отозвана выдавшим ее гарантом;</w:t>
      </w:r>
    </w:p>
    <w:p w:rsidR="00201C6C" w:rsidRPr="005F210A"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3) независимая гарантия должна содержать:</w:t>
      </w:r>
    </w:p>
    <w:p w:rsidR="00201C6C" w:rsidRPr="005F210A"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r w:rsidRPr="005F210A">
        <w:rPr>
          <w:rFonts w:ascii="Times New Roman" w:hAnsi="Times New Roman" w:cs="Times New Roman"/>
          <w:color w:val="000000" w:themeColor="text1"/>
          <w:sz w:val="28"/>
          <w:szCs w:val="28"/>
        </w:rPr>
        <w:t xml:space="preserve">Гражданским </w:t>
      </w:r>
      <w:hyperlink r:id="rId46" w:history="1">
        <w:r w:rsidRPr="005F210A">
          <w:rPr>
            <w:rFonts w:ascii="Times New Roman" w:hAnsi="Times New Roman" w:cs="Times New Roman"/>
            <w:color w:val="000000" w:themeColor="text1"/>
            <w:sz w:val="28"/>
            <w:szCs w:val="28"/>
          </w:rPr>
          <w:t>кодексом</w:t>
        </w:r>
      </w:hyperlink>
      <w:r w:rsidRPr="005F210A">
        <w:rPr>
          <w:rFonts w:ascii="Times New Roman" w:hAnsi="Times New Roman" w:cs="Times New Roman"/>
          <w:sz w:val="28"/>
          <w:szCs w:val="28"/>
        </w:rPr>
        <w:t xml:space="preserve"> Российской Федерации оснований для отказа в удовлетворении этого требования;</w:t>
      </w:r>
    </w:p>
    <w:p w:rsidR="00201C6C" w:rsidRPr="005F210A"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w:t>
      </w:r>
      <w:r w:rsidRPr="005F210A">
        <w:rPr>
          <w:rFonts w:ascii="Times New Roman" w:hAnsi="Times New Roman" w:cs="Times New Roman"/>
          <w:color w:val="000000" w:themeColor="text1"/>
          <w:sz w:val="28"/>
          <w:szCs w:val="28"/>
        </w:rPr>
        <w:t xml:space="preserve">с </w:t>
      </w:r>
      <w:hyperlink r:id="rId47" w:history="1">
        <w:r w:rsidRPr="005F210A">
          <w:rPr>
            <w:rFonts w:ascii="Times New Roman" w:hAnsi="Times New Roman" w:cs="Times New Roman"/>
            <w:color w:val="000000" w:themeColor="text1"/>
            <w:sz w:val="28"/>
            <w:szCs w:val="28"/>
          </w:rPr>
          <w:t>пунктом 4 части 32</w:t>
        </w:r>
      </w:hyperlink>
      <w:r w:rsidRPr="005F210A">
        <w:rPr>
          <w:rFonts w:ascii="Times New Roman" w:hAnsi="Times New Roman" w:cs="Times New Roman"/>
          <w:sz w:val="28"/>
          <w:szCs w:val="28"/>
        </w:rPr>
        <w:t xml:space="preserve"> </w:t>
      </w:r>
      <w:r w:rsidR="00273115" w:rsidRPr="005F210A">
        <w:rPr>
          <w:rFonts w:ascii="Times New Roman" w:hAnsi="Times New Roman" w:cs="Times New Roman"/>
          <w:sz w:val="28"/>
          <w:szCs w:val="28"/>
        </w:rPr>
        <w:t>статьи 3.4. Федерального закона № 223-ФЗ</w:t>
      </w:r>
      <w:r w:rsidRPr="005F210A">
        <w:rPr>
          <w:rFonts w:ascii="Times New Roman" w:hAnsi="Times New Roman" w:cs="Times New Roman"/>
          <w:sz w:val="28"/>
          <w:szCs w:val="28"/>
        </w:rPr>
        <w:t>;</w:t>
      </w:r>
    </w:p>
    <w:p w:rsidR="00201C6C" w:rsidRPr="005F210A" w:rsidRDefault="00201C6C"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201C6C" w:rsidRPr="005F210A" w:rsidRDefault="00273115" w:rsidP="00491C11">
      <w:pPr>
        <w:autoSpaceDE w:val="0"/>
        <w:autoSpaceDN w:val="0"/>
        <w:adjustRightInd w:val="0"/>
        <w:spacing w:after="0" w:line="360" w:lineRule="auto"/>
        <w:ind w:firstLine="540"/>
        <w:jc w:val="both"/>
        <w:rPr>
          <w:rFonts w:ascii="Times New Roman" w:hAnsi="Times New Roman" w:cs="Times New Roman"/>
          <w:sz w:val="28"/>
          <w:szCs w:val="28"/>
        </w:rPr>
      </w:pPr>
      <w:r w:rsidRPr="005F210A">
        <w:rPr>
          <w:rFonts w:ascii="Times New Roman" w:hAnsi="Times New Roman" w:cs="Times New Roman"/>
          <w:sz w:val="28"/>
          <w:szCs w:val="28"/>
        </w:rPr>
        <w:t>8</w:t>
      </w:r>
      <w:r w:rsidR="00201C6C" w:rsidRPr="005F210A">
        <w:rPr>
          <w:rFonts w:ascii="Times New Roman" w:hAnsi="Times New Roman" w:cs="Times New Roman"/>
          <w:sz w:val="28"/>
          <w:szCs w:val="28"/>
        </w:rPr>
        <w:t>.2.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w:t>
      </w:r>
      <w:r w:rsidRPr="005F210A">
        <w:rPr>
          <w:rFonts w:ascii="Times New Roman" w:hAnsi="Times New Roman" w:cs="Times New Roman"/>
          <w:sz w:val="28"/>
          <w:szCs w:val="28"/>
        </w:rPr>
        <w:t>им</w:t>
      </w:r>
      <w:r w:rsidR="00201C6C" w:rsidRPr="005F210A">
        <w:rPr>
          <w:rFonts w:ascii="Times New Roman" w:hAnsi="Times New Roman" w:cs="Times New Roman"/>
          <w:sz w:val="28"/>
          <w:szCs w:val="28"/>
        </w:rPr>
        <w:t xml:space="preserve"> </w:t>
      </w:r>
      <w:r w:rsidRPr="005F210A">
        <w:rPr>
          <w:rFonts w:ascii="Times New Roman" w:hAnsi="Times New Roman" w:cs="Times New Roman"/>
          <w:sz w:val="28"/>
          <w:szCs w:val="28"/>
        </w:rPr>
        <w:t>Разделом</w:t>
      </w:r>
      <w:r w:rsidR="00201C6C" w:rsidRPr="005F210A">
        <w:rPr>
          <w:rFonts w:ascii="Times New Roman" w:hAnsi="Times New Roman" w:cs="Times New Roman"/>
          <w:sz w:val="28"/>
          <w:szCs w:val="28"/>
        </w:rPr>
        <w:t>, является основанием для отказа в принятии ее заказчиком.</w:t>
      </w:r>
    </w:p>
    <w:p w:rsidR="00201C6C" w:rsidRPr="005F210A" w:rsidRDefault="00273115" w:rsidP="00491C11">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sz w:val="28"/>
          <w:szCs w:val="28"/>
        </w:rPr>
        <w:t>8</w:t>
      </w:r>
      <w:r w:rsidR="00201C6C" w:rsidRPr="005F210A">
        <w:rPr>
          <w:rFonts w:ascii="Times New Roman" w:hAnsi="Times New Roman" w:cs="Times New Roman"/>
          <w:sz w:val="28"/>
          <w:szCs w:val="28"/>
        </w:rPr>
        <w:t>.3.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201C6C" w:rsidRPr="005F210A" w:rsidRDefault="00201C6C"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
    <w:p w:rsidR="00DD06D2" w:rsidRPr="005F210A"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9</w:t>
      </w:r>
      <w:r w:rsidR="00334980" w:rsidRPr="005F210A">
        <w:rPr>
          <w:rFonts w:ascii="Times New Roman" w:eastAsia="Times New Roman" w:hAnsi="Times New Roman" w:cs="Times New Roman"/>
          <w:sz w:val="28"/>
          <w:szCs w:val="28"/>
          <w:lang w:eastAsia="ru-RU"/>
        </w:rPr>
        <w:t>.</w:t>
      </w:r>
      <w:r w:rsidR="00AC72E1" w:rsidRPr="005F210A">
        <w:rPr>
          <w:rFonts w:ascii="Times New Roman" w:eastAsia="Times New Roman" w:hAnsi="Times New Roman" w:cs="Times New Roman"/>
          <w:sz w:val="28"/>
          <w:szCs w:val="28"/>
          <w:lang w:eastAsia="ru-RU"/>
        </w:rPr>
        <w:t> </w:t>
      </w:r>
      <w:r w:rsidR="00334980" w:rsidRPr="005F210A">
        <w:rPr>
          <w:rFonts w:ascii="Times New Roman" w:eastAsia="Times New Roman" w:hAnsi="Times New Roman" w:cs="Times New Roman"/>
          <w:sz w:val="28"/>
          <w:szCs w:val="28"/>
          <w:lang w:eastAsia="ru-RU"/>
        </w:rPr>
        <w:t>При осуществлении конкурентной закупки д</w:t>
      </w:r>
      <w:r w:rsidR="00636730" w:rsidRPr="005F210A">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sidRPr="005F210A">
        <w:rPr>
          <w:rFonts w:ascii="Times New Roman" w:eastAsia="Times New Roman" w:hAnsi="Times New Roman" w:cs="Times New Roman"/>
          <w:sz w:val="28"/>
          <w:szCs w:val="28"/>
          <w:lang w:eastAsia="ru-RU"/>
        </w:rPr>
        <w:br/>
      </w:r>
      <w:r w:rsidR="00636730" w:rsidRPr="005F210A">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sidRPr="005F210A">
        <w:rPr>
          <w:rFonts w:ascii="Times New Roman" w:eastAsia="Times New Roman" w:hAnsi="Times New Roman" w:cs="Times New Roman"/>
          <w:sz w:val="28"/>
          <w:szCs w:val="28"/>
          <w:lang w:eastAsia="ru-RU"/>
        </w:rPr>
        <w:t>Российской Федерации</w:t>
      </w:r>
      <w:r w:rsidR="00664BFD" w:rsidRPr="005F210A">
        <w:rPr>
          <w:rFonts w:ascii="Times New Roman" w:eastAsia="Times New Roman" w:hAnsi="Times New Roman" w:cs="Times New Roman"/>
          <w:sz w:val="28"/>
          <w:szCs w:val="28"/>
          <w:lang w:eastAsia="ru-RU"/>
        </w:rPr>
        <w:t xml:space="preserve"> </w:t>
      </w:r>
      <w:r w:rsidR="00636730" w:rsidRPr="005F210A">
        <w:rPr>
          <w:rFonts w:ascii="Times New Roman" w:eastAsia="Times New Roman" w:hAnsi="Times New Roman" w:cs="Times New Roman"/>
          <w:sz w:val="28"/>
          <w:szCs w:val="28"/>
          <w:lang w:eastAsia="ru-RU"/>
        </w:rPr>
        <w:t>в соответствии с Федеральным законом № 4</w:t>
      </w:r>
      <w:r w:rsidR="00334980" w:rsidRPr="005F210A">
        <w:rPr>
          <w:rFonts w:ascii="Times New Roman" w:eastAsia="Times New Roman" w:hAnsi="Times New Roman" w:cs="Times New Roman"/>
          <w:sz w:val="28"/>
          <w:szCs w:val="28"/>
          <w:lang w:eastAsia="ru-RU"/>
        </w:rPr>
        <w:t xml:space="preserve">4-ФЗ (далее – специальный </w:t>
      </w:r>
      <w:r w:rsidR="00201C6C" w:rsidRPr="005F210A">
        <w:rPr>
          <w:rFonts w:ascii="Times New Roman" w:eastAsia="Times New Roman" w:hAnsi="Times New Roman" w:cs="Times New Roman"/>
          <w:sz w:val="28"/>
          <w:szCs w:val="28"/>
          <w:lang w:eastAsia="ru-RU"/>
        </w:rPr>
        <w:t xml:space="preserve">банковский </w:t>
      </w:r>
      <w:r w:rsidR="00334980" w:rsidRPr="005F210A">
        <w:rPr>
          <w:rFonts w:ascii="Times New Roman" w:eastAsia="Times New Roman" w:hAnsi="Times New Roman" w:cs="Times New Roman"/>
          <w:sz w:val="28"/>
          <w:szCs w:val="28"/>
          <w:lang w:eastAsia="ru-RU"/>
        </w:rPr>
        <w:t>счет).</w:t>
      </w:r>
    </w:p>
    <w:p w:rsidR="0040704E" w:rsidRPr="005F210A" w:rsidRDefault="0040704E"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5F210A">
        <w:rPr>
          <w:rFonts w:ascii="Times New Roman" w:eastAsia="Times New Roman" w:hAnsi="Times New Roman" w:cs="Times New Roman"/>
          <w:sz w:val="28"/>
          <w:szCs w:val="28"/>
        </w:rPr>
        <w:t>10. В течение одного часа с момента окончания срока подачи заявок на участие в конкурентной закупке с участием субъектов малого</w:t>
      </w:r>
      <w:r w:rsidRPr="00FF2B5E">
        <w:rPr>
          <w:rFonts w:ascii="Times New Roman" w:eastAsia="Times New Roman" w:hAnsi="Times New Roman" w:cs="Times New Roman"/>
          <w:sz w:val="28"/>
          <w:szCs w:val="28"/>
        </w:rPr>
        <w:t xml:space="preserve">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w:t>
      </w:r>
      <w:r w:rsidR="002A18B8" w:rsidRPr="00FF2B5E">
        <w:rPr>
          <w:rFonts w:ascii="Times New Roman" w:eastAsia="Times New Roman" w:hAnsi="Times New Roman" w:cs="Times New Roman"/>
          <w:sz w:val="28"/>
          <w:szCs w:val="28"/>
        </w:rPr>
        <w:t xml:space="preserve"> </w:t>
      </w:r>
      <w:r w:rsidRPr="00FF2B5E">
        <w:rPr>
          <w:rFonts w:ascii="Times New Roman" w:eastAsia="Times New Roman" w:hAnsi="Times New Roman" w:cs="Times New Roman"/>
          <w:sz w:val="28"/>
          <w:szCs w:val="28"/>
        </w:rPr>
        <w:t xml:space="preserve">В случае, если блокирование денежных средств не может быть осуществлено, оператор </w:t>
      </w:r>
      <w:r w:rsidRPr="005F210A">
        <w:rPr>
          <w:rFonts w:ascii="Times New Roman" w:eastAsia="Times New Roman" w:hAnsi="Times New Roman" w:cs="Times New Roman"/>
          <w:sz w:val="28"/>
          <w:szCs w:val="28"/>
        </w:rPr>
        <w:t xml:space="preserve">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 </w:t>
      </w:r>
    </w:p>
    <w:p w:rsidR="00913A8F" w:rsidRPr="005F210A" w:rsidRDefault="00913A8F" w:rsidP="00AB5961">
      <w:pPr>
        <w:autoSpaceDE w:val="0"/>
        <w:autoSpaceDN w:val="0"/>
        <w:adjustRightInd w:val="0"/>
        <w:spacing w:after="0" w:line="360" w:lineRule="auto"/>
        <w:ind w:firstLine="851"/>
        <w:jc w:val="both"/>
        <w:rPr>
          <w:rFonts w:ascii="Times New Roman" w:hAnsi="Times New Roman" w:cs="Times New Roman"/>
          <w:color w:val="000000" w:themeColor="text1"/>
          <w:sz w:val="28"/>
          <w:szCs w:val="28"/>
        </w:rPr>
      </w:pPr>
      <w:r w:rsidRPr="005F210A">
        <w:rPr>
          <w:rFonts w:ascii="Times New Roman" w:eastAsia="Times New Roman" w:hAnsi="Times New Roman" w:cs="Times New Roman"/>
          <w:color w:val="000000" w:themeColor="text1"/>
          <w:sz w:val="28"/>
          <w:szCs w:val="28"/>
        </w:rPr>
        <w:t xml:space="preserve">10.1. </w:t>
      </w:r>
      <w:r w:rsidRPr="005F210A">
        <w:rPr>
          <w:rFonts w:ascii="Times New Roman" w:hAnsi="Times New Roman" w:cs="Times New Roman"/>
          <w:color w:val="000000" w:themeColor="text1"/>
          <w:sz w:val="28"/>
          <w:szCs w:val="28"/>
        </w:rPr>
        <w:t xml:space="preserve">В случаях, предусмотренных </w:t>
      </w:r>
      <w:hyperlink r:id="rId48" w:history="1">
        <w:r w:rsidRPr="005F210A">
          <w:rPr>
            <w:rFonts w:ascii="Times New Roman" w:hAnsi="Times New Roman" w:cs="Times New Roman"/>
            <w:color w:val="000000" w:themeColor="text1"/>
            <w:sz w:val="28"/>
            <w:szCs w:val="28"/>
          </w:rPr>
          <w:t>частью 26 статьи 3.2</w:t>
        </w:r>
      </w:hyperlink>
      <w:r w:rsidRPr="005F210A">
        <w:rPr>
          <w:rFonts w:ascii="Times New Roman" w:hAnsi="Times New Roman" w:cs="Times New Roman"/>
          <w:color w:val="000000" w:themeColor="text1"/>
          <w:sz w:val="28"/>
          <w:szCs w:val="28"/>
        </w:rPr>
        <w:t xml:space="preserve"> </w:t>
      </w:r>
      <w:r w:rsidR="00AB5961" w:rsidRPr="005F210A">
        <w:rPr>
          <w:rFonts w:ascii="Times New Roman" w:hAnsi="Times New Roman" w:cs="Times New Roman"/>
          <w:color w:val="000000" w:themeColor="text1"/>
          <w:sz w:val="28"/>
          <w:szCs w:val="28"/>
        </w:rPr>
        <w:t>Федерального закона № 223-ФЗ</w:t>
      </w:r>
      <w:r w:rsidRPr="005F210A">
        <w:rPr>
          <w:rFonts w:ascii="Times New Roman" w:hAnsi="Times New Roman" w:cs="Times New Roman"/>
          <w:color w:val="000000" w:themeColor="text1"/>
          <w:sz w:val="28"/>
          <w:szCs w:val="28"/>
        </w:rPr>
        <w:t xml:space="preserve">,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9" w:history="1">
        <w:r w:rsidRPr="005F210A">
          <w:rPr>
            <w:rFonts w:ascii="Times New Roman" w:hAnsi="Times New Roman" w:cs="Times New Roman"/>
            <w:color w:val="000000" w:themeColor="text1"/>
            <w:sz w:val="28"/>
            <w:szCs w:val="28"/>
          </w:rPr>
          <w:t>требование</w:t>
        </w:r>
      </w:hyperlink>
      <w:r w:rsidRPr="005F210A">
        <w:rPr>
          <w:rFonts w:ascii="Times New Roman" w:hAnsi="Times New Roman" w:cs="Times New Roman"/>
          <w:color w:val="000000" w:themeColor="text1"/>
          <w:sz w:val="28"/>
          <w:szCs w:val="28"/>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AB5961" w:rsidRPr="005F210A">
        <w:rPr>
          <w:rFonts w:ascii="Times New Roman" w:hAnsi="Times New Roman" w:cs="Times New Roman"/>
          <w:color w:val="000000" w:themeColor="text1"/>
          <w:sz w:val="28"/>
          <w:szCs w:val="28"/>
        </w:rPr>
        <w:t>.</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11</w:t>
      </w:r>
      <w:r w:rsidR="00334980" w:rsidRPr="005F210A">
        <w:rPr>
          <w:rFonts w:ascii="Times New Roman" w:eastAsia="Times New Roman" w:hAnsi="Times New Roman" w:cs="Times New Roman"/>
          <w:sz w:val="28"/>
          <w:szCs w:val="28"/>
          <w:lang w:eastAsia="ru-RU"/>
        </w:rPr>
        <w:t>.</w:t>
      </w:r>
      <w:r w:rsidR="00AC72E1" w:rsidRPr="005F210A">
        <w:rPr>
          <w:rFonts w:ascii="Times New Roman" w:eastAsia="Times New Roman" w:hAnsi="Times New Roman" w:cs="Times New Roman"/>
          <w:sz w:val="28"/>
          <w:szCs w:val="28"/>
          <w:lang w:eastAsia="ru-RU"/>
        </w:rPr>
        <w:t> </w:t>
      </w:r>
      <w:r w:rsidR="00334980" w:rsidRPr="005F210A">
        <w:rPr>
          <w:rFonts w:ascii="Times New Roman" w:eastAsia="Times New Roman" w:hAnsi="Times New Roman" w:cs="Times New Roman"/>
          <w:sz w:val="28"/>
          <w:szCs w:val="28"/>
          <w:lang w:eastAsia="ru-RU"/>
        </w:rPr>
        <w:t>Денежные средства, внесенные</w:t>
      </w:r>
      <w:r w:rsidR="00334980" w:rsidRPr="00CF7F09">
        <w:rPr>
          <w:rFonts w:ascii="Times New Roman" w:eastAsia="Times New Roman" w:hAnsi="Times New Roman" w:cs="Times New Roman"/>
          <w:sz w:val="28"/>
          <w:szCs w:val="28"/>
          <w:lang w:eastAsia="ru-RU"/>
        </w:rPr>
        <w:t xml:space="preserve">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5F210A"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При этом такое обеспечение может предоставляться участником закупки по его выбору </w:t>
      </w:r>
      <w:r w:rsidRPr="005F210A">
        <w:rPr>
          <w:rFonts w:ascii="Times New Roman" w:eastAsia="Times New Roman" w:hAnsi="Times New Roman" w:cs="Times New Roman"/>
          <w:sz w:val="28"/>
          <w:szCs w:val="28"/>
          <w:lang w:eastAsia="ru-RU"/>
        </w:rPr>
        <w:t>путем внесения денежных средств на счет, указанный Заказчиком в документации о закупке, извещении о проведении запроса котировок</w:t>
      </w:r>
      <w:r w:rsidR="00895082" w:rsidRPr="005F210A">
        <w:rPr>
          <w:rFonts w:ascii="Times New Roman" w:eastAsia="Times New Roman" w:hAnsi="Times New Roman" w:cs="Times New Roman"/>
          <w:sz w:val="28"/>
          <w:szCs w:val="28"/>
          <w:lang w:eastAsia="ru-RU"/>
        </w:rPr>
        <w:t>,</w:t>
      </w:r>
      <w:r w:rsidRPr="005F210A">
        <w:rPr>
          <w:rFonts w:ascii="Times New Roman" w:eastAsia="Times New Roman" w:hAnsi="Times New Roman" w:cs="Times New Roman"/>
          <w:sz w:val="28"/>
          <w:szCs w:val="28"/>
          <w:lang w:eastAsia="ru-RU"/>
        </w:rPr>
        <w:t xml:space="preserve"> путем предоставления </w:t>
      </w:r>
      <w:r w:rsidR="00867DAB" w:rsidRPr="005F210A">
        <w:rPr>
          <w:rFonts w:ascii="Times New Roman" w:eastAsia="Times New Roman" w:hAnsi="Times New Roman" w:cs="Times New Roman"/>
          <w:sz w:val="28"/>
          <w:szCs w:val="28"/>
          <w:lang w:eastAsia="ru-RU"/>
        </w:rPr>
        <w:t>независимой (</w:t>
      </w:r>
      <w:r w:rsidRPr="005F210A">
        <w:rPr>
          <w:rFonts w:ascii="Times New Roman" w:eastAsia="Times New Roman" w:hAnsi="Times New Roman" w:cs="Times New Roman"/>
          <w:sz w:val="28"/>
          <w:szCs w:val="28"/>
          <w:lang w:eastAsia="ru-RU"/>
        </w:rPr>
        <w:t>банковской</w:t>
      </w:r>
      <w:r w:rsidR="00867DAB" w:rsidRPr="005F210A">
        <w:rPr>
          <w:rFonts w:ascii="Times New Roman" w:eastAsia="Times New Roman" w:hAnsi="Times New Roman" w:cs="Times New Roman"/>
          <w:sz w:val="28"/>
          <w:szCs w:val="28"/>
          <w:lang w:eastAsia="ru-RU"/>
        </w:rPr>
        <w:t>)</w:t>
      </w:r>
      <w:r w:rsidRPr="005F210A">
        <w:rPr>
          <w:rFonts w:ascii="Times New Roman" w:eastAsia="Times New Roman" w:hAnsi="Times New Roman" w:cs="Times New Roman"/>
          <w:sz w:val="28"/>
          <w:szCs w:val="28"/>
          <w:lang w:eastAsia="ru-RU"/>
        </w:rPr>
        <w:t xml:space="preserve"> гарантии или иным способом, предусмотренным документацией о закупке.</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eastAsia="Times New Roman" w:hAnsi="Times New Roman" w:cs="Times New Roman"/>
          <w:color w:val="000000" w:themeColor="text1"/>
          <w:sz w:val="28"/>
          <w:szCs w:val="28"/>
          <w:lang w:eastAsia="ru-RU"/>
        </w:rPr>
        <w:t xml:space="preserve">12.1. </w:t>
      </w:r>
      <w:r w:rsidRPr="005F210A">
        <w:rPr>
          <w:rFonts w:ascii="Times New Roman" w:hAnsi="Times New Roman" w:cs="Times New Roman"/>
          <w:color w:val="000000" w:themeColor="text1"/>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50" w:history="1">
        <w:r w:rsidRPr="005F210A">
          <w:rPr>
            <w:rFonts w:ascii="Times New Roman" w:hAnsi="Times New Roman" w:cs="Times New Roman"/>
            <w:color w:val="000000" w:themeColor="text1"/>
            <w:sz w:val="28"/>
            <w:szCs w:val="28"/>
          </w:rPr>
          <w:t>пунктов 1</w:t>
        </w:r>
      </w:hyperlink>
      <w:r w:rsidRPr="005F210A">
        <w:rPr>
          <w:rFonts w:ascii="Times New Roman" w:hAnsi="Times New Roman" w:cs="Times New Roman"/>
          <w:color w:val="000000" w:themeColor="text1"/>
          <w:sz w:val="28"/>
          <w:szCs w:val="28"/>
        </w:rPr>
        <w:t xml:space="preserve"> - </w:t>
      </w:r>
      <w:hyperlink r:id="rId51" w:history="1">
        <w:r w:rsidRPr="005F210A">
          <w:rPr>
            <w:rFonts w:ascii="Times New Roman" w:hAnsi="Times New Roman" w:cs="Times New Roman"/>
            <w:color w:val="000000" w:themeColor="text1"/>
            <w:sz w:val="28"/>
            <w:szCs w:val="28"/>
          </w:rPr>
          <w:t>3</w:t>
        </w:r>
      </w:hyperlink>
      <w:r w:rsidRPr="005F210A">
        <w:rPr>
          <w:rFonts w:ascii="Times New Roman" w:hAnsi="Times New Roman" w:cs="Times New Roman"/>
          <w:color w:val="000000" w:themeColor="text1"/>
          <w:sz w:val="28"/>
          <w:szCs w:val="28"/>
        </w:rPr>
        <w:t xml:space="preserve">, </w:t>
      </w:r>
      <w:hyperlink r:id="rId52" w:history="1">
        <w:r w:rsidRPr="005F210A">
          <w:rPr>
            <w:rFonts w:ascii="Times New Roman" w:hAnsi="Times New Roman" w:cs="Times New Roman"/>
            <w:color w:val="000000" w:themeColor="text1"/>
            <w:sz w:val="28"/>
            <w:szCs w:val="28"/>
          </w:rPr>
          <w:t>подпунктов "а"</w:t>
        </w:r>
      </w:hyperlink>
      <w:r w:rsidRPr="005F210A">
        <w:rPr>
          <w:rFonts w:ascii="Times New Roman" w:hAnsi="Times New Roman" w:cs="Times New Roman"/>
          <w:color w:val="000000" w:themeColor="text1"/>
          <w:sz w:val="28"/>
          <w:szCs w:val="28"/>
        </w:rPr>
        <w:t xml:space="preserve"> и </w:t>
      </w:r>
      <w:hyperlink r:id="rId53" w:history="1">
        <w:r w:rsidRPr="005F210A">
          <w:rPr>
            <w:rFonts w:ascii="Times New Roman" w:hAnsi="Times New Roman" w:cs="Times New Roman"/>
            <w:color w:val="000000" w:themeColor="text1"/>
            <w:sz w:val="28"/>
            <w:szCs w:val="28"/>
          </w:rPr>
          <w:t>"б" пункта 4 части 14.1</w:t>
        </w:r>
      </w:hyperlink>
      <w:r w:rsidRPr="005F210A">
        <w:rPr>
          <w:rFonts w:ascii="Times New Roman" w:hAnsi="Times New Roman" w:cs="Times New Roman"/>
          <w:color w:val="000000" w:themeColor="text1"/>
          <w:sz w:val="28"/>
          <w:szCs w:val="28"/>
        </w:rPr>
        <w:t xml:space="preserve">, </w:t>
      </w:r>
      <w:hyperlink r:id="rId54" w:history="1">
        <w:r w:rsidRPr="005F210A">
          <w:rPr>
            <w:rFonts w:ascii="Times New Roman" w:hAnsi="Times New Roman" w:cs="Times New Roman"/>
            <w:color w:val="000000" w:themeColor="text1"/>
            <w:sz w:val="28"/>
            <w:szCs w:val="28"/>
          </w:rPr>
          <w:t>частей 14.2</w:t>
        </w:r>
      </w:hyperlink>
      <w:r w:rsidRPr="005F210A">
        <w:rPr>
          <w:rFonts w:ascii="Times New Roman" w:hAnsi="Times New Roman" w:cs="Times New Roman"/>
          <w:color w:val="000000" w:themeColor="text1"/>
          <w:sz w:val="28"/>
          <w:szCs w:val="28"/>
        </w:rPr>
        <w:t xml:space="preserve"> и </w:t>
      </w:r>
      <w:hyperlink r:id="rId55" w:history="1">
        <w:r w:rsidRPr="005F210A">
          <w:rPr>
            <w:rFonts w:ascii="Times New Roman" w:hAnsi="Times New Roman" w:cs="Times New Roman"/>
            <w:color w:val="000000" w:themeColor="text1"/>
            <w:sz w:val="28"/>
            <w:szCs w:val="28"/>
          </w:rPr>
          <w:t>14.3</w:t>
        </w:r>
      </w:hyperlink>
      <w:r w:rsidRPr="005F210A">
        <w:rPr>
          <w:rFonts w:ascii="Times New Roman" w:hAnsi="Times New Roman" w:cs="Times New Roman"/>
          <w:color w:val="000000" w:themeColor="text1"/>
          <w:sz w:val="28"/>
          <w:szCs w:val="28"/>
        </w:rPr>
        <w:t xml:space="preserve"> статьи 3.4. Федерального закона № 223-ФЗ. При этом такая независимая гарантия:</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A130DB" w:rsidRPr="005F210A" w:rsidRDefault="0046033E"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1</w:t>
      </w:r>
      <w:r w:rsidR="00A130DB" w:rsidRPr="005F210A">
        <w:rPr>
          <w:rFonts w:ascii="Times New Roman" w:hAnsi="Times New Roman" w:cs="Times New Roman"/>
          <w:color w:val="000000" w:themeColor="text1"/>
          <w:sz w:val="28"/>
          <w:szCs w:val="28"/>
        </w:rPr>
        <w:t>2.</w:t>
      </w:r>
      <w:r w:rsidRPr="005F210A">
        <w:rPr>
          <w:rFonts w:ascii="Times New Roman" w:hAnsi="Times New Roman" w:cs="Times New Roman"/>
          <w:color w:val="000000" w:themeColor="text1"/>
          <w:sz w:val="28"/>
          <w:szCs w:val="28"/>
        </w:rPr>
        <w:t>2.</w:t>
      </w:r>
      <w:r w:rsidR="00A130DB" w:rsidRPr="005F210A">
        <w:rPr>
          <w:rFonts w:ascii="Times New Roman" w:hAnsi="Times New Roman" w:cs="Times New Roman"/>
          <w:color w:val="000000" w:themeColor="text1"/>
          <w:sz w:val="28"/>
          <w:szCs w:val="28"/>
        </w:rPr>
        <w:t xml:space="preserve"> Правительство Российской Федерации вправе установить:</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1) типовую </w:t>
      </w:r>
      <w:hyperlink r:id="rId56" w:history="1">
        <w:r w:rsidRPr="005F210A">
          <w:rPr>
            <w:rFonts w:ascii="Times New Roman" w:hAnsi="Times New Roman" w:cs="Times New Roman"/>
            <w:color w:val="000000" w:themeColor="text1"/>
            <w:sz w:val="28"/>
            <w:szCs w:val="28"/>
          </w:rPr>
          <w:t>форму</w:t>
        </w:r>
      </w:hyperlink>
      <w:r w:rsidRPr="005F210A">
        <w:rPr>
          <w:rFonts w:ascii="Times New Roman" w:hAnsi="Times New Roman" w:cs="Times New Roman"/>
          <w:color w:val="000000" w:themeColor="text1"/>
          <w:sz w:val="28"/>
          <w:szCs w:val="28"/>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57" w:history="1">
        <w:r w:rsidRPr="005F210A">
          <w:rPr>
            <w:rFonts w:ascii="Times New Roman" w:hAnsi="Times New Roman" w:cs="Times New Roman"/>
            <w:color w:val="000000" w:themeColor="text1"/>
            <w:sz w:val="28"/>
            <w:szCs w:val="28"/>
          </w:rPr>
          <w:t>форму</w:t>
        </w:r>
      </w:hyperlink>
      <w:r w:rsidRPr="005F210A">
        <w:rPr>
          <w:rFonts w:ascii="Times New Roman" w:hAnsi="Times New Roman" w:cs="Times New Roman"/>
          <w:color w:val="000000" w:themeColor="text1"/>
          <w:sz w:val="28"/>
          <w:szCs w:val="28"/>
        </w:rPr>
        <w:t xml:space="preserve"> независимой гарантии, предоставляемой в качестве обеспечения исполнения договора, заключаемого по результатам такой закупки;</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2) </w:t>
      </w:r>
      <w:hyperlink r:id="rId58" w:history="1">
        <w:r w:rsidRPr="005F210A">
          <w:rPr>
            <w:rFonts w:ascii="Times New Roman" w:hAnsi="Times New Roman" w:cs="Times New Roman"/>
            <w:color w:val="000000" w:themeColor="text1"/>
            <w:sz w:val="28"/>
            <w:szCs w:val="28"/>
          </w:rPr>
          <w:t>форму</w:t>
        </w:r>
      </w:hyperlink>
      <w:r w:rsidRPr="005F210A">
        <w:rPr>
          <w:rFonts w:ascii="Times New Roman" w:hAnsi="Times New Roman" w:cs="Times New Roman"/>
          <w:color w:val="000000" w:themeColor="text1"/>
          <w:sz w:val="28"/>
          <w:szCs w:val="28"/>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59" w:history="1">
        <w:r w:rsidRPr="005F210A">
          <w:rPr>
            <w:rFonts w:ascii="Times New Roman" w:hAnsi="Times New Roman" w:cs="Times New Roman"/>
            <w:color w:val="000000" w:themeColor="text1"/>
            <w:sz w:val="28"/>
            <w:szCs w:val="28"/>
          </w:rPr>
          <w:t>форму</w:t>
        </w:r>
      </w:hyperlink>
      <w:r w:rsidRPr="005F210A">
        <w:rPr>
          <w:rFonts w:ascii="Times New Roman" w:hAnsi="Times New Roman" w:cs="Times New Roman"/>
          <w:color w:val="000000" w:themeColor="text1"/>
          <w:sz w:val="28"/>
          <w:szCs w:val="28"/>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3) </w:t>
      </w:r>
      <w:hyperlink r:id="rId60" w:history="1">
        <w:r w:rsidRPr="005F210A">
          <w:rPr>
            <w:rFonts w:ascii="Times New Roman" w:hAnsi="Times New Roman" w:cs="Times New Roman"/>
            <w:color w:val="000000" w:themeColor="text1"/>
            <w:sz w:val="28"/>
            <w:szCs w:val="28"/>
          </w:rPr>
          <w:t>дополнительные требования</w:t>
        </w:r>
      </w:hyperlink>
      <w:r w:rsidRPr="005F210A">
        <w:rPr>
          <w:rFonts w:ascii="Times New Roman" w:hAnsi="Times New Roman" w:cs="Times New Roman"/>
          <w:color w:val="000000" w:themeColor="text1"/>
          <w:sz w:val="28"/>
          <w:szCs w:val="28"/>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A130DB" w:rsidRPr="005F210A" w:rsidRDefault="00A130DB" w:rsidP="0046033E">
      <w:pPr>
        <w:autoSpaceDE w:val="0"/>
        <w:autoSpaceDN w:val="0"/>
        <w:adjustRightInd w:val="0"/>
        <w:spacing w:before="280"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4) </w:t>
      </w:r>
      <w:hyperlink r:id="rId61" w:history="1">
        <w:r w:rsidRPr="005F210A">
          <w:rPr>
            <w:rFonts w:ascii="Times New Roman" w:hAnsi="Times New Roman" w:cs="Times New Roman"/>
            <w:color w:val="000000" w:themeColor="text1"/>
            <w:sz w:val="28"/>
            <w:szCs w:val="28"/>
          </w:rPr>
          <w:t>перечень</w:t>
        </w:r>
      </w:hyperlink>
      <w:r w:rsidRPr="005F210A">
        <w:rPr>
          <w:rFonts w:ascii="Times New Roman" w:hAnsi="Times New Roman" w:cs="Times New Roman"/>
          <w:color w:val="000000" w:themeColor="text1"/>
          <w:sz w:val="28"/>
          <w:szCs w:val="28"/>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A130DB" w:rsidRPr="005F210A" w:rsidRDefault="00A130DB" w:rsidP="0046033E">
      <w:pPr>
        <w:autoSpaceDE w:val="0"/>
        <w:autoSpaceDN w:val="0"/>
        <w:adjustRightInd w:val="0"/>
        <w:spacing w:after="0" w:line="360" w:lineRule="auto"/>
        <w:ind w:firstLine="540"/>
        <w:jc w:val="both"/>
        <w:rPr>
          <w:rFonts w:ascii="Times New Roman" w:hAnsi="Times New Roman" w:cs="Times New Roman"/>
          <w:color w:val="000000" w:themeColor="text1"/>
          <w:sz w:val="28"/>
          <w:szCs w:val="28"/>
        </w:rPr>
      </w:pPr>
      <w:r w:rsidRPr="005F210A">
        <w:rPr>
          <w:rFonts w:ascii="Times New Roman" w:hAnsi="Times New Roman" w:cs="Times New Roman"/>
          <w:color w:val="000000" w:themeColor="text1"/>
          <w:sz w:val="28"/>
          <w:szCs w:val="28"/>
        </w:rPr>
        <w:t xml:space="preserve">5) </w:t>
      </w:r>
      <w:hyperlink r:id="rId62" w:history="1">
        <w:r w:rsidRPr="005F210A">
          <w:rPr>
            <w:rFonts w:ascii="Times New Roman" w:hAnsi="Times New Roman" w:cs="Times New Roman"/>
            <w:color w:val="000000" w:themeColor="text1"/>
            <w:sz w:val="28"/>
            <w:szCs w:val="28"/>
          </w:rPr>
          <w:t>особенности</w:t>
        </w:r>
      </w:hyperlink>
      <w:r w:rsidRPr="005F210A">
        <w:rPr>
          <w:rFonts w:ascii="Times New Roman" w:hAnsi="Times New Roman" w:cs="Times New Roman"/>
          <w:color w:val="000000" w:themeColor="text1"/>
          <w:sz w:val="28"/>
          <w:szCs w:val="28"/>
        </w:rPr>
        <w:t xml:space="preserve"> порядка ведения реестра независимых гарантий, предусмотренного </w:t>
      </w:r>
      <w:hyperlink r:id="rId63" w:history="1">
        <w:r w:rsidRPr="005F210A">
          <w:rPr>
            <w:rFonts w:ascii="Times New Roman" w:hAnsi="Times New Roman" w:cs="Times New Roman"/>
            <w:color w:val="000000" w:themeColor="text1"/>
            <w:sz w:val="28"/>
            <w:szCs w:val="28"/>
          </w:rPr>
          <w:t>частью 8 статьи 45</w:t>
        </w:r>
      </w:hyperlink>
      <w:r w:rsidRPr="005F210A">
        <w:rPr>
          <w:rFonts w:ascii="Times New Roman" w:hAnsi="Times New Roman" w:cs="Times New Roman"/>
          <w:color w:val="000000" w:themeColor="text1"/>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w:t>
      </w:r>
      <w:r w:rsidR="0046033E" w:rsidRPr="005F210A">
        <w:rPr>
          <w:rFonts w:ascii="Times New Roman" w:hAnsi="Times New Roman" w:cs="Times New Roman"/>
          <w:color w:val="000000" w:themeColor="text1"/>
          <w:sz w:val="28"/>
          <w:szCs w:val="28"/>
        </w:rPr>
        <w:t>Федерального закона № 223-ФЗ.</w:t>
      </w:r>
    </w:p>
    <w:p w:rsidR="002A18B8" w:rsidRPr="005F210A" w:rsidRDefault="002A18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5F210A">
        <w:rPr>
          <w:rFonts w:ascii="Times New Roman" w:eastAsia="Times New Roman" w:hAnsi="Times New Roman" w:cs="Times New Roman"/>
          <w:sz w:val="28"/>
          <w:szCs w:val="28"/>
        </w:rPr>
        <w:t>13. 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841C58" w:rsidRPr="005F210A"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14</w:t>
      </w:r>
      <w:r w:rsidR="00155E1F" w:rsidRPr="005F210A">
        <w:rPr>
          <w:rFonts w:ascii="Times New Roman" w:eastAsia="Times New Roman" w:hAnsi="Times New Roman" w:cs="Times New Roman"/>
          <w:sz w:val="28"/>
          <w:szCs w:val="28"/>
          <w:lang w:eastAsia="ru-RU"/>
        </w:rPr>
        <w:t>.</w:t>
      </w:r>
      <w:r w:rsidR="00AC72E1" w:rsidRPr="005F210A">
        <w:rPr>
          <w:rFonts w:ascii="Times New Roman" w:eastAsia="Times New Roman" w:hAnsi="Times New Roman" w:cs="Times New Roman"/>
          <w:sz w:val="28"/>
          <w:szCs w:val="28"/>
          <w:lang w:eastAsia="ru-RU"/>
        </w:rPr>
        <w:t> </w:t>
      </w:r>
      <w:r w:rsidR="00841C58" w:rsidRPr="005F210A">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5F210A"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15</w:t>
      </w:r>
      <w:r w:rsidR="00A40C07" w:rsidRPr="005F210A">
        <w:rPr>
          <w:rFonts w:ascii="Times New Roman" w:eastAsia="Times New Roman" w:hAnsi="Times New Roman" w:cs="Times New Roman"/>
          <w:sz w:val="28"/>
          <w:szCs w:val="28"/>
          <w:lang w:eastAsia="ru-RU"/>
        </w:rPr>
        <w:t>.</w:t>
      </w:r>
      <w:r w:rsidR="00AC72E1" w:rsidRPr="005F210A">
        <w:rPr>
          <w:rFonts w:ascii="Times New Roman" w:eastAsia="Times New Roman" w:hAnsi="Times New Roman" w:cs="Times New Roman"/>
          <w:sz w:val="28"/>
          <w:szCs w:val="28"/>
          <w:lang w:eastAsia="ru-RU"/>
        </w:rPr>
        <w:t> </w:t>
      </w:r>
      <w:r w:rsidR="00155E1F" w:rsidRPr="005F210A">
        <w:rPr>
          <w:rFonts w:ascii="Times New Roman" w:eastAsia="Times New Roman" w:hAnsi="Times New Roman" w:cs="Times New Roman"/>
          <w:sz w:val="28"/>
          <w:szCs w:val="28"/>
          <w:lang w:eastAsia="ru-RU"/>
        </w:rPr>
        <w:t xml:space="preserve">При проведении конкурентной закупки с участием субъектов МСП </w:t>
      </w:r>
      <w:r w:rsidR="001B446F" w:rsidRPr="005F210A">
        <w:rPr>
          <w:rFonts w:ascii="Times New Roman" w:eastAsia="Times New Roman" w:hAnsi="Times New Roman" w:cs="Times New Roman"/>
          <w:sz w:val="28"/>
          <w:szCs w:val="28"/>
          <w:lang w:eastAsia="ru-RU"/>
        </w:rPr>
        <w:t xml:space="preserve">извещение, </w:t>
      </w:r>
      <w:r w:rsidR="00155E1F" w:rsidRPr="005F210A">
        <w:rPr>
          <w:rFonts w:ascii="Times New Roman" w:eastAsia="Times New Roman" w:hAnsi="Times New Roman" w:cs="Times New Roman"/>
          <w:sz w:val="28"/>
          <w:szCs w:val="28"/>
          <w:lang w:eastAsia="ru-RU"/>
        </w:rPr>
        <w:t>документация о закупке помимо прочего должна содержать:</w:t>
      </w:r>
    </w:p>
    <w:p w:rsidR="00995C47" w:rsidRPr="005F210A" w:rsidRDefault="00155E1F" w:rsidP="001B446F">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1</w:t>
      </w:r>
      <w:r w:rsidR="007A41EA" w:rsidRPr="005F210A">
        <w:rPr>
          <w:rFonts w:ascii="Times New Roman" w:eastAsia="Times New Roman" w:hAnsi="Times New Roman" w:cs="Times New Roman"/>
          <w:sz w:val="28"/>
          <w:szCs w:val="28"/>
          <w:lang w:eastAsia="ru-RU"/>
        </w:rPr>
        <w:t>) </w:t>
      </w:r>
      <w:r w:rsidR="00636730" w:rsidRPr="005F210A">
        <w:rPr>
          <w:rFonts w:ascii="Times New Roman" w:eastAsia="Times New Roman" w:hAnsi="Times New Roman" w:cs="Times New Roman"/>
          <w:sz w:val="28"/>
          <w:szCs w:val="28"/>
          <w:lang w:eastAsia="ru-RU"/>
        </w:rPr>
        <w:t xml:space="preserve">реквизиты счета </w:t>
      </w:r>
      <w:r w:rsidR="005B4199" w:rsidRPr="005F210A">
        <w:rPr>
          <w:rFonts w:ascii="Times New Roman" w:eastAsia="Times New Roman" w:hAnsi="Times New Roman" w:cs="Times New Roman"/>
          <w:sz w:val="28"/>
          <w:szCs w:val="28"/>
          <w:lang w:eastAsia="ru-RU"/>
        </w:rPr>
        <w:t>Заказчика</w:t>
      </w:r>
      <w:r w:rsidR="00636730" w:rsidRPr="005F210A">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5F210A">
        <w:rPr>
          <w:rFonts w:ascii="Times New Roman" w:eastAsia="Times New Roman" w:hAnsi="Times New Roman" w:cs="Times New Roman"/>
          <w:sz w:val="28"/>
          <w:szCs w:val="28"/>
          <w:lang w:eastAsia="ru-RU"/>
        </w:rPr>
        <w:t xml:space="preserve">циальный </w:t>
      </w:r>
      <w:r w:rsidR="001B446F" w:rsidRPr="005F210A">
        <w:rPr>
          <w:rFonts w:ascii="Times New Roman" w:eastAsia="Times New Roman" w:hAnsi="Times New Roman" w:cs="Times New Roman"/>
          <w:sz w:val="28"/>
          <w:szCs w:val="28"/>
          <w:lang w:eastAsia="ru-RU"/>
        </w:rPr>
        <w:t xml:space="preserve">банковский </w:t>
      </w:r>
      <w:r w:rsidR="00FF1F7C" w:rsidRPr="005F210A">
        <w:rPr>
          <w:rFonts w:ascii="Times New Roman" w:eastAsia="Times New Roman" w:hAnsi="Times New Roman" w:cs="Times New Roman"/>
          <w:sz w:val="28"/>
          <w:szCs w:val="28"/>
          <w:lang w:eastAsia="ru-RU"/>
        </w:rPr>
        <w:t xml:space="preserve">счет, </w:t>
      </w:r>
      <w:r w:rsidR="001B446F" w:rsidRPr="005F210A">
        <w:rPr>
          <w:rFonts w:ascii="Times New Roman" w:eastAsia="Times New Roman" w:hAnsi="Times New Roman" w:cs="Times New Roman"/>
          <w:sz w:val="28"/>
          <w:szCs w:val="28"/>
          <w:lang w:eastAsia="ru-RU"/>
        </w:rPr>
        <w:t>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r w:rsidR="00C9282F" w:rsidRPr="005F210A">
        <w:rPr>
          <w:rFonts w:ascii="Times New Roman" w:eastAsia="Times New Roman" w:hAnsi="Times New Roman" w:cs="Times New Roman"/>
          <w:sz w:val="28"/>
          <w:szCs w:val="28"/>
          <w:lang w:eastAsia="ru-RU"/>
        </w:rPr>
        <w:t>;</w:t>
      </w:r>
    </w:p>
    <w:p w:rsidR="00995C47" w:rsidRPr="005F210A"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2) </w:t>
      </w:r>
      <w:r w:rsidR="00A76120" w:rsidRPr="005F210A">
        <w:rPr>
          <w:rFonts w:ascii="Times New Roman" w:eastAsia="Times New Roman" w:hAnsi="Times New Roman" w:cs="Times New Roman"/>
          <w:sz w:val="28"/>
          <w:szCs w:val="28"/>
          <w:lang w:eastAsia="ru-RU"/>
        </w:rPr>
        <w:t xml:space="preserve">условие о том, что </w:t>
      </w:r>
      <w:r w:rsidR="00A76120" w:rsidRPr="005F210A">
        <w:rPr>
          <w:rFonts w:ascii="Times New Roman" w:hAnsi="Times New Roman" w:cs="Times New Roman"/>
          <w:sz w:val="28"/>
          <w:szCs w:val="28"/>
        </w:rPr>
        <w:t xml:space="preserve">не допускается указание в первой части заявки </w:t>
      </w:r>
      <w:r w:rsidR="00FB6A5B" w:rsidRPr="005F210A">
        <w:rPr>
          <w:rFonts w:ascii="Times New Roman" w:eastAsia="Times New Roman" w:hAnsi="Times New Roman" w:cs="Times New Roman"/>
          <w:sz w:val="28"/>
          <w:szCs w:val="28"/>
        </w:rPr>
        <w:t>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995C47" w:rsidRPr="005F210A">
        <w:rPr>
          <w:rFonts w:ascii="Times New Roman" w:eastAsia="Times New Roman" w:hAnsi="Times New Roman" w:cs="Times New Roman"/>
          <w:sz w:val="28"/>
          <w:szCs w:val="28"/>
          <w:lang w:eastAsia="ru-RU"/>
        </w:rPr>
        <w:t>.</w:t>
      </w:r>
    </w:p>
    <w:p w:rsidR="002A18B8" w:rsidRPr="00FF785B" w:rsidRDefault="002A18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5F210A">
        <w:rPr>
          <w:rFonts w:ascii="Times New Roman" w:eastAsia="Times New Roman" w:hAnsi="Times New Roman" w:cs="Times New Roman"/>
          <w:sz w:val="28"/>
          <w:szCs w:val="28"/>
        </w:rPr>
        <w:t>В случае содержания в первой части</w:t>
      </w:r>
      <w:r w:rsidRPr="00FF2B5E">
        <w:rPr>
          <w:rFonts w:ascii="Times New Roman" w:eastAsia="Times New Roman" w:hAnsi="Times New Roman" w:cs="Times New Roman"/>
          <w:sz w:val="28"/>
          <w:szCs w:val="28"/>
        </w:rPr>
        <w:t xml:space="preserve">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924648" w:rsidRDefault="00AF3FC6" w:rsidP="00915101">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915101">
        <w:rPr>
          <w:rFonts w:ascii="Times New Roman" w:eastAsia="Times New Roman" w:hAnsi="Times New Roman" w:cs="Times New Roman"/>
          <w:sz w:val="28"/>
          <w:szCs w:val="28"/>
          <w:lang w:eastAsia="ru-RU"/>
        </w:rPr>
        <w:t xml:space="preserve">Информация о </w:t>
      </w:r>
      <w:r w:rsidR="006D7CFE" w:rsidRPr="00924648">
        <w:rPr>
          <w:rFonts w:ascii="Times New Roman" w:eastAsia="Times New Roman" w:hAnsi="Times New Roman" w:cs="Times New Roman"/>
          <w:sz w:val="28"/>
          <w:szCs w:val="28"/>
          <w:lang w:eastAsia="ru-RU"/>
        </w:rPr>
        <w:t xml:space="preserve">проведении запроса предложений в электронной форме среди субъектов МСП, в том числе извещение, документация </w:t>
      </w:r>
      <w:r w:rsidR="008F3F2C" w:rsidRPr="00924648">
        <w:rPr>
          <w:rFonts w:ascii="Times New Roman" w:eastAsia="Times New Roman" w:hAnsi="Times New Roman" w:cs="Times New Roman"/>
          <w:sz w:val="28"/>
          <w:szCs w:val="28"/>
          <w:lang w:eastAsia="ru-RU"/>
        </w:rPr>
        <w:br/>
      </w:r>
      <w:r w:rsidR="006D7CFE" w:rsidRPr="00924648">
        <w:rPr>
          <w:rFonts w:ascii="Times New Roman" w:eastAsia="Times New Roman" w:hAnsi="Times New Roman" w:cs="Times New Roman"/>
          <w:sz w:val="28"/>
          <w:szCs w:val="28"/>
          <w:lang w:eastAsia="ru-RU"/>
        </w:rPr>
        <w:t xml:space="preserve">о закупке, проект договора, размещаются в единой информационной системе </w:t>
      </w:r>
      <w:r w:rsidR="00915101" w:rsidRPr="00924648">
        <w:rPr>
          <w:rFonts w:ascii="Times New Roman" w:eastAsia="Times New Roman" w:hAnsi="Times New Roman" w:cs="Times New Roman"/>
          <w:sz w:val="28"/>
          <w:szCs w:val="28"/>
          <w:lang w:eastAsia="ru-RU"/>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r w:rsidR="006D7CFE" w:rsidRPr="00924648">
        <w:rPr>
          <w:rFonts w:ascii="Times New Roman" w:eastAsia="Times New Roman" w:hAnsi="Times New Roman" w:cs="Times New Roman"/>
          <w:sz w:val="28"/>
          <w:szCs w:val="28"/>
          <w:lang w:eastAsia="ru-RU"/>
        </w:rPr>
        <w:t xml:space="preserve">. </w:t>
      </w:r>
    </w:p>
    <w:p w:rsidR="006D7CFE" w:rsidRPr="00924648" w:rsidRDefault="00AF3FC6" w:rsidP="00915101">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w:t>
      </w:r>
      <w:r w:rsidR="008F3F2C" w:rsidRPr="00924648">
        <w:rPr>
          <w:rFonts w:ascii="Times New Roman" w:eastAsia="Times New Roman" w:hAnsi="Times New Roman" w:cs="Times New Roman"/>
          <w:sz w:val="28"/>
          <w:szCs w:val="28"/>
          <w:lang w:eastAsia="ru-RU"/>
        </w:rPr>
        <w:t>. </w:t>
      </w:r>
      <w:r w:rsidR="006D7CFE" w:rsidRPr="00924648">
        <w:rPr>
          <w:rFonts w:ascii="Times New Roman" w:eastAsia="Times New Roman" w:hAnsi="Times New Roman" w:cs="Times New Roman"/>
          <w:sz w:val="28"/>
          <w:szCs w:val="28"/>
          <w:lang w:eastAsia="ru-RU"/>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sidRPr="00924648">
        <w:rPr>
          <w:rFonts w:ascii="Times New Roman" w:eastAsia="Times New Roman" w:hAnsi="Times New Roman" w:cs="Times New Roman"/>
          <w:sz w:val="28"/>
          <w:szCs w:val="28"/>
          <w:lang w:eastAsia="ru-RU"/>
        </w:rPr>
        <w:br/>
      </w:r>
      <w:r w:rsidR="006D7CFE" w:rsidRPr="00924648">
        <w:rPr>
          <w:rFonts w:ascii="Times New Roman" w:eastAsia="Times New Roman" w:hAnsi="Times New Roman" w:cs="Times New Roman"/>
          <w:sz w:val="28"/>
          <w:szCs w:val="28"/>
          <w:lang w:eastAsia="ru-RU"/>
        </w:rPr>
        <w:t xml:space="preserve">за четыре рабочих дня до дня истечения срока подачи заявок на участие </w:t>
      </w:r>
      <w:r w:rsidR="008F3F2C" w:rsidRPr="00924648">
        <w:rPr>
          <w:rFonts w:ascii="Times New Roman" w:eastAsia="Times New Roman" w:hAnsi="Times New Roman" w:cs="Times New Roman"/>
          <w:sz w:val="28"/>
          <w:szCs w:val="28"/>
          <w:lang w:eastAsia="ru-RU"/>
        </w:rPr>
        <w:br/>
      </w:r>
      <w:r w:rsidR="006D7CFE" w:rsidRPr="00924648">
        <w:rPr>
          <w:rFonts w:ascii="Times New Roman" w:eastAsia="Times New Roman" w:hAnsi="Times New Roman" w:cs="Times New Roman"/>
          <w:sz w:val="28"/>
          <w:szCs w:val="28"/>
          <w:lang w:eastAsia="ru-RU"/>
        </w:rPr>
        <w:t>в таком запросе котировок.</w:t>
      </w:r>
      <w:r w:rsidR="00915101" w:rsidRPr="00924648">
        <w:rPr>
          <w:rFonts w:ascii="Times New Roman" w:eastAsia="Times New Roman" w:hAnsi="Times New Roman" w:cs="Times New Roman"/>
          <w:sz w:val="28"/>
          <w:szCs w:val="28"/>
          <w:lang w:eastAsia="ru-RU"/>
        </w:rPr>
        <w:t xml:space="preserve"> При этом начальная (максимальная) цена договора не должна превышать семь миллионов рублей.</w:t>
      </w:r>
      <w:r w:rsidR="006D7CFE" w:rsidRPr="00924648">
        <w:rPr>
          <w:rFonts w:ascii="Times New Roman" w:eastAsia="Times New Roman" w:hAnsi="Times New Roman" w:cs="Times New Roman"/>
          <w:sz w:val="28"/>
          <w:szCs w:val="28"/>
          <w:lang w:eastAsia="ru-RU"/>
        </w:rPr>
        <w:t xml:space="preserve"> Документация о закупке при проведении запроса котировок в электронной форме не разрабатывается.</w:t>
      </w:r>
      <w:r w:rsidR="002A18B8" w:rsidRPr="00924648">
        <w:rPr>
          <w:rFonts w:ascii="Times New Roman" w:eastAsia="Times New Roman" w:hAnsi="Times New Roman" w:cs="Times New Roman"/>
          <w:sz w:val="28"/>
          <w:szCs w:val="28"/>
          <w:lang w:eastAsia="ru-RU"/>
        </w:rPr>
        <w:t xml:space="preserve"> </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19.1. Конкурс в электронной форме может включать следующие этапы:</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 проведение в срок до окончания срока подач</w:t>
      </w:r>
      <w:r w:rsidR="00915101" w:rsidRPr="00924648">
        <w:rPr>
          <w:rFonts w:ascii="Times New Roman" w:eastAsia="Times New Roman" w:hAnsi="Times New Roman" w:cs="Times New Roman"/>
          <w:sz w:val="28"/>
          <w:szCs w:val="28"/>
          <w:lang w:eastAsia="ru-RU"/>
        </w:rPr>
        <w:t xml:space="preserve">и заявок на участие в конкурсе </w:t>
      </w:r>
      <w:r w:rsidRPr="00924648">
        <w:rPr>
          <w:rFonts w:ascii="Times New Roman" w:eastAsia="Times New Roman" w:hAnsi="Times New Roman" w:cs="Times New Roman"/>
          <w:sz w:val="28"/>
          <w:szCs w:val="28"/>
          <w:lang w:eastAsia="ru-RU"/>
        </w:rPr>
        <w:t>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w:t>
      </w:r>
      <w:r w:rsidRPr="00924648">
        <w:rPr>
          <w:rFonts w:ascii="Times New Roman" w:eastAsia="Times New Roman" w:hAnsi="Times New Roman" w:cs="Times New Roman"/>
          <w:sz w:val="28"/>
          <w:szCs w:val="28"/>
          <w:lang w:eastAsia="ru-RU"/>
        </w:rPr>
        <w:br/>
        <w:t>о конкурентной закупке, проекте договора требуемых характеристик (потребительских свойств) закупаемых товаров, работ, услуг;</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3) рассмотрение и оценка заказчиком поданных участниками конкурса в электронной форме заявок на участие в таком конкурсе;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4) сопоставление дополнительных ценовых п</w:t>
      </w:r>
      <w:r w:rsidR="00915101" w:rsidRPr="00924648">
        <w:rPr>
          <w:rFonts w:ascii="Times New Roman" w:eastAsia="Times New Roman" w:hAnsi="Times New Roman" w:cs="Times New Roman"/>
          <w:sz w:val="28"/>
          <w:szCs w:val="28"/>
          <w:lang w:eastAsia="ru-RU"/>
        </w:rPr>
        <w:t xml:space="preserve">редложений участников конкурса </w:t>
      </w:r>
      <w:r w:rsidRPr="00924648">
        <w:rPr>
          <w:rFonts w:ascii="Times New Roman" w:eastAsia="Times New Roman" w:hAnsi="Times New Roman" w:cs="Times New Roman"/>
          <w:sz w:val="28"/>
          <w:szCs w:val="28"/>
          <w:lang w:eastAsia="ru-RU"/>
        </w:rPr>
        <w:t>в электронной форме о снижении цены договора.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19.2. При включении в конкурс в электронной фо</w:t>
      </w:r>
      <w:r w:rsidR="00915101" w:rsidRPr="00924648">
        <w:rPr>
          <w:rFonts w:ascii="Times New Roman" w:eastAsia="Times New Roman" w:hAnsi="Times New Roman" w:cs="Times New Roman"/>
          <w:sz w:val="28"/>
          <w:szCs w:val="28"/>
          <w:lang w:eastAsia="ru-RU"/>
        </w:rPr>
        <w:t xml:space="preserve">рме этапов, указанных в пункте </w:t>
      </w:r>
      <w:r w:rsidRPr="00924648">
        <w:rPr>
          <w:rFonts w:ascii="Times New Roman" w:eastAsia="Times New Roman" w:hAnsi="Times New Roman" w:cs="Times New Roman"/>
          <w:sz w:val="28"/>
          <w:szCs w:val="28"/>
          <w:lang w:eastAsia="ru-RU"/>
        </w:rPr>
        <w:t>19.1 настоящего раздела, должны соблюдаться следующие правила: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 каждый этап конкурса в электронной форме может быть включен в него однократно;</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 не допускается одновременное включение в конкурс в электронной форме этапов, предусмотренных подпунктами 1 и 2 пункта 19.1 настоящего раздела;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3) в документации о конкурентной закупке должны быть установлены сроки проведения каждого этапа конкурса в электронной форме;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w:t>
      </w:r>
      <w:r w:rsidR="00915101" w:rsidRPr="00924648">
        <w:rPr>
          <w:rFonts w:ascii="Times New Roman" w:eastAsia="Times New Roman" w:hAnsi="Times New Roman" w:cs="Times New Roman"/>
          <w:sz w:val="28"/>
          <w:szCs w:val="28"/>
          <w:lang w:eastAsia="ru-RU"/>
        </w:rPr>
        <w:t xml:space="preserve">а </w:t>
      </w:r>
      <w:r w:rsidRPr="00924648">
        <w:rPr>
          <w:rFonts w:ascii="Times New Roman" w:eastAsia="Times New Roman" w:hAnsi="Times New Roman" w:cs="Times New Roman"/>
          <w:sz w:val="28"/>
          <w:szCs w:val="28"/>
          <w:lang w:eastAsia="ru-RU"/>
        </w:rPr>
        <w:t>в электронной форме не составляется. По оконч</w:t>
      </w:r>
      <w:r w:rsidR="00915101" w:rsidRPr="00924648">
        <w:rPr>
          <w:rFonts w:ascii="Times New Roman" w:eastAsia="Times New Roman" w:hAnsi="Times New Roman" w:cs="Times New Roman"/>
          <w:sz w:val="28"/>
          <w:szCs w:val="28"/>
          <w:lang w:eastAsia="ru-RU"/>
        </w:rPr>
        <w:t xml:space="preserve">ании последнего этапа конкурса </w:t>
      </w:r>
      <w:r w:rsidRPr="00924648">
        <w:rPr>
          <w:rFonts w:ascii="Times New Roman" w:eastAsia="Times New Roman" w:hAnsi="Times New Roman" w:cs="Times New Roman"/>
          <w:sz w:val="28"/>
          <w:szCs w:val="28"/>
          <w:lang w:eastAsia="ru-RU"/>
        </w:rPr>
        <w:t>в электронной форме, по итогам которого определяется победитель, составляется итоговый протокол;</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5) если конкурс в электронной форме включает в себя этапы, предусмотренные подпунктом 1 или 2 пункта 19.1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w:t>
      </w:r>
      <w:r w:rsidRPr="00924648">
        <w:rPr>
          <w:rFonts w:ascii="Times New Roman" w:eastAsia="Times New Roman" w:hAnsi="Times New Roman" w:cs="Times New Roman"/>
          <w:sz w:val="28"/>
          <w:szCs w:val="28"/>
          <w:lang w:eastAsia="ru-RU"/>
        </w:rPr>
        <w:br/>
        <w:t xml:space="preserve">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w:t>
      </w:r>
      <w:r w:rsidR="00915101" w:rsidRPr="00924648">
        <w:rPr>
          <w:rFonts w:ascii="Times New Roman" w:eastAsia="Times New Roman" w:hAnsi="Times New Roman" w:cs="Times New Roman"/>
          <w:sz w:val="28"/>
          <w:szCs w:val="28"/>
          <w:lang w:eastAsia="ru-RU"/>
        </w:rPr>
        <w:t xml:space="preserve">форме не допускается, комиссия </w:t>
      </w:r>
      <w:r w:rsidRPr="00924648">
        <w:rPr>
          <w:rFonts w:ascii="Times New Roman" w:eastAsia="Times New Roman" w:hAnsi="Times New Roman" w:cs="Times New Roman"/>
          <w:sz w:val="28"/>
          <w:szCs w:val="28"/>
          <w:lang w:eastAsia="ru-RU"/>
        </w:rPr>
        <w:t xml:space="preserve">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16 настоящего раздела определяет срок подачи окончательных предложений участников конкурса в электронной форме. В случае принятия заказчиком решения </w:t>
      </w:r>
      <w:r w:rsidRPr="00924648">
        <w:rPr>
          <w:rFonts w:ascii="Times New Roman" w:eastAsia="Times New Roman" w:hAnsi="Times New Roman" w:cs="Times New Roman"/>
          <w:sz w:val="28"/>
          <w:szCs w:val="28"/>
          <w:lang w:eastAsia="ru-RU"/>
        </w:rPr>
        <w:br/>
        <w:t>не вносить уточнения в извещение о проведени</w:t>
      </w:r>
      <w:r w:rsidR="00915101" w:rsidRPr="00924648">
        <w:rPr>
          <w:rFonts w:ascii="Times New Roman" w:eastAsia="Times New Roman" w:hAnsi="Times New Roman" w:cs="Times New Roman"/>
          <w:sz w:val="28"/>
          <w:szCs w:val="28"/>
          <w:lang w:eastAsia="ru-RU"/>
        </w:rPr>
        <w:t xml:space="preserve">и конкурса в электронной форме </w:t>
      </w:r>
      <w:r w:rsidRPr="00924648">
        <w:rPr>
          <w:rFonts w:ascii="Times New Roman" w:eastAsia="Times New Roman" w:hAnsi="Times New Roman" w:cs="Times New Roman"/>
          <w:sz w:val="28"/>
          <w:szCs w:val="28"/>
          <w:lang w:eastAsia="ru-RU"/>
        </w:rPr>
        <w:t>и документацию о конкурентной закупке информац</w:t>
      </w:r>
      <w:r w:rsidR="00915101" w:rsidRPr="00924648">
        <w:rPr>
          <w:rFonts w:ascii="Times New Roman" w:eastAsia="Times New Roman" w:hAnsi="Times New Roman" w:cs="Times New Roman"/>
          <w:sz w:val="28"/>
          <w:szCs w:val="28"/>
          <w:lang w:eastAsia="ru-RU"/>
        </w:rPr>
        <w:t xml:space="preserve">ия об этом решении указывается </w:t>
      </w:r>
      <w:r w:rsidRPr="00924648">
        <w:rPr>
          <w:rFonts w:ascii="Times New Roman" w:eastAsia="Times New Roman" w:hAnsi="Times New Roman" w:cs="Times New Roman"/>
          <w:sz w:val="28"/>
          <w:szCs w:val="28"/>
          <w:lang w:eastAsia="ru-RU"/>
        </w:rPr>
        <w:t>в протоколе, составляемом по результатам данных этапов</w:t>
      </w:r>
      <w:r w:rsidR="00915101" w:rsidRPr="00924648">
        <w:rPr>
          <w:rFonts w:ascii="Times New Roman" w:eastAsia="Times New Roman" w:hAnsi="Times New Roman" w:cs="Times New Roman"/>
          <w:sz w:val="28"/>
          <w:szCs w:val="28"/>
          <w:lang w:eastAsia="ru-RU"/>
        </w:rPr>
        <w:t xml:space="preserve"> конкурса в электронной форме. </w:t>
      </w:r>
      <w:r w:rsidRPr="00924648">
        <w:rPr>
          <w:rFonts w:ascii="Times New Roman" w:eastAsia="Times New Roman" w:hAnsi="Times New Roman" w:cs="Times New Roman"/>
          <w:sz w:val="28"/>
          <w:szCs w:val="28"/>
          <w:lang w:eastAsia="ru-RU"/>
        </w:rPr>
        <w:t>При этом участники конкурса в электронной форме не подают окончательные предложения;</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6) обсуждение с участниками конкурса в </w:t>
      </w:r>
      <w:r w:rsidR="00915101" w:rsidRPr="00924648">
        <w:rPr>
          <w:rFonts w:ascii="Times New Roman" w:eastAsia="Times New Roman" w:hAnsi="Times New Roman" w:cs="Times New Roman"/>
          <w:sz w:val="28"/>
          <w:szCs w:val="28"/>
          <w:lang w:eastAsia="ru-RU"/>
        </w:rPr>
        <w:t xml:space="preserve">электронной форме содержащихся </w:t>
      </w:r>
      <w:r w:rsidRPr="00924648">
        <w:rPr>
          <w:rFonts w:ascii="Times New Roman" w:eastAsia="Times New Roman" w:hAnsi="Times New Roman" w:cs="Times New Roman"/>
          <w:sz w:val="28"/>
          <w:szCs w:val="28"/>
          <w:lang w:eastAsia="ru-RU"/>
        </w:rPr>
        <w:t>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19.1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924648">
        <w:rPr>
          <w:rFonts w:ascii="Times New Roman" w:eastAsia="Times New Roman" w:hAnsi="Times New Roman" w:cs="Times New Roman"/>
          <w:sz w:val="28"/>
          <w:szCs w:val="28"/>
          <w:lang w:eastAsia="ru-RU"/>
        </w:rPr>
        <w:br/>
        <w:t>и составляемого по результатам этапа конкурса в электронной форме, предусмотренного подпунктом 2 пункта 19.1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8) участник конкурса в электронной форме подает </w:t>
      </w:r>
      <w:r w:rsidR="00134D5C" w:rsidRPr="00924648">
        <w:rPr>
          <w:rFonts w:ascii="Times New Roman" w:eastAsia="Times New Roman" w:hAnsi="Times New Roman" w:cs="Times New Roman"/>
          <w:sz w:val="28"/>
          <w:szCs w:val="28"/>
          <w:lang w:eastAsia="ru-RU"/>
        </w:rPr>
        <w:t xml:space="preserve">одно окончательное предложение </w:t>
      </w:r>
      <w:r w:rsidRPr="00924648">
        <w:rPr>
          <w:rFonts w:ascii="Times New Roman" w:eastAsia="Times New Roman" w:hAnsi="Times New Roman" w:cs="Times New Roman"/>
          <w:sz w:val="28"/>
          <w:szCs w:val="28"/>
          <w:lang w:eastAsia="ru-RU"/>
        </w:rPr>
        <w:t>в отношении каждого предмета конкурса в электрон</w:t>
      </w:r>
      <w:r w:rsidR="00134D5C" w:rsidRPr="00924648">
        <w:rPr>
          <w:rFonts w:ascii="Times New Roman" w:eastAsia="Times New Roman" w:hAnsi="Times New Roman" w:cs="Times New Roman"/>
          <w:sz w:val="28"/>
          <w:szCs w:val="28"/>
          <w:lang w:eastAsia="ru-RU"/>
        </w:rPr>
        <w:t xml:space="preserve">ной форме (лота) в любое время </w:t>
      </w:r>
      <w:r w:rsidRPr="00924648">
        <w:rPr>
          <w:rFonts w:ascii="Times New Roman" w:eastAsia="Times New Roman" w:hAnsi="Times New Roman" w:cs="Times New Roman"/>
          <w:sz w:val="28"/>
          <w:szCs w:val="28"/>
          <w:lang w:eastAsia="ru-RU"/>
        </w:rPr>
        <w:t xml:space="preserve">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Pr="00924648">
        <w:rPr>
          <w:rFonts w:ascii="Times New Roman" w:eastAsia="Times New Roman" w:hAnsi="Times New Roman" w:cs="Times New Roman"/>
          <w:sz w:val="28"/>
          <w:szCs w:val="28"/>
          <w:lang w:eastAsia="ru-RU"/>
        </w:rPr>
        <w:br/>
        <w:t>до предусмотренных такими извещением и документаци</w:t>
      </w:r>
      <w:r w:rsidR="00134D5C" w:rsidRPr="00924648">
        <w:rPr>
          <w:rFonts w:ascii="Times New Roman" w:eastAsia="Times New Roman" w:hAnsi="Times New Roman" w:cs="Times New Roman"/>
          <w:sz w:val="28"/>
          <w:szCs w:val="28"/>
          <w:lang w:eastAsia="ru-RU"/>
        </w:rPr>
        <w:t xml:space="preserve">ей о конкурентной закупке даты </w:t>
      </w:r>
      <w:r w:rsidRPr="00924648">
        <w:rPr>
          <w:rFonts w:ascii="Times New Roman" w:eastAsia="Times New Roman" w:hAnsi="Times New Roman" w:cs="Times New Roman"/>
          <w:sz w:val="28"/>
          <w:szCs w:val="28"/>
          <w:lang w:eastAsia="ru-RU"/>
        </w:rPr>
        <w:t>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разделом</w:t>
      </w:r>
      <w:r w:rsidR="00134D5C" w:rsidRPr="00924648">
        <w:rPr>
          <w:rFonts w:ascii="Times New Roman" w:eastAsia="Times New Roman" w:hAnsi="Times New Roman" w:cs="Times New Roman"/>
          <w:sz w:val="28"/>
          <w:szCs w:val="28"/>
          <w:lang w:eastAsia="ru-RU"/>
        </w:rPr>
        <w:t xml:space="preserve"> для подачи заявок</w:t>
      </w:r>
      <w:r w:rsidRPr="00924648">
        <w:rPr>
          <w:rFonts w:ascii="Times New Roman" w:eastAsia="Times New Roman" w:hAnsi="Times New Roman" w:cs="Times New Roman"/>
          <w:sz w:val="28"/>
          <w:szCs w:val="28"/>
          <w:lang w:eastAsia="ru-RU"/>
        </w:rPr>
        <w:t>;</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9) если конкурс в электронной форме включает эт</w:t>
      </w:r>
      <w:r w:rsidR="00134D5C" w:rsidRPr="00924648">
        <w:rPr>
          <w:rFonts w:ascii="Times New Roman" w:eastAsia="Times New Roman" w:hAnsi="Times New Roman" w:cs="Times New Roman"/>
          <w:sz w:val="28"/>
          <w:szCs w:val="28"/>
          <w:lang w:eastAsia="ru-RU"/>
        </w:rPr>
        <w:t>ап, предусмотренный подпунктом 4</w:t>
      </w:r>
      <w:r w:rsidRPr="00924648">
        <w:rPr>
          <w:rFonts w:ascii="Times New Roman" w:eastAsia="Times New Roman" w:hAnsi="Times New Roman" w:cs="Times New Roman"/>
          <w:sz w:val="28"/>
          <w:szCs w:val="28"/>
          <w:lang w:eastAsia="ru-RU"/>
        </w:rPr>
        <w:t xml:space="preserve"> пункта 19.1 настоящего раздела: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а) участники конкурса в электронной форм</w:t>
      </w:r>
      <w:r w:rsidR="00134D5C" w:rsidRPr="00924648">
        <w:rPr>
          <w:rFonts w:ascii="Times New Roman" w:eastAsia="Times New Roman" w:hAnsi="Times New Roman" w:cs="Times New Roman"/>
          <w:sz w:val="28"/>
          <w:szCs w:val="28"/>
          <w:lang w:eastAsia="ru-RU"/>
        </w:rPr>
        <w:t xml:space="preserve">е должны быть проинформированы </w:t>
      </w:r>
      <w:r w:rsidRPr="00924648">
        <w:rPr>
          <w:rFonts w:ascii="Times New Roman" w:eastAsia="Times New Roman" w:hAnsi="Times New Roman" w:cs="Times New Roman"/>
          <w:sz w:val="28"/>
          <w:szCs w:val="28"/>
          <w:lang w:eastAsia="ru-RU"/>
        </w:rPr>
        <w:t>о наименьшем ценовом предложении из всех ценовых предложений, поданных участниками такого конкурса;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19.3. Аукцион в электронной форме включает в себя порядок подачи его участниками предложений о цене договора с учетом следующих требований:</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19.4. В течение одного часа после окончан</w:t>
      </w:r>
      <w:r w:rsidR="00134D5C" w:rsidRPr="00924648">
        <w:rPr>
          <w:rFonts w:ascii="Times New Roman" w:eastAsia="Times New Roman" w:hAnsi="Times New Roman" w:cs="Times New Roman"/>
          <w:sz w:val="28"/>
          <w:szCs w:val="28"/>
          <w:lang w:eastAsia="ru-RU"/>
        </w:rPr>
        <w:t xml:space="preserve">ия срока подачи в соответствии </w:t>
      </w:r>
      <w:r w:rsidRPr="00924648">
        <w:rPr>
          <w:rFonts w:ascii="Times New Roman" w:eastAsia="Times New Roman" w:hAnsi="Times New Roman" w:cs="Times New Roman"/>
          <w:sz w:val="28"/>
          <w:szCs w:val="28"/>
          <w:lang w:eastAsia="ru-RU"/>
        </w:rPr>
        <w:t>с подпунктом 9 пункта 19.2 настоящего раздела дополнительных ценовых предложений, а также в течение одного часа после окончания подачи в соответствии с пунктом 19.3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19.5.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r w:rsidR="002318C9" w:rsidRPr="00924648">
        <w:rPr>
          <w:rFonts w:ascii="Times New Roman" w:eastAsia="Times New Roman" w:hAnsi="Times New Roman" w:cs="Times New Roman"/>
          <w:sz w:val="28"/>
          <w:szCs w:val="28"/>
          <w:lang w:eastAsia="ru-RU"/>
        </w:rPr>
        <w:t xml:space="preserve"> </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19.6. В документации о конкурентной закупке заказчик вправе установить обязанность представления следующих информации и документов:</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а) индивидуальным предпринимателем, если участником такой закупки является индивидуальный предприниматель;</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rsidR="00B01D26" w:rsidRPr="00924648">
        <w:rPr>
          <w:rFonts w:ascii="Times New Roman" w:eastAsia="Times New Roman" w:hAnsi="Times New Roman" w:cs="Times New Roman"/>
          <w:sz w:val="28"/>
          <w:szCs w:val="28"/>
          <w:lang w:eastAsia="ru-RU"/>
        </w:rPr>
        <w:t xml:space="preserve"> являющихся предметом закупки, </w:t>
      </w:r>
      <w:r w:rsidRPr="00924648">
        <w:rPr>
          <w:rFonts w:ascii="Times New Roman" w:eastAsia="Times New Roman" w:hAnsi="Times New Roman" w:cs="Times New Roman"/>
          <w:sz w:val="28"/>
          <w:szCs w:val="28"/>
          <w:lang w:eastAsia="ru-RU"/>
        </w:rPr>
        <w:t xml:space="preserve">за исключением случая, предусмотренного подпунктом «е» подпункта 9 настоящего </w:t>
      </w:r>
      <w:r w:rsidR="00B01D26" w:rsidRPr="00924648">
        <w:rPr>
          <w:rFonts w:ascii="Times New Roman" w:eastAsia="Times New Roman" w:hAnsi="Times New Roman" w:cs="Times New Roman"/>
          <w:sz w:val="28"/>
          <w:szCs w:val="28"/>
          <w:lang w:eastAsia="ru-RU"/>
        </w:rPr>
        <w:t>пункта</w:t>
      </w:r>
      <w:r w:rsidRPr="00924648">
        <w:rPr>
          <w:rFonts w:ascii="Times New Roman" w:eastAsia="Times New Roman" w:hAnsi="Times New Roman" w:cs="Times New Roman"/>
          <w:sz w:val="28"/>
          <w:szCs w:val="28"/>
          <w:lang w:eastAsia="ru-RU"/>
        </w:rPr>
        <w:t>;</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A18B8" w:rsidRPr="005F210A"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w:t>
      </w:r>
      <w:r w:rsidRPr="005F210A">
        <w:rPr>
          <w:rFonts w:ascii="Times New Roman" w:eastAsia="Times New Roman" w:hAnsi="Times New Roman" w:cs="Times New Roman"/>
          <w:sz w:val="28"/>
          <w:szCs w:val="28"/>
          <w:lang w:eastAsia="ru-RU"/>
        </w:rPr>
        <w:t>обеспечение заявки на участие в такой закупке предоставляется участником такой закупки путем внесения денежных средств;</w:t>
      </w:r>
    </w:p>
    <w:p w:rsidR="002A18B8" w:rsidRPr="005F210A"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 xml:space="preserve">б) </w:t>
      </w:r>
      <w:r w:rsidR="007D4C5F" w:rsidRPr="005F210A">
        <w:rPr>
          <w:rFonts w:ascii="Times New Roman" w:eastAsia="Times New Roman" w:hAnsi="Times New Roman" w:cs="Times New Roman"/>
          <w:sz w:val="28"/>
          <w:szCs w:val="28"/>
          <w:lang w:eastAsia="ru-RU"/>
        </w:rPr>
        <w:t>независимая</w:t>
      </w:r>
      <w:r w:rsidRPr="005F210A">
        <w:rPr>
          <w:rFonts w:ascii="Times New Roman" w:eastAsia="Times New Roman" w:hAnsi="Times New Roman" w:cs="Times New Roman"/>
          <w:sz w:val="28"/>
          <w:szCs w:val="28"/>
          <w:lang w:eastAsia="ru-RU"/>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935C29" w:rsidRPr="005F210A">
        <w:rPr>
          <w:rFonts w:ascii="Times New Roman" w:eastAsia="Times New Roman" w:hAnsi="Times New Roman" w:cs="Times New Roman"/>
          <w:sz w:val="28"/>
          <w:szCs w:val="28"/>
          <w:lang w:eastAsia="ru-RU"/>
        </w:rPr>
        <w:t>независимая</w:t>
      </w:r>
      <w:r w:rsidRPr="005F210A">
        <w:rPr>
          <w:rFonts w:ascii="Times New Roman" w:eastAsia="Times New Roman" w:hAnsi="Times New Roman" w:cs="Times New Roman"/>
          <w:sz w:val="28"/>
          <w:szCs w:val="28"/>
          <w:lang w:eastAsia="ru-RU"/>
        </w:rPr>
        <w:t xml:space="preserve"> гарантия;</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5F210A">
        <w:rPr>
          <w:rFonts w:ascii="Times New Roman" w:eastAsia="Times New Roman" w:hAnsi="Times New Roman" w:cs="Times New Roman"/>
          <w:sz w:val="28"/>
          <w:szCs w:val="28"/>
          <w:lang w:eastAsia="ru-RU"/>
        </w:rPr>
        <w:t>9) декларация, подтверждающая на дату подачи заявки на участие в конкурентной</w:t>
      </w:r>
      <w:r w:rsidRPr="00924648">
        <w:rPr>
          <w:rFonts w:ascii="Times New Roman" w:eastAsia="Times New Roman" w:hAnsi="Times New Roman" w:cs="Times New Roman"/>
          <w:sz w:val="28"/>
          <w:szCs w:val="28"/>
          <w:lang w:eastAsia="ru-RU"/>
        </w:rPr>
        <w:t xml:space="preserve"> закупке с участием субъектов малого и среднего предпринимательства: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w:t>
      </w:r>
      <w:r w:rsidR="00B01D26" w:rsidRPr="00924648">
        <w:rPr>
          <w:rFonts w:ascii="Times New Roman" w:eastAsia="Times New Roman" w:hAnsi="Times New Roman" w:cs="Times New Roman"/>
          <w:sz w:val="28"/>
          <w:szCs w:val="28"/>
          <w:lang w:eastAsia="ru-RU"/>
        </w:rPr>
        <w:t xml:space="preserve">сли им </w:t>
      </w:r>
      <w:r w:rsidRPr="00924648">
        <w:rPr>
          <w:rFonts w:ascii="Times New Roman" w:eastAsia="Times New Roman" w:hAnsi="Times New Roman" w:cs="Times New Roman"/>
          <w:sz w:val="28"/>
          <w:szCs w:val="28"/>
          <w:lang w:eastAsia="ru-RU"/>
        </w:rPr>
        <w:t>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w:t>
      </w:r>
      <w:r w:rsidR="00B01D26" w:rsidRPr="00924648">
        <w:rPr>
          <w:rFonts w:ascii="Times New Roman" w:eastAsia="Times New Roman" w:hAnsi="Times New Roman" w:cs="Times New Roman"/>
          <w:sz w:val="28"/>
          <w:szCs w:val="28"/>
          <w:lang w:eastAsia="ru-RU"/>
        </w:rPr>
        <w:t xml:space="preserve">ны эти информация </w:t>
      </w:r>
      <w:r w:rsidRPr="00924648">
        <w:rPr>
          <w:rFonts w:ascii="Times New Roman" w:eastAsia="Times New Roman" w:hAnsi="Times New Roman" w:cs="Times New Roman"/>
          <w:sz w:val="28"/>
          <w:szCs w:val="28"/>
          <w:lang w:eastAsia="ru-RU"/>
        </w:rPr>
        <w:t>и документы);</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ж) обладание участником конкурентной закуп</w:t>
      </w:r>
      <w:r w:rsidR="00B01D26" w:rsidRPr="00924648">
        <w:rPr>
          <w:rFonts w:ascii="Times New Roman" w:eastAsia="Times New Roman" w:hAnsi="Times New Roman" w:cs="Times New Roman"/>
          <w:sz w:val="28"/>
          <w:szCs w:val="28"/>
          <w:lang w:eastAsia="ru-RU"/>
        </w:rPr>
        <w:t xml:space="preserve">ки с участием субъектов малого </w:t>
      </w:r>
      <w:r w:rsidRPr="00924648">
        <w:rPr>
          <w:rFonts w:ascii="Times New Roman" w:eastAsia="Times New Roman" w:hAnsi="Times New Roman" w:cs="Times New Roman"/>
          <w:sz w:val="28"/>
          <w:szCs w:val="28"/>
          <w:lang w:eastAsia="ru-RU"/>
        </w:rPr>
        <w:t>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з) обладание участником конкурентной закуп</w:t>
      </w:r>
      <w:r w:rsidR="00B01D26" w:rsidRPr="00924648">
        <w:rPr>
          <w:rFonts w:ascii="Times New Roman" w:eastAsia="Times New Roman" w:hAnsi="Times New Roman" w:cs="Times New Roman"/>
          <w:sz w:val="28"/>
          <w:szCs w:val="28"/>
          <w:lang w:eastAsia="ru-RU"/>
        </w:rPr>
        <w:t xml:space="preserve">ки с участием субъектов малого </w:t>
      </w:r>
      <w:r w:rsidRPr="00924648">
        <w:rPr>
          <w:rFonts w:ascii="Times New Roman" w:eastAsia="Times New Roman" w:hAnsi="Times New Roman" w:cs="Times New Roman"/>
          <w:sz w:val="28"/>
          <w:szCs w:val="28"/>
          <w:lang w:eastAsia="ru-RU"/>
        </w:rPr>
        <w:t>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sidRPr="00924648">
        <w:rPr>
          <w:rFonts w:ascii="Times New Roman" w:eastAsia="Times New Roman" w:hAnsi="Times New Roman" w:cs="Times New Roman"/>
          <w:sz w:val="28"/>
          <w:szCs w:val="28"/>
          <w:lang w:eastAsia="ru-RU"/>
        </w:rPr>
        <w:br/>
        <w:t>с пунктом 1 части 8 статьи 3 Федерального закона № 223-ФЗ;</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13) предложение о цене договора (цене лота, ед</w:t>
      </w:r>
      <w:r w:rsidR="00B01D26" w:rsidRPr="00924648">
        <w:rPr>
          <w:rFonts w:ascii="Times New Roman" w:eastAsia="Times New Roman" w:hAnsi="Times New Roman" w:cs="Times New Roman"/>
          <w:sz w:val="28"/>
          <w:szCs w:val="28"/>
          <w:lang w:eastAsia="ru-RU"/>
        </w:rPr>
        <w:t xml:space="preserve">иницы товара, работы, услуги), </w:t>
      </w:r>
      <w:r w:rsidRPr="00924648">
        <w:rPr>
          <w:rFonts w:ascii="Times New Roman" w:eastAsia="Times New Roman" w:hAnsi="Times New Roman" w:cs="Times New Roman"/>
          <w:sz w:val="28"/>
          <w:szCs w:val="28"/>
          <w:lang w:eastAsia="ru-RU"/>
        </w:rPr>
        <w:t>за исключением проведения аукциона в электронной форме.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19.9. При осуществлении конкурентной закуп</w:t>
      </w:r>
      <w:r w:rsidR="00B01D26" w:rsidRPr="00924648">
        <w:rPr>
          <w:rFonts w:ascii="Times New Roman" w:eastAsia="Times New Roman" w:hAnsi="Times New Roman" w:cs="Times New Roman"/>
          <w:sz w:val="28"/>
          <w:szCs w:val="28"/>
          <w:lang w:eastAsia="ru-RU"/>
        </w:rPr>
        <w:t xml:space="preserve">ки с участием субъектов малого </w:t>
      </w:r>
      <w:r w:rsidRPr="00924648">
        <w:rPr>
          <w:rFonts w:ascii="Times New Roman" w:eastAsia="Times New Roman" w:hAnsi="Times New Roman" w:cs="Times New Roman"/>
          <w:sz w:val="28"/>
          <w:szCs w:val="28"/>
          <w:lang w:eastAsia="ru-RU"/>
        </w:rPr>
        <w:t>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 не допускается.</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19.10. Заявка на участие в конкурсе в электрон</w:t>
      </w:r>
      <w:r w:rsidR="00B01D26" w:rsidRPr="00924648">
        <w:rPr>
          <w:rFonts w:ascii="Times New Roman" w:eastAsia="Times New Roman" w:hAnsi="Times New Roman" w:cs="Times New Roman"/>
          <w:sz w:val="28"/>
          <w:szCs w:val="28"/>
          <w:lang w:eastAsia="ru-RU"/>
        </w:rPr>
        <w:t xml:space="preserve">ной форме, запросе предложений </w:t>
      </w:r>
      <w:r w:rsidRPr="00924648">
        <w:rPr>
          <w:rFonts w:ascii="Times New Roman" w:eastAsia="Times New Roman" w:hAnsi="Times New Roman" w:cs="Times New Roman"/>
          <w:sz w:val="28"/>
          <w:szCs w:val="28"/>
          <w:lang w:eastAsia="ru-RU"/>
        </w:rPr>
        <w:t>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19.6, а также пунктом 19.7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19.6, а также пунктом 19.7 настоящего раздела в отноше</w:t>
      </w:r>
      <w:r w:rsidR="00493597" w:rsidRPr="00924648">
        <w:rPr>
          <w:rFonts w:ascii="Times New Roman" w:eastAsia="Times New Roman" w:hAnsi="Times New Roman" w:cs="Times New Roman"/>
          <w:sz w:val="28"/>
          <w:szCs w:val="28"/>
          <w:lang w:eastAsia="ru-RU"/>
        </w:rPr>
        <w:t xml:space="preserve">нии критериев и порядка оценки </w:t>
      </w:r>
      <w:r w:rsidRPr="00924648">
        <w:rPr>
          <w:rFonts w:ascii="Times New Roman" w:eastAsia="Times New Roman" w:hAnsi="Times New Roman" w:cs="Times New Roman"/>
          <w:sz w:val="28"/>
          <w:szCs w:val="28"/>
          <w:lang w:eastAsia="ru-RU"/>
        </w:rPr>
        <w:t>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становления обязанности их представления в соответствии с пунктом 19.6 настоящего раздела.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19.6 настоящего раздела. Вторая часть данной заявки должна содержать информацию и документы, предусмотренные подпунктами 1 - 9, 11 и 12 пункта 19.6 настоящего раздела. При этом предусмотренные настоящим разделом информация и документы должны содержаться в заявке на участие в аукционе в электронной форме в случае установления обязанности их представ</w:t>
      </w:r>
      <w:r w:rsidR="00493597" w:rsidRPr="00924648">
        <w:rPr>
          <w:rFonts w:ascii="Times New Roman" w:eastAsia="Times New Roman" w:hAnsi="Times New Roman" w:cs="Times New Roman"/>
          <w:sz w:val="28"/>
          <w:szCs w:val="28"/>
          <w:lang w:eastAsia="ru-RU"/>
        </w:rPr>
        <w:t xml:space="preserve">ления в соответствии с пунктом </w:t>
      </w:r>
      <w:r w:rsidRPr="00924648">
        <w:rPr>
          <w:rFonts w:ascii="Times New Roman" w:eastAsia="Times New Roman" w:hAnsi="Times New Roman" w:cs="Times New Roman"/>
          <w:sz w:val="28"/>
          <w:szCs w:val="28"/>
          <w:lang w:eastAsia="ru-RU"/>
        </w:rPr>
        <w:t>19.6 настоящего раздела.</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19.12. Заявка на участие в запросе котировок в электронной форме должна содержать информацию и документы, предусмотренные пунктом 19.6 настоящего раздела, в случае установления заказчиком обязанности их представления.</w:t>
      </w:r>
    </w:p>
    <w:p w:rsidR="002A18B8" w:rsidRPr="00FF785B"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19.13. Декларация, предусмотренная подпунктом 9 пункта 19.6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19.6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Pr="00924648" w:rsidRDefault="009B0672" w:rsidP="0049359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B4199" w:rsidRPr="00924648">
        <w:rPr>
          <w:rFonts w:ascii="Times New Roman" w:hAnsi="Times New Roman" w:cs="Times New Roman"/>
          <w:sz w:val="28"/>
          <w:szCs w:val="28"/>
        </w:rPr>
        <w:t>Заказчиком</w:t>
      </w:r>
      <w:r w:rsidRPr="00924648">
        <w:rPr>
          <w:rFonts w:ascii="Times New Roman" w:hAnsi="Times New Roman" w:cs="Times New Roman"/>
          <w:sz w:val="28"/>
          <w:szCs w:val="28"/>
        </w:rPr>
        <w:t xml:space="preserve"> в порядке, установленном</w:t>
      </w:r>
      <w:r w:rsidR="00636730" w:rsidRPr="00924648">
        <w:rPr>
          <w:rFonts w:ascii="Times New Roman" w:hAnsi="Times New Roman" w:cs="Times New Roman"/>
          <w:sz w:val="28"/>
          <w:szCs w:val="28"/>
        </w:rPr>
        <w:t xml:space="preserve"> Положением</w:t>
      </w:r>
      <w:r w:rsidRPr="00924648">
        <w:rPr>
          <w:rFonts w:ascii="Times New Roman" w:hAnsi="Times New Roman" w:cs="Times New Roman"/>
          <w:sz w:val="28"/>
          <w:szCs w:val="28"/>
        </w:rPr>
        <w:t xml:space="preserve"> о закупке</w:t>
      </w:r>
      <w:r w:rsidR="00636730" w:rsidRPr="00924648">
        <w:rPr>
          <w:rFonts w:ascii="Times New Roman" w:hAnsi="Times New Roman" w:cs="Times New Roman"/>
          <w:sz w:val="28"/>
          <w:szCs w:val="28"/>
        </w:rPr>
        <w:t>, принято решение</w:t>
      </w:r>
      <w:r w:rsidR="00493597" w:rsidRPr="00924648">
        <w:rPr>
          <w:rFonts w:ascii="Times New Roman" w:hAnsi="Times New Roman" w:cs="Times New Roman"/>
          <w:sz w:val="28"/>
          <w:szCs w:val="28"/>
        </w:rPr>
        <w:t xml:space="preserve"> (за исключением случая осуществления конкурентной закупки)</w:t>
      </w:r>
      <w:r w:rsidR="00636730" w:rsidRPr="00924648">
        <w:rPr>
          <w:rFonts w:ascii="Times New Roman" w:hAnsi="Times New Roman" w:cs="Times New Roman"/>
          <w:sz w:val="28"/>
          <w:szCs w:val="28"/>
        </w:rPr>
        <w:t xml:space="preserve"> о том, что договор по результатам закупки не заключается.</w:t>
      </w:r>
      <w:r w:rsidR="002A18B8" w:rsidRPr="00924648">
        <w:rPr>
          <w:rFonts w:ascii="Times New Roman" w:hAnsi="Times New Roman" w:cs="Times New Roman"/>
          <w:sz w:val="28"/>
          <w:szCs w:val="28"/>
        </w:rPr>
        <w:t xml:space="preserve"> </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20.1. Оператор электронной площадки в следующем порядке направляет заказчику:</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1)</w:t>
      </w:r>
      <w:r w:rsidRPr="00924648">
        <w:rPr>
          <w:rFonts w:ascii="Times New Roman" w:eastAsia="Times New Roman" w:hAnsi="Times New Roman" w:cs="Times New Roman"/>
          <w:sz w:val="28"/>
          <w:szCs w:val="28"/>
          <w:lang w:eastAsia="ru-RU"/>
        </w:rPr>
        <w:tab/>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уточненными извещением, документацией;</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уточненными извещением, документацией. Указанные сроки не могут быть ранее сроков:</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w:t>
      </w:r>
      <w:r w:rsidR="00FF785B" w:rsidRPr="00924648">
        <w:rPr>
          <w:rFonts w:ascii="Times New Roman" w:eastAsia="Times New Roman" w:hAnsi="Times New Roman" w:cs="Times New Roman"/>
          <w:sz w:val="28"/>
          <w:szCs w:val="28"/>
          <w:lang w:eastAsia="ru-RU"/>
        </w:rPr>
        <w:t xml:space="preserve"> </w:t>
      </w:r>
      <w:r w:rsidRPr="00924648">
        <w:rPr>
          <w:rFonts w:ascii="Times New Roman" w:eastAsia="Times New Roman" w:hAnsi="Times New Roman" w:cs="Times New Roman"/>
          <w:sz w:val="28"/>
          <w:szCs w:val="28"/>
          <w:lang w:eastAsia="ru-RU"/>
        </w:rPr>
        <w:t>по результатам рассмотрения первых частей заявок;</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б) проведения процедуры подачи участниками аукциона предложений о цене договора (при проведении аукциона в электронной форме).</w:t>
      </w:r>
    </w:p>
    <w:p w:rsidR="002A18B8" w:rsidRPr="00924648" w:rsidRDefault="00493597" w:rsidP="00067EA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3)</w:t>
      </w:r>
      <w:r w:rsidR="002A18B8" w:rsidRPr="00924648">
        <w:rPr>
          <w:rFonts w:ascii="Times New Roman" w:eastAsia="Times New Roman" w:hAnsi="Times New Roman" w:cs="Times New Roman"/>
          <w:sz w:val="28"/>
          <w:szCs w:val="28"/>
          <w:lang w:eastAsia="ru-RU"/>
        </w:rPr>
        <w:t xml:space="preserve"> </w:t>
      </w:r>
      <w:r w:rsidRPr="00924648">
        <w:rPr>
          <w:rFonts w:ascii="Times New Roman" w:eastAsia="Times New Roman" w:hAnsi="Times New Roman" w:cs="Times New Roman"/>
          <w:sz w:val="28"/>
          <w:szCs w:val="28"/>
          <w:lang w:eastAsia="ru-RU"/>
        </w:rPr>
        <w:t xml:space="preserve">протокол, предусмотренный </w:t>
      </w:r>
      <w:r w:rsidR="00067EA9" w:rsidRPr="00924648">
        <w:rPr>
          <w:rFonts w:ascii="Times New Roman" w:eastAsia="Times New Roman" w:hAnsi="Times New Roman" w:cs="Times New Roman"/>
          <w:sz w:val="28"/>
          <w:szCs w:val="28"/>
          <w:lang w:eastAsia="ru-RU"/>
        </w:rPr>
        <w:t>пунктом 19.4 настоящего раздела</w:t>
      </w:r>
      <w:r w:rsidRPr="00924648">
        <w:rPr>
          <w:rFonts w:ascii="Times New Roman" w:eastAsia="Times New Roman" w:hAnsi="Times New Roman" w:cs="Times New Roman"/>
          <w:sz w:val="28"/>
          <w:szCs w:val="28"/>
          <w:lang w:eastAsia="ru-RU"/>
        </w:rPr>
        <w:t xml:space="preserve"> (в случае, если конкурс в электронной форме включает этап, предусмотренный </w:t>
      </w:r>
      <w:r w:rsidR="00067EA9" w:rsidRPr="00924648">
        <w:rPr>
          <w:rFonts w:ascii="Times New Roman" w:eastAsia="Times New Roman" w:hAnsi="Times New Roman" w:cs="Times New Roman"/>
          <w:sz w:val="28"/>
          <w:szCs w:val="28"/>
          <w:lang w:eastAsia="ru-RU"/>
        </w:rPr>
        <w:t>подпунктом 4 пункта 19.1 настоящего раздела</w:t>
      </w:r>
      <w:r w:rsidRPr="00924648">
        <w:rPr>
          <w:rFonts w:ascii="Times New Roman" w:eastAsia="Times New Roman" w:hAnsi="Times New Roman" w:cs="Times New Roman"/>
          <w:sz w:val="28"/>
          <w:szCs w:val="28"/>
          <w:lang w:eastAsia="ru-RU"/>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r w:rsidR="00067EA9" w:rsidRPr="00924648">
        <w:rPr>
          <w:rFonts w:ascii="Times New Roman" w:eastAsia="Times New Roman" w:hAnsi="Times New Roman" w:cs="Times New Roman"/>
          <w:sz w:val="28"/>
          <w:szCs w:val="28"/>
          <w:lang w:eastAsia="ru-RU"/>
        </w:rPr>
        <w:t>.</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20.3. В случае, если заказчиком принято решение об отмене конкурентной закупки с участием субъектов МСП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20.4.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w:t>
      </w:r>
      <w:r w:rsidR="00067EA9" w:rsidRPr="00924648">
        <w:rPr>
          <w:rFonts w:ascii="Times New Roman" w:eastAsia="Times New Roman" w:hAnsi="Times New Roman" w:cs="Times New Roman"/>
          <w:sz w:val="28"/>
          <w:szCs w:val="28"/>
          <w:lang w:eastAsia="ru-RU"/>
        </w:rPr>
        <w:t>, указанный в части 13 статьи 3.2 Федерального закона № 223-ФЗ</w:t>
      </w:r>
      <w:r w:rsidRPr="00924648">
        <w:rPr>
          <w:rFonts w:ascii="Times New Roman" w:eastAsia="Times New Roman" w:hAnsi="Times New Roman" w:cs="Times New Roman"/>
          <w:sz w:val="28"/>
          <w:szCs w:val="28"/>
          <w:lang w:eastAsia="ru-RU"/>
        </w:rPr>
        <w:t>. В течение часа с момента получения указанного протокола оператор электронной площадки размещает его в единой информационной системе.</w:t>
      </w:r>
    </w:p>
    <w:p w:rsidR="002A18B8" w:rsidRPr="00924648" w:rsidRDefault="002A18B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20.5. В течение одного рабочего дня после направления оператором электронной площадки информации, указанной в подпунктах 1 (при проведении запроса к</w:t>
      </w:r>
      <w:r w:rsidR="00B14BD8" w:rsidRPr="00924648">
        <w:rPr>
          <w:rFonts w:ascii="Times New Roman" w:eastAsia="Times New Roman" w:hAnsi="Times New Roman" w:cs="Times New Roman"/>
          <w:sz w:val="28"/>
          <w:szCs w:val="28"/>
          <w:lang w:eastAsia="ru-RU"/>
        </w:rPr>
        <w:t>отировок в электронной форме), 2, 3</w:t>
      </w:r>
      <w:r w:rsidRPr="00924648">
        <w:rPr>
          <w:rFonts w:ascii="Times New Roman" w:eastAsia="Times New Roman" w:hAnsi="Times New Roman" w:cs="Times New Roman"/>
          <w:sz w:val="28"/>
          <w:szCs w:val="28"/>
          <w:lang w:eastAsia="ru-RU"/>
        </w:rPr>
        <w:t xml:space="preserve"> (в случае, если конкурс в электронной форме включает этап, предусмотренный подпунктом </w:t>
      </w:r>
      <w:r w:rsidR="00B14BD8" w:rsidRPr="00924648">
        <w:rPr>
          <w:rFonts w:ascii="Times New Roman" w:eastAsia="Times New Roman" w:hAnsi="Times New Roman" w:cs="Times New Roman"/>
          <w:sz w:val="28"/>
          <w:szCs w:val="28"/>
          <w:lang w:eastAsia="ru-RU"/>
        </w:rPr>
        <w:t>4</w:t>
      </w:r>
      <w:r w:rsidRPr="00924648">
        <w:rPr>
          <w:rFonts w:ascii="Times New Roman" w:eastAsia="Times New Roman" w:hAnsi="Times New Roman" w:cs="Times New Roman"/>
          <w:sz w:val="28"/>
          <w:szCs w:val="28"/>
          <w:lang w:eastAsia="ru-RU"/>
        </w:rPr>
        <w:t xml:space="preserve"> пункта 19.1 настоящего раздела) пункта 20.1.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14BD8" w:rsidRPr="00924648" w:rsidRDefault="00B14BD8" w:rsidP="00B14BD8">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 xml:space="preserve">20.6. Заказчик составляет итоговый протокол в соответствии с требованиями </w:t>
      </w:r>
      <w:hyperlink r:id="rId64" w:history="1">
        <w:r w:rsidRPr="00924648">
          <w:rPr>
            <w:rFonts w:ascii="Times New Roman" w:eastAsia="Times New Roman" w:hAnsi="Times New Roman" w:cs="Times New Roman"/>
            <w:sz w:val="28"/>
            <w:szCs w:val="28"/>
            <w:lang w:eastAsia="ru-RU"/>
          </w:rPr>
          <w:t>части 14 статьи 3.2</w:t>
        </w:r>
      </w:hyperlink>
      <w:r w:rsidRPr="00924648">
        <w:rPr>
          <w:rFonts w:ascii="Times New Roman" w:eastAsia="Times New Roman" w:hAnsi="Times New Roman" w:cs="Times New Roman"/>
          <w:sz w:val="28"/>
          <w:szCs w:val="28"/>
          <w:lang w:eastAsia="ru-RU"/>
        </w:rPr>
        <w:t xml:space="preserve"> Федерального закона № 223-ФЗ и размещает его на электронной площадке и в единой информационной системе.</w:t>
      </w:r>
    </w:p>
    <w:p w:rsidR="002A18B8" w:rsidRPr="00924648" w:rsidRDefault="00B14BD8" w:rsidP="00FF785B">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20.7</w:t>
      </w:r>
      <w:r w:rsidR="002A18B8" w:rsidRPr="00924648">
        <w:rPr>
          <w:rFonts w:ascii="Times New Roman" w:eastAsia="Times New Roman" w:hAnsi="Times New Roman" w:cs="Times New Roman"/>
          <w:sz w:val="28"/>
          <w:szCs w:val="28"/>
          <w:lang w:eastAsia="ru-RU"/>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B14BD8" w:rsidRPr="00924648" w:rsidRDefault="00B14BD8" w:rsidP="00B14BD8">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20.8.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21</w:t>
      </w:r>
      <w:r w:rsidR="009B0672" w:rsidRPr="00924648">
        <w:rPr>
          <w:rFonts w:ascii="Times New Roman" w:hAnsi="Times New Roman" w:cs="Times New Roman"/>
          <w:sz w:val="28"/>
          <w:szCs w:val="28"/>
        </w:rPr>
        <w:t>.</w:t>
      </w:r>
      <w:r w:rsidR="008F3F2C" w:rsidRPr="00924648">
        <w:rPr>
          <w:rFonts w:ascii="Times New Roman" w:hAnsi="Times New Roman" w:cs="Times New Roman"/>
          <w:sz w:val="28"/>
          <w:szCs w:val="28"/>
        </w:rPr>
        <w:t> </w:t>
      </w:r>
      <w:r w:rsidR="00636730" w:rsidRPr="00924648">
        <w:rPr>
          <w:rFonts w:ascii="Times New Roman" w:eastAsia="Times New Roman" w:hAnsi="Times New Roman" w:cs="Times New Roman"/>
          <w:sz w:val="28"/>
          <w:szCs w:val="28"/>
          <w:lang w:eastAsia="ru-RU"/>
        </w:rPr>
        <w:t>Если договор по</w:t>
      </w:r>
      <w:r w:rsidR="00636730" w:rsidRPr="00CF7F09">
        <w:rPr>
          <w:rFonts w:ascii="Times New Roman" w:eastAsia="Times New Roman" w:hAnsi="Times New Roman" w:cs="Times New Roman"/>
          <w:sz w:val="28"/>
          <w:szCs w:val="28"/>
          <w:lang w:eastAsia="ru-RU"/>
        </w:rPr>
        <w:t xml:space="preserve">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114211482"/>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3"/>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924648"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 xml:space="preserve">цена </w:t>
      </w:r>
      <w:r w:rsidR="00636730" w:rsidRPr="00924648">
        <w:rPr>
          <w:rFonts w:ascii="Times New Roman" w:eastAsia="Times New Roman" w:hAnsi="Times New Roman" w:cs="Times New Roman"/>
          <w:sz w:val="28"/>
          <w:szCs w:val="28"/>
          <w:lang w:eastAsia="ru-RU"/>
        </w:rPr>
        <w:t>договора, заключаемого с субъектом МСП - субподрядчиком (соисполнителем).</w:t>
      </w:r>
    </w:p>
    <w:p w:rsidR="00043974" w:rsidRDefault="00AC4BB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3</w:t>
      </w:r>
      <w:r w:rsidR="00043974" w:rsidRPr="00924648">
        <w:rPr>
          <w:rFonts w:ascii="Times New Roman" w:hAnsi="Times New Roman" w:cs="Times New Roman"/>
          <w:sz w:val="28"/>
          <w:szCs w:val="28"/>
        </w:rPr>
        <w:t>. </w:t>
      </w:r>
      <w:r w:rsidR="000E6948" w:rsidRPr="00924648">
        <w:rPr>
          <w:rFonts w:ascii="Times New Roman" w:hAnsi="Times New Roman" w:cs="Times New Roman"/>
          <w:sz w:val="28"/>
          <w:szCs w:val="28"/>
        </w:rPr>
        <w:t xml:space="preserve">В случае установления в извещении о закупке, документации </w:t>
      </w:r>
      <w:r w:rsidR="008F3F2C" w:rsidRPr="00924648">
        <w:rPr>
          <w:rFonts w:ascii="Times New Roman" w:hAnsi="Times New Roman" w:cs="Times New Roman"/>
          <w:sz w:val="28"/>
          <w:szCs w:val="28"/>
        </w:rPr>
        <w:br/>
      </w:r>
      <w:r w:rsidR="000E6948" w:rsidRPr="00924648">
        <w:rPr>
          <w:rFonts w:ascii="Times New Roman" w:hAnsi="Times New Roman" w:cs="Times New Roman"/>
          <w:sz w:val="28"/>
          <w:szCs w:val="28"/>
        </w:rPr>
        <w:t>о закупке и соответствующем</w:t>
      </w:r>
      <w:r w:rsidR="000E6948" w:rsidRPr="00CF7F09">
        <w:rPr>
          <w:rFonts w:ascii="Times New Roman" w:hAnsi="Times New Roman" w:cs="Times New Roman"/>
          <w:sz w:val="28"/>
          <w:szCs w:val="28"/>
        </w:rPr>
        <w:t xml:space="preserve">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к исполнению договора субподрядчиков (соисполнителей) из числа субъектов МСП.</w:t>
      </w:r>
    </w:p>
    <w:p w:rsidR="002A18B8" w:rsidRPr="00924648" w:rsidRDefault="00AC4BBF" w:rsidP="00AC4BBF">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4</w:t>
      </w:r>
      <w:r w:rsidR="002A18B8" w:rsidRPr="00924648">
        <w:rPr>
          <w:rFonts w:ascii="Times New Roman" w:hAnsi="Times New Roman" w:cs="Times New Roman"/>
          <w:sz w:val="28"/>
          <w:szCs w:val="28"/>
        </w:rPr>
        <w:t>.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636730" w:rsidRPr="00CF7F09" w:rsidRDefault="00AC4BB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5</w:t>
      </w:r>
      <w:r w:rsidR="00043974" w:rsidRPr="00924648">
        <w:rPr>
          <w:rFonts w:ascii="Times New Roman" w:hAnsi="Times New Roman" w:cs="Times New Roman"/>
          <w:sz w:val="28"/>
          <w:szCs w:val="28"/>
        </w:rPr>
        <w:t>. </w:t>
      </w:r>
      <w:r w:rsidR="00636730" w:rsidRPr="00924648">
        <w:rPr>
          <w:rFonts w:ascii="Times New Roman" w:hAnsi="Times New Roman" w:cs="Times New Roman"/>
          <w:sz w:val="28"/>
          <w:szCs w:val="28"/>
        </w:rPr>
        <w:t xml:space="preserve">По согласованию с </w:t>
      </w:r>
      <w:r w:rsidR="005B4199" w:rsidRPr="00924648">
        <w:rPr>
          <w:rFonts w:ascii="Times New Roman" w:hAnsi="Times New Roman" w:cs="Times New Roman"/>
          <w:sz w:val="28"/>
          <w:szCs w:val="28"/>
        </w:rPr>
        <w:t>Заказчиком</w:t>
      </w:r>
      <w:r w:rsidR="00636730" w:rsidRPr="00924648">
        <w:rPr>
          <w:rFonts w:ascii="Times New Roman" w:hAnsi="Times New Roman" w:cs="Times New Roman"/>
          <w:sz w:val="28"/>
          <w:szCs w:val="28"/>
        </w:rPr>
        <w:t xml:space="preserve"> поставщик (исполнитель, подрядчик) вправе осуществить замену субподрядчика</w:t>
      </w:r>
      <w:r w:rsidR="00636730" w:rsidRPr="00CF7F09">
        <w:rPr>
          <w:rFonts w:ascii="Times New Roman" w:hAnsi="Times New Roman" w:cs="Times New Roman"/>
          <w:sz w:val="28"/>
          <w:szCs w:val="28"/>
        </w:rPr>
        <w:t xml:space="preserve">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4" w:name="_Toc114211483"/>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4"/>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65"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924648"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66"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w:t>
      </w:r>
      <w:r w:rsidR="00F031EB" w:rsidRPr="00924648">
        <w:rPr>
          <w:rFonts w:ascii="Times New Roman" w:hAnsi="Times New Roman" w:cs="Times New Roman"/>
          <w:sz w:val="28"/>
          <w:szCs w:val="28"/>
        </w:rPr>
        <w:t xml:space="preserve">товаров, работ, услуг отдельными видами юридических лиц у субъектов малого и среднего предпринимательства, утвержденными </w:t>
      </w:r>
      <w:r w:rsidR="00A55326" w:rsidRPr="00924648">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w:t>
      </w:r>
      <w:r w:rsidR="00FF785B" w:rsidRPr="00924648">
        <w:rPr>
          <w:rFonts w:ascii="Times New Roman" w:eastAsia="Times New Roman" w:hAnsi="Times New Roman" w:cs="Times New Roman"/>
          <w:sz w:val="28"/>
          <w:szCs w:val="28"/>
          <w:lang w:eastAsia="ru-RU"/>
        </w:rPr>
        <w:t>ы</w:t>
      </w:r>
      <w:r w:rsidR="00A55326" w:rsidRPr="00924648">
        <w:rPr>
          <w:rFonts w:ascii="Times New Roman" w:eastAsia="Times New Roman" w:hAnsi="Times New Roman" w:cs="Times New Roman"/>
          <w:sz w:val="28"/>
          <w:szCs w:val="28"/>
          <w:lang w:eastAsia="ru-RU"/>
        </w:rPr>
        <w:t>м на основании пункта 2 части 8 статьи 3 Федерального закона № 223-ФЗ</w:t>
      </w:r>
      <w:r w:rsidR="00F031EB" w:rsidRPr="00924648">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Датой составления годового</w:t>
      </w:r>
      <w:r w:rsidRPr="00CF7F09">
        <w:rPr>
          <w:rFonts w:ascii="Times New Roman" w:hAnsi="Times New Roman" w:cs="Times New Roman"/>
          <w:sz w:val="28"/>
          <w:szCs w:val="28"/>
        </w:rPr>
        <w:t xml:space="preserve">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924648"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не подлежат </w:t>
      </w:r>
      <w:r w:rsidR="00CE48A5" w:rsidRPr="00924648">
        <w:rPr>
          <w:rFonts w:ascii="Times New Roman" w:hAnsi="Times New Roman" w:cs="Times New Roman"/>
          <w:sz w:val="28"/>
          <w:szCs w:val="28"/>
        </w:rPr>
        <w:t>размещению в</w:t>
      </w:r>
      <w:r w:rsidR="00A629F6" w:rsidRPr="00924648">
        <w:rPr>
          <w:rFonts w:ascii="Times New Roman" w:hAnsi="Times New Roman" w:cs="Times New Roman"/>
          <w:sz w:val="28"/>
          <w:szCs w:val="28"/>
        </w:rPr>
        <w:t xml:space="preserve"> единой информационной системе.</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 xml:space="preserve">4. Любой участник закупки вправе обжаловать в судебном порядке или </w:t>
      </w:r>
      <w:r w:rsidRPr="00924648">
        <w:rPr>
          <w:rFonts w:ascii="Times New Roman" w:hAnsi="Times New Roman" w:cs="Times New Roman"/>
          <w:sz w:val="28"/>
          <w:szCs w:val="28"/>
        </w:rPr>
        <w:br/>
        <w:t>в антимонопольном органе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3) неразмещение в единой информационной системе положения о закупке, изменений, внесенных в положение о закупке,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3C4F83" w:rsidRPr="00924648"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3C4F83" w:rsidRPr="00924648" w:rsidRDefault="003C4F83" w:rsidP="00690B8A">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6) неразмещение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w:t>
      </w:r>
      <w:r w:rsidR="00690B8A" w:rsidRPr="00924648">
        <w:rPr>
          <w:rFonts w:ascii="Times New Roman" w:hAnsi="Times New Roman" w:cs="Times New Roman"/>
          <w:sz w:val="28"/>
          <w:szCs w:val="28"/>
        </w:rPr>
        <w:t xml:space="preserve"> среднего предпринимательства. </w:t>
      </w:r>
    </w:p>
    <w:p w:rsidR="003C4F83" w:rsidRPr="00FF785B" w:rsidRDefault="003C4F83" w:rsidP="00FF785B">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24648">
        <w:rPr>
          <w:rFonts w:ascii="Times New Roman" w:hAnsi="Times New Roman" w:cs="Times New Roman"/>
          <w:sz w:val="28"/>
          <w:szCs w:val="28"/>
        </w:rPr>
        <w:t>5.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FF785B">
        <w:rPr>
          <w:rFonts w:ascii="Times New Roman" w:hAnsi="Times New Roman" w:cs="Times New Roman"/>
          <w:sz w:val="28"/>
          <w:szCs w:val="28"/>
        </w:rPr>
        <w:t xml:space="preserve"> </w:t>
      </w:r>
    </w:p>
    <w:p w:rsidR="0014247D" w:rsidRPr="0063781A" w:rsidRDefault="0021765F" w:rsidP="0014247D">
      <w:pPr>
        <w:spacing w:after="0" w:line="276" w:lineRule="auto"/>
        <w:ind w:left="4962" w:right="11"/>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br w:type="page"/>
      </w:r>
      <w:bookmarkStart w:id="75" w:name="_Toc69734859"/>
      <w:r w:rsidR="00FF785B" w:rsidRPr="0063781A">
        <w:rPr>
          <w:rFonts w:ascii="Times New Roman" w:eastAsia="Times New Roman" w:hAnsi="Times New Roman" w:cs="Times New Roman"/>
          <w:sz w:val="28"/>
          <w:szCs w:val="28"/>
          <w:lang w:eastAsia="ru-RU"/>
        </w:rPr>
        <w:t>Приложение № 1</w:t>
      </w:r>
      <w:r w:rsidR="00FF785B" w:rsidRPr="0063781A">
        <w:rPr>
          <w:rFonts w:ascii="Times New Roman" w:eastAsia="Times New Roman" w:hAnsi="Times New Roman" w:cs="Times New Roman"/>
          <w:sz w:val="28"/>
          <w:szCs w:val="28"/>
          <w:lang w:eastAsia="ru-RU"/>
        </w:rPr>
        <w:br/>
        <w:t>к Положению о закупке, утвержденному</w:t>
      </w:r>
    </w:p>
    <w:bookmarkEnd w:id="75"/>
    <w:p w:rsidR="0014247D" w:rsidRPr="0063781A" w:rsidRDefault="0014247D" w:rsidP="0014247D">
      <w:pPr>
        <w:spacing w:after="0" w:line="276" w:lineRule="auto"/>
        <w:ind w:left="4962" w:right="11"/>
        <w:rPr>
          <w:rFonts w:ascii="Times New Roman" w:eastAsia="Times New Roman" w:hAnsi="Times New Roman"/>
          <w:color w:val="000000"/>
          <w:sz w:val="28"/>
          <w:szCs w:val="28"/>
        </w:rPr>
      </w:pPr>
      <w:r w:rsidRPr="0063781A">
        <w:rPr>
          <w:rFonts w:ascii="Times New Roman" w:eastAsia="Times New Roman" w:hAnsi="Times New Roman"/>
          <w:color w:val="000000"/>
          <w:sz w:val="28"/>
          <w:szCs w:val="28"/>
        </w:rPr>
        <w:t>Наблюдательным советом</w:t>
      </w:r>
    </w:p>
    <w:p w:rsidR="0014247D" w:rsidRPr="0063781A" w:rsidRDefault="0014247D" w:rsidP="0014247D">
      <w:pPr>
        <w:spacing w:after="0" w:line="276" w:lineRule="auto"/>
        <w:ind w:left="4962" w:right="11"/>
        <w:rPr>
          <w:rFonts w:ascii="Times New Roman" w:eastAsia="Times New Roman" w:hAnsi="Times New Roman"/>
          <w:color w:val="000000"/>
          <w:sz w:val="28"/>
          <w:szCs w:val="28"/>
        </w:rPr>
      </w:pPr>
      <w:r w:rsidRPr="0063781A">
        <w:rPr>
          <w:rFonts w:ascii="Times New Roman" w:eastAsia="Times New Roman" w:hAnsi="Times New Roman"/>
          <w:color w:val="000000"/>
          <w:sz w:val="28"/>
          <w:szCs w:val="28"/>
        </w:rPr>
        <w:t xml:space="preserve">Федерального государственного автономного научного учреждения «Федеральный научный центр исследований и разработки иммунобиологических препаратов им. М.П. Чумакова РАН» </w:t>
      </w:r>
      <w:r w:rsidR="00ED7D67" w:rsidRPr="0063781A">
        <w:rPr>
          <w:rFonts w:ascii="Times New Roman" w:eastAsia="Times New Roman" w:hAnsi="Times New Roman"/>
          <w:color w:val="000000"/>
          <w:sz w:val="28"/>
          <w:szCs w:val="28"/>
        </w:rPr>
        <w:t>(Институт п</w:t>
      </w:r>
      <w:r w:rsidRPr="0063781A">
        <w:rPr>
          <w:rFonts w:ascii="Times New Roman" w:eastAsia="Times New Roman" w:hAnsi="Times New Roman"/>
          <w:color w:val="000000"/>
          <w:sz w:val="28"/>
          <w:szCs w:val="28"/>
        </w:rPr>
        <w:t xml:space="preserve">олиомиелита) </w:t>
      </w:r>
    </w:p>
    <w:p w:rsidR="0014247D" w:rsidRPr="0063781A" w:rsidRDefault="0014247D" w:rsidP="0014247D">
      <w:pPr>
        <w:spacing w:after="0" w:line="240" w:lineRule="auto"/>
        <w:ind w:left="4962" w:right="14"/>
        <w:rPr>
          <w:rFonts w:ascii="Times New Roman" w:eastAsia="Times New Roman" w:hAnsi="Times New Roman"/>
          <w:color w:val="000000"/>
          <w:sz w:val="28"/>
          <w:szCs w:val="28"/>
        </w:rPr>
      </w:pPr>
      <w:r w:rsidRPr="0063781A">
        <w:rPr>
          <w:rFonts w:ascii="Times New Roman" w:eastAsia="Times New Roman" w:hAnsi="Times New Roman"/>
          <w:color w:val="000000"/>
          <w:sz w:val="28"/>
          <w:szCs w:val="28"/>
        </w:rPr>
        <w:t>«</w:t>
      </w:r>
      <w:r w:rsidR="004A28D6">
        <w:rPr>
          <w:rFonts w:ascii="Times New Roman" w:eastAsia="Times New Roman" w:hAnsi="Times New Roman"/>
          <w:color w:val="000000"/>
          <w:sz w:val="28"/>
          <w:szCs w:val="28"/>
        </w:rPr>
        <w:t>08</w:t>
      </w:r>
      <w:r w:rsidRPr="0063781A">
        <w:rPr>
          <w:rFonts w:ascii="Times New Roman" w:eastAsia="Times New Roman" w:hAnsi="Times New Roman"/>
          <w:color w:val="000000"/>
          <w:sz w:val="28"/>
          <w:szCs w:val="28"/>
        </w:rPr>
        <w:t xml:space="preserve">» </w:t>
      </w:r>
      <w:r w:rsidR="004A28D6">
        <w:rPr>
          <w:rFonts w:ascii="Times New Roman" w:eastAsia="Times New Roman" w:hAnsi="Times New Roman"/>
          <w:color w:val="000000"/>
          <w:sz w:val="28"/>
          <w:szCs w:val="28"/>
        </w:rPr>
        <w:t>июня</w:t>
      </w:r>
      <w:r w:rsidRPr="0063781A">
        <w:rPr>
          <w:rFonts w:ascii="Times New Roman" w:eastAsia="Times New Roman" w:hAnsi="Times New Roman"/>
          <w:color w:val="000000"/>
          <w:sz w:val="28"/>
          <w:szCs w:val="28"/>
        </w:rPr>
        <w:t xml:space="preserve"> 2021</w:t>
      </w:r>
      <w:r w:rsidRPr="0063781A">
        <w:rPr>
          <w:rFonts w:ascii="Times New Roman" w:eastAsia="Times New Roman" w:hAnsi="Times New Roman"/>
          <w:sz w:val="28"/>
          <w:szCs w:val="28"/>
        </w:rPr>
        <w:t xml:space="preserve"> </w:t>
      </w:r>
      <w:r w:rsidRPr="0063781A">
        <w:rPr>
          <w:rFonts w:ascii="Times New Roman" w:eastAsia="Times New Roman" w:hAnsi="Times New Roman"/>
          <w:color w:val="000000"/>
          <w:sz w:val="28"/>
          <w:szCs w:val="28"/>
        </w:rPr>
        <w:t>г.</w:t>
      </w:r>
    </w:p>
    <w:p w:rsidR="0014247D" w:rsidRPr="0063781A" w:rsidRDefault="0014247D" w:rsidP="0014247D">
      <w:pPr>
        <w:spacing w:after="0" w:line="276" w:lineRule="auto"/>
        <w:ind w:left="4962" w:right="11"/>
        <w:rPr>
          <w:rFonts w:ascii="Times New Roman" w:eastAsia="Times New Roman" w:hAnsi="Times New Roman"/>
          <w:color w:val="000000"/>
          <w:sz w:val="28"/>
          <w:szCs w:val="28"/>
        </w:rPr>
      </w:pPr>
    </w:p>
    <w:p w:rsidR="008F3F2C" w:rsidRDefault="0014247D" w:rsidP="0014247D">
      <w:pPr>
        <w:spacing w:after="0" w:line="276" w:lineRule="auto"/>
        <w:ind w:left="4962" w:right="11"/>
        <w:rPr>
          <w:rFonts w:ascii="Times New Roman" w:eastAsia="Times New Roman" w:hAnsi="Times New Roman" w:cs="Times New Roman"/>
          <w:sz w:val="28"/>
          <w:szCs w:val="28"/>
          <w:lang w:eastAsia="ru-RU"/>
        </w:rPr>
      </w:pPr>
      <w:r w:rsidRPr="0063781A">
        <w:rPr>
          <w:rFonts w:ascii="Times New Roman" w:eastAsia="Times New Roman" w:hAnsi="Times New Roman"/>
          <w:color w:val="000000"/>
          <w:sz w:val="28"/>
          <w:szCs w:val="28"/>
        </w:rPr>
        <w:t xml:space="preserve">Протокол № </w:t>
      </w:r>
      <w:r w:rsidR="004A28D6">
        <w:rPr>
          <w:rFonts w:ascii="Times New Roman" w:eastAsia="Times New Roman" w:hAnsi="Times New Roman"/>
          <w:color w:val="000000"/>
          <w:sz w:val="28"/>
          <w:szCs w:val="28"/>
        </w:rPr>
        <w:t>01</w:t>
      </w:r>
      <w:r w:rsidRPr="0063781A">
        <w:rPr>
          <w:rFonts w:ascii="Times New Roman" w:eastAsia="Times New Roman" w:hAnsi="Times New Roman"/>
          <w:color w:val="000000"/>
          <w:sz w:val="28"/>
          <w:szCs w:val="28"/>
        </w:rPr>
        <w:t xml:space="preserve"> от </w:t>
      </w:r>
      <w:r w:rsidR="004A28D6">
        <w:rPr>
          <w:rFonts w:ascii="Times New Roman" w:eastAsia="Times New Roman" w:hAnsi="Times New Roman"/>
          <w:color w:val="000000"/>
          <w:sz w:val="28"/>
          <w:szCs w:val="28"/>
        </w:rPr>
        <w:t>08.06.2021 г.</w:t>
      </w:r>
      <w:r w:rsidR="003271DC">
        <w:rPr>
          <w:rFonts w:ascii="Times New Roman" w:eastAsia="Times New Roman" w:hAnsi="Times New Roman" w:cs="Times New Roman"/>
          <w:sz w:val="28"/>
          <w:szCs w:val="28"/>
          <w:lang w:eastAsia="ru-RU"/>
        </w:rPr>
        <w:br/>
      </w: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6" w:name="_Toc114211484"/>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76"/>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114211485"/>
      <w:r w:rsidRPr="00CF7F09">
        <w:rPr>
          <w:rFonts w:ascii="Times New Roman" w:eastAsia="Times New Roman" w:hAnsi="Times New Roman" w:cs="Times New Roman"/>
          <w:sz w:val="28"/>
          <w:szCs w:val="28"/>
          <w:lang w:eastAsia="ru-RU"/>
        </w:rPr>
        <w:t>осуществляться путем проведения конкурса</w:t>
      </w:r>
      <w:bookmarkEnd w:id="77"/>
    </w:p>
    <w:p w:rsidR="00D10C6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BE0CD0" w:rsidRPr="00CF7F09" w:rsidRDefault="00BE0CD0"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дизайна продукции, изготовление и поставка макетов продукции, поставка полиграфической, канцелярской, подарочной, сувенирной и наградной продукции с логотипом и</w:t>
      </w:r>
      <w:r w:rsidR="000F4495">
        <w:rPr>
          <w:rFonts w:ascii="Times New Roman" w:eastAsia="Times New Roman" w:hAnsi="Times New Roman" w:cs="Times New Roman"/>
          <w:sz w:val="28"/>
          <w:szCs w:val="28"/>
          <w:lang w:eastAsia="ru-RU"/>
        </w:rPr>
        <w:t>ли фирменным дизайном Заказчика;</w:t>
      </w:r>
    </w:p>
    <w:p w:rsidR="00BE0CD0" w:rsidRPr="0063781A" w:rsidRDefault="000F4495" w:rsidP="00BE0CD0">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63781A">
        <w:rPr>
          <w:rFonts w:ascii="Times New Roman" w:eastAsia="Times New Roman" w:hAnsi="Times New Roman" w:cs="Times New Roman"/>
          <w:sz w:val="28"/>
          <w:szCs w:val="28"/>
          <w:lang w:eastAsia="ru-RU"/>
        </w:rPr>
        <w:t>в</w:t>
      </w:r>
      <w:r w:rsidR="00BE0CD0" w:rsidRPr="0063781A">
        <w:rPr>
          <w:rFonts w:ascii="Times New Roman" w:eastAsia="Times New Roman" w:hAnsi="Times New Roman" w:cs="Times New Roman"/>
          <w:sz w:val="28"/>
          <w:szCs w:val="28"/>
          <w:lang w:eastAsia="ru-RU"/>
        </w:rPr>
        <w:t>ыполнение работ (оказание услуг) по поддержанию технико-экономических и эксплуатационных показателей объектов нефинансовых активов (комплексное техническое обслуживание и ремонт) инженерно-технического оборудования, котельного оборудования, лабораторного и производственного обо</w:t>
      </w:r>
      <w:r w:rsidRPr="0063781A">
        <w:rPr>
          <w:rFonts w:ascii="Times New Roman" w:eastAsia="Times New Roman" w:hAnsi="Times New Roman" w:cs="Times New Roman"/>
          <w:sz w:val="28"/>
          <w:szCs w:val="28"/>
          <w:lang w:eastAsia="ru-RU"/>
        </w:rPr>
        <w:t>рудования</w:t>
      </w:r>
      <w:r w:rsidR="00924648">
        <w:rPr>
          <w:rFonts w:ascii="Times New Roman" w:eastAsia="Times New Roman" w:hAnsi="Times New Roman" w:cs="Times New Roman"/>
          <w:sz w:val="28"/>
          <w:szCs w:val="28"/>
          <w:lang w:eastAsia="ru-RU"/>
        </w:rPr>
        <w:t>;</w:t>
      </w:r>
      <w:r w:rsidRPr="0063781A">
        <w:rPr>
          <w:rFonts w:ascii="Times New Roman" w:eastAsia="Times New Roman" w:hAnsi="Times New Roman" w:cs="Times New Roman"/>
          <w:sz w:val="28"/>
          <w:szCs w:val="28"/>
          <w:lang w:eastAsia="ru-RU"/>
        </w:rPr>
        <w:t xml:space="preserve"> валидационные работы;</w:t>
      </w:r>
      <w:r w:rsidR="00924648">
        <w:rPr>
          <w:rFonts w:ascii="Times New Roman" w:eastAsia="Times New Roman" w:hAnsi="Times New Roman" w:cs="Times New Roman"/>
          <w:sz w:val="28"/>
          <w:szCs w:val="28"/>
          <w:lang w:eastAsia="ru-RU"/>
        </w:rPr>
        <w:t xml:space="preserve"> квалификационные работы; работы по проведению аттестации </w:t>
      </w:r>
      <w:r w:rsidR="00924648" w:rsidRPr="0063781A">
        <w:rPr>
          <w:rFonts w:ascii="Times New Roman" w:eastAsia="Times New Roman" w:hAnsi="Times New Roman" w:cs="Times New Roman"/>
          <w:sz w:val="28"/>
          <w:szCs w:val="28"/>
          <w:lang w:eastAsia="ru-RU"/>
        </w:rPr>
        <w:t>инженерно-технического оборудования, котельного оборудования, лабораторного и производственного оборудования</w:t>
      </w:r>
      <w:r w:rsidR="00924648">
        <w:rPr>
          <w:rFonts w:ascii="Times New Roman" w:eastAsia="Times New Roman" w:hAnsi="Times New Roman" w:cs="Times New Roman"/>
          <w:sz w:val="28"/>
          <w:szCs w:val="28"/>
          <w:lang w:eastAsia="ru-RU"/>
        </w:rPr>
        <w:t>.</w:t>
      </w:r>
    </w:p>
    <w:p w:rsidR="000F4495" w:rsidRPr="0063781A" w:rsidRDefault="000F4495" w:rsidP="00BE0CD0">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63781A">
        <w:rPr>
          <w:rFonts w:ascii="Times New Roman" w:eastAsia="Times New Roman" w:hAnsi="Times New Roman" w:cs="Times New Roman"/>
          <w:sz w:val="28"/>
          <w:szCs w:val="28"/>
          <w:lang w:eastAsia="ru-RU"/>
        </w:rPr>
        <w:t>работы по клиническим и доклиническим исследованиям;</w:t>
      </w:r>
    </w:p>
    <w:p w:rsidR="000F4495" w:rsidRPr="0063781A" w:rsidRDefault="000F4495" w:rsidP="00BE0CD0">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63781A">
        <w:rPr>
          <w:rFonts w:ascii="Times New Roman" w:eastAsia="Times New Roman" w:hAnsi="Times New Roman" w:cs="Times New Roman"/>
          <w:sz w:val="28"/>
          <w:szCs w:val="28"/>
          <w:lang w:eastAsia="ru-RU"/>
        </w:rPr>
        <w:t xml:space="preserve">выполнение работ (оказание услуг) по </w:t>
      </w:r>
      <w:r w:rsidR="005C7C2C" w:rsidRPr="0063781A">
        <w:rPr>
          <w:rFonts w:ascii="Times New Roman" w:eastAsia="Times New Roman" w:hAnsi="Times New Roman" w:cs="Times New Roman"/>
          <w:sz w:val="28"/>
          <w:szCs w:val="28"/>
          <w:lang w:eastAsia="ru-RU"/>
        </w:rPr>
        <w:t>модернизации (</w:t>
      </w:r>
      <w:r w:rsidRPr="0063781A">
        <w:rPr>
          <w:rFonts w:ascii="Times New Roman" w:eastAsia="Times New Roman" w:hAnsi="Times New Roman" w:cs="Times New Roman"/>
          <w:sz w:val="28"/>
          <w:szCs w:val="28"/>
          <w:lang w:eastAsia="ru-RU"/>
        </w:rPr>
        <w:t>модификации</w:t>
      </w:r>
      <w:r w:rsidR="005C7C2C" w:rsidRPr="0063781A">
        <w:rPr>
          <w:rFonts w:ascii="Times New Roman" w:eastAsia="Times New Roman" w:hAnsi="Times New Roman" w:cs="Times New Roman"/>
          <w:sz w:val="28"/>
          <w:szCs w:val="28"/>
          <w:lang w:eastAsia="ru-RU"/>
        </w:rPr>
        <w:t xml:space="preserve">) </w:t>
      </w:r>
      <w:r w:rsidRPr="0063781A">
        <w:rPr>
          <w:rFonts w:ascii="Times New Roman" w:eastAsia="Times New Roman" w:hAnsi="Times New Roman" w:cs="Times New Roman"/>
          <w:sz w:val="28"/>
          <w:szCs w:val="28"/>
          <w:lang w:eastAsia="ru-RU"/>
        </w:rPr>
        <w:t>оборудования;</w:t>
      </w:r>
    </w:p>
    <w:p w:rsidR="005C7C2C" w:rsidRPr="0063781A" w:rsidRDefault="000F4495" w:rsidP="00BE0CD0">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63781A">
        <w:rPr>
          <w:rFonts w:ascii="Times New Roman" w:eastAsia="Times New Roman" w:hAnsi="Times New Roman" w:cs="Times New Roman"/>
          <w:sz w:val="28"/>
          <w:szCs w:val="28"/>
          <w:lang w:eastAsia="ru-RU"/>
        </w:rPr>
        <w:t>услуги по добровольному страхованию</w:t>
      </w:r>
      <w:r w:rsidR="005C7C2C" w:rsidRPr="0063781A">
        <w:rPr>
          <w:rFonts w:ascii="Times New Roman" w:eastAsia="Times New Roman" w:hAnsi="Times New Roman" w:cs="Times New Roman"/>
          <w:sz w:val="28"/>
          <w:szCs w:val="28"/>
          <w:lang w:eastAsia="ru-RU"/>
        </w:rPr>
        <w:t>, в том числ</w:t>
      </w:r>
      <w:r w:rsidR="00924648">
        <w:rPr>
          <w:rFonts w:ascii="Times New Roman" w:eastAsia="Times New Roman" w:hAnsi="Times New Roman" w:cs="Times New Roman"/>
          <w:sz w:val="28"/>
          <w:szCs w:val="28"/>
          <w:lang w:eastAsia="ru-RU"/>
        </w:rPr>
        <w:t>е</w:t>
      </w:r>
      <w:r w:rsidR="005C7C2C" w:rsidRPr="0063781A">
        <w:rPr>
          <w:rFonts w:ascii="Times New Roman" w:eastAsia="Times New Roman" w:hAnsi="Times New Roman" w:cs="Times New Roman"/>
          <w:sz w:val="28"/>
          <w:szCs w:val="28"/>
          <w:lang w:eastAsia="ru-RU"/>
        </w:rPr>
        <w:t xml:space="preserve"> медицинскому;</w:t>
      </w:r>
    </w:p>
    <w:p w:rsidR="000F4495" w:rsidRPr="0063781A" w:rsidRDefault="005C7C2C" w:rsidP="00BE0CD0">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63781A">
        <w:rPr>
          <w:rFonts w:ascii="Times New Roman" w:eastAsia="Times New Roman" w:hAnsi="Times New Roman" w:cs="Times New Roman"/>
          <w:sz w:val="28"/>
          <w:szCs w:val="28"/>
          <w:lang w:eastAsia="ru-RU"/>
        </w:rPr>
        <w:t>оказание медицинских услуг.</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14247D" w:rsidRPr="00924648" w:rsidRDefault="00CA5BE4" w:rsidP="0014247D">
      <w:pPr>
        <w:spacing w:after="0" w:line="276" w:lineRule="auto"/>
        <w:ind w:left="4962" w:right="11"/>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Приложение № 2</w:t>
      </w:r>
      <w:r w:rsidR="00D869CE" w:rsidRPr="00924648">
        <w:rPr>
          <w:rFonts w:ascii="Times New Roman" w:eastAsia="Times New Roman" w:hAnsi="Times New Roman" w:cs="Times New Roman"/>
          <w:sz w:val="28"/>
          <w:szCs w:val="28"/>
          <w:lang w:eastAsia="ru-RU"/>
        </w:rPr>
        <w:t xml:space="preserve"> </w:t>
      </w:r>
      <w:r w:rsidR="008F3F2C" w:rsidRPr="00924648">
        <w:rPr>
          <w:rFonts w:ascii="Times New Roman" w:eastAsia="Times New Roman" w:hAnsi="Times New Roman" w:cs="Times New Roman"/>
          <w:sz w:val="28"/>
          <w:szCs w:val="28"/>
          <w:lang w:eastAsia="ru-RU"/>
        </w:rPr>
        <w:br/>
      </w:r>
      <w:r w:rsidRPr="00924648">
        <w:rPr>
          <w:rFonts w:ascii="Times New Roman" w:eastAsia="Times New Roman" w:hAnsi="Times New Roman" w:cs="Times New Roman"/>
          <w:sz w:val="28"/>
          <w:szCs w:val="28"/>
          <w:lang w:eastAsia="ru-RU"/>
        </w:rPr>
        <w:t>к Положению о закупке</w:t>
      </w:r>
      <w:r w:rsidR="003271DC" w:rsidRPr="00924648">
        <w:rPr>
          <w:rFonts w:ascii="Times New Roman" w:eastAsia="Times New Roman" w:hAnsi="Times New Roman" w:cs="Times New Roman"/>
          <w:sz w:val="28"/>
          <w:szCs w:val="28"/>
          <w:lang w:eastAsia="ru-RU"/>
        </w:rPr>
        <w:t>,</w:t>
      </w:r>
      <w:r w:rsidR="0085555B" w:rsidRPr="00924648">
        <w:rPr>
          <w:rFonts w:ascii="Times New Roman" w:eastAsia="Times New Roman" w:hAnsi="Times New Roman" w:cs="Times New Roman"/>
          <w:sz w:val="28"/>
          <w:szCs w:val="28"/>
          <w:lang w:eastAsia="ru-RU"/>
        </w:rPr>
        <w:t xml:space="preserve"> </w:t>
      </w:r>
      <w:r w:rsidR="00664BFD" w:rsidRPr="00924648">
        <w:rPr>
          <w:rFonts w:ascii="Times New Roman" w:eastAsia="Times New Roman" w:hAnsi="Times New Roman" w:cs="Times New Roman"/>
          <w:sz w:val="28"/>
          <w:szCs w:val="28"/>
          <w:lang w:eastAsia="ru-RU"/>
        </w:rPr>
        <w:t xml:space="preserve">утвержденному </w:t>
      </w:r>
    </w:p>
    <w:p w:rsidR="0014247D" w:rsidRPr="00924648" w:rsidRDefault="0014247D" w:rsidP="0014247D">
      <w:pPr>
        <w:spacing w:after="0" w:line="276" w:lineRule="auto"/>
        <w:ind w:left="4962" w:right="11"/>
        <w:rPr>
          <w:rFonts w:ascii="Times New Roman" w:eastAsia="Times New Roman" w:hAnsi="Times New Roman"/>
          <w:color w:val="000000"/>
          <w:sz w:val="28"/>
          <w:szCs w:val="28"/>
        </w:rPr>
      </w:pPr>
      <w:r w:rsidRPr="00924648">
        <w:rPr>
          <w:rFonts w:ascii="Times New Roman" w:eastAsia="Times New Roman" w:hAnsi="Times New Roman"/>
          <w:color w:val="000000"/>
          <w:sz w:val="28"/>
          <w:szCs w:val="28"/>
        </w:rPr>
        <w:t>Наблюдательным советом</w:t>
      </w:r>
    </w:p>
    <w:p w:rsidR="0014247D" w:rsidRPr="00924648" w:rsidRDefault="0014247D" w:rsidP="0014247D">
      <w:pPr>
        <w:spacing w:after="0" w:line="276" w:lineRule="auto"/>
        <w:ind w:left="4962" w:right="11"/>
        <w:rPr>
          <w:rFonts w:ascii="Times New Roman" w:eastAsia="Times New Roman" w:hAnsi="Times New Roman"/>
          <w:color w:val="000000"/>
          <w:sz w:val="28"/>
          <w:szCs w:val="28"/>
        </w:rPr>
      </w:pPr>
      <w:r w:rsidRPr="00924648">
        <w:rPr>
          <w:rFonts w:ascii="Times New Roman" w:eastAsia="Times New Roman" w:hAnsi="Times New Roman"/>
          <w:color w:val="000000"/>
          <w:sz w:val="28"/>
          <w:szCs w:val="28"/>
        </w:rPr>
        <w:t xml:space="preserve">Федерального государственного автономного научного учреждения «Федеральный научный центр исследований и разработки иммунобиологических препаратов им. М.П. Чумакова РАН» </w:t>
      </w:r>
      <w:r w:rsidR="00ED7D67" w:rsidRPr="00924648">
        <w:rPr>
          <w:rFonts w:ascii="Times New Roman" w:eastAsia="Times New Roman" w:hAnsi="Times New Roman"/>
          <w:color w:val="000000"/>
          <w:sz w:val="28"/>
          <w:szCs w:val="28"/>
        </w:rPr>
        <w:t>(Институт п</w:t>
      </w:r>
      <w:r w:rsidRPr="00924648">
        <w:rPr>
          <w:rFonts w:ascii="Times New Roman" w:eastAsia="Times New Roman" w:hAnsi="Times New Roman"/>
          <w:color w:val="000000"/>
          <w:sz w:val="28"/>
          <w:szCs w:val="28"/>
        </w:rPr>
        <w:t xml:space="preserve">олиомиелита) </w:t>
      </w:r>
    </w:p>
    <w:p w:rsidR="0014247D" w:rsidRPr="00924648" w:rsidRDefault="0014247D" w:rsidP="0014247D">
      <w:pPr>
        <w:spacing w:after="0" w:line="240" w:lineRule="auto"/>
        <w:ind w:left="4962" w:right="14"/>
        <w:rPr>
          <w:rFonts w:ascii="Times New Roman" w:eastAsia="Times New Roman" w:hAnsi="Times New Roman"/>
          <w:color w:val="000000"/>
          <w:sz w:val="28"/>
          <w:szCs w:val="28"/>
        </w:rPr>
      </w:pPr>
      <w:r w:rsidRPr="00924648">
        <w:rPr>
          <w:rFonts w:ascii="Times New Roman" w:eastAsia="Times New Roman" w:hAnsi="Times New Roman"/>
          <w:color w:val="000000"/>
          <w:sz w:val="28"/>
          <w:szCs w:val="28"/>
        </w:rPr>
        <w:t>«</w:t>
      </w:r>
      <w:r w:rsidR="004A28D6">
        <w:rPr>
          <w:rFonts w:ascii="Times New Roman" w:eastAsia="Times New Roman" w:hAnsi="Times New Roman"/>
          <w:color w:val="000000"/>
          <w:sz w:val="28"/>
          <w:szCs w:val="28"/>
        </w:rPr>
        <w:t>08</w:t>
      </w:r>
      <w:r w:rsidRPr="00924648">
        <w:rPr>
          <w:rFonts w:ascii="Times New Roman" w:eastAsia="Times New Roman" w:hAnsi="Times New Roman"/>
          <w:color w:val="000000"/>
          <w:sz w:val="28"/>
          <w:szCs w:val="28"/>
        </w:rPr>
        <w:t xml:space="preserve">» </w:t>
      </w:r>
      <w:r w:rsidR="004A28D6">
        <w:rPr>
          <w:rFonts w:ascii="Times New Roman" w:eastAsia="Times New Roman" w:hAnsi="Times New Roman"/>
          <w:color w:val="000000"/>
          <w:sz w:val="28"/>
          <w:szCs w:val="28"/>
        </w:rPr>
        <w:t>июня</w:t>
      </w:r>
      <w:r w:rsidRPr="00924648">
        <w:rPr>
          <w:rFonts w:ascii="Times New Roman" w:eastAsia="Times New Roman" w:hAnsi="Times New Roman"/>
          <w:color w:val="000000"/>
          <w:sz w:val="28"/>
          <w:szCs w:val="28"/>
        </w:rPr>
        <w:t xml:space="preserve"> 2021</w:t>
      </w:r>
      <w:r w:rsidRPr="00924648">
        <w:rPr>
          <w:rFonts w:ascii="Times New Roman" w:eastAsia="Times New Roman" w:hAnsi="Times New Roman"/>
          <w:sz w:val="28"/>
          <w:szCs w:val="28"/>
        </w:rPr>
        <w:t xml:space="preserve"> </w:t>
      </w:r>
      <w:r w:rsidRPr="00924648">
        <w:rPr>
          <w:rFonts w:ascii="Times New Roman" w:eastAsia="Times New Roman" w:hAnsi="Times New Roman"/>
          <w:color w:val="000000"/>
          <w:sz w:val="28"/>
          <w:szCs w:val="28"/>
        </w:rPr>
        <w:t>г.</w:t>
      </w:r>
    </w:p>
    <w:p w:rsidR="0014247D" w:rsidRPr="00924648" w:rsidRDefault="0014247D" w:rsidP="0014247D">
      <w:pPr>
        <w:spacing w:after="0" w:line="276" w:lineRule="auto"/>
        <w:ind w:left="4962" w:right="11"/>
        <w:rPr>
          <w:rFonts w:ascii="Times New Roman" w:eastAsia="Times New Roman" w:hAnsi="Times New Roman"/>
          <w:color w:val="000000"/>
          <w:sz w:val="28"/>
          <w:szCs w:val="28"/>
        </w:rPr>
      </w:pPr>
    </w:p>
    <w:p w:rsidR="008F3F2C" w:rsidRDefault="0014247D" w:rsidP="0014247D">
      <w:pPr>
        <w:spacing w:after="0" w:line="276" w:lineRule="auto"/>
        <w:ind w:left="4962" w:right="11"/>
        <w:rPr>
          <w:rFonts w:ascii="Times New Roman" w:eastAsia="Times New Roman" w:hAnsi="Times New Roman" w:cs="Times New Roman"/>
          <w:sz w:val="28"/>
          <w:szCs w:val="28"/>
          <w:lang w:eastAsia="ru-RU"/>
        </w:rPr>
      </w:pPr>
      <w:r w:rsidRPr="00924648">
        <w:rPr>
          <w:rFonts w:ascii="Times New Roman" w:eastAsia="Times New Roman" w:hAnsi="Times New Roman"/>
          <w:color w:val="000000"/>
          <w:sz w:val="28"/>
          <w:szCs w:val="28"/>
        </w:rPr>
        <w:t xml:space="preserve">Протокол № </w:t>
      </w:r>
      <w:r w:rsidR="004A28D6">
        <w:rPr>
          <w:rFonts w:ascii="Times New Roman" w:eastAsia="Times New Roman" w:hAnsi="Times New Roman"/>
          <w:color w:val="000000"/>
          <w:sz w:val="28"/>
          <w:szCs w:val="28"/>
        </w:rPr>
        <w:t>01</w:t>
      </w:r>
      <w:r w:rsidRPr="00924648">
        <w:rPr>
          <w:rFonts w:ascii="Times New Roman" w:eastAsia="Times New Roman" w:hAnsi="Times New Roman"/>
          <w:color w:val="000000"/>
          <w:sz w:val="28"/>
          <w:szCs w:val="28"/>
        </w:rPr>
        <w:t xml:space="preserve"> от </w:t>
      </w:r>
      <w:r w:rsidR="004A28D6">
        <w:rPr>
          <w:rFonts w:ascii="Times New Roman" w:eastAsia="Times New Roman" w:hAnsi="Times New Roman"/>
          <w:color w:val="000000"/>
          <w:sz w:val="28"/>
          <w:szCs w:val="28"/>
        </w:rPr>
        <w:t>08.06.2021 г.</w:t>
      </w:r>
      <w:r w:rsidR="003271DC">
        <w:rPr>
          <w:rFonts w:ascii="Times New Roman" w:eastAsia="Times New Roman" w:hAnsi="Times New Roman" w:cs="Times New Roman"/>
          <w:sz w:val="28"/>
          <w:szCs w:val="28"/>
          <w:lang w:eastAsia="ru-RU"/>
        </w:rPr>
        <w:br/>
      </w:r>
    </w:p>
    <w:p w:rsidR="00800191" w:rsidRDefault="00800191"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8" w:name="_Toc114211486"/>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78"/>
      <w:r w:rsidR="008F3F2C" w:rsidRPr="00CF7F0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9" w:name="_Toc114211487"/>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79"/>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sidRPr="00D04E9C">
        <w:rPr>
          <w:rFonts w:ascii="Times New Roman" w:eastAsia="Times New Roman" w:hAnsi="Times New Roman" w:cs="Times New Roman"/>
          <w:sz w:val="28"/>
          <w:szCs w:val="28"/>
          <w:lang w:eastAsia="ru-RU"/>
        </w:rPr>
        <w:t xml:space="preserve">запросе </w:t>
      </w:r>
      <w:r w:rsidRPr="00D04E9C">
        <w:rPr>
          <w:rFonts w:ascii="Times New Roman" w:eastAsia="Times New Roman" w:hAnsi="Times New Roman" w:cs="Times New Roman"/>
          <w:sz w:val="28"/>
          <w:szCs w:val="28"/>
          <w:lang w:eastAsia="ru-RU"/>
        </w:rPr>
        <w:t>о</w:t>
      </w:r>
      <w:r w:rsidRPr="00CF7F09">
        <w:rPr>
          <w:rFonts w:ascii="Times New Roman" w:eastAsia="Times New Roman" w:hAnsi="Times New Roman" w:cs="Times New Roman"/>
          <w:sz w:val="28"/>
          <w:szCs w:val="28"/>
          <w:lang w:eastAsia="ru-RU"/>
        </w:rPr>
        <w:t>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D04E9C" w:rsidRPr="00FF785B"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4. </w:t>
      </w:r>
      <w:r w:rsidR="00D04E9C" w:rsidRPr="00924648">
        <w:rPr>
          <w:rFonts w:ascii="Times New Roman" w:eastAsia="Times New Roman" w:hAnsi="Times New Roman" w:cs="Times New Roman"/>
          <w:sz w:val="28"/>
          <w:szCs w:val="28"/>
          <w:lang w:eastAsia="ru-RU"/>
        </w:rPr>
        <w:t>Оценка заявок (оферт) осуществляется комиссией по осуществлению закупок с привлечением при необходимости экспертов в соответствующей области предмета закупки.</w:t>
      </w:r>
    </w:p>
    <w:p w:rsidR="00CA5BE4" w:rsidRPr="00CF7F09" w:rsidRDefault="00D04E9C"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1E4602">
        <w:rPr>
          <w:rFonts w:ascii="Times New Roman" w:eastAsia="Times New Roman" w:hAnsi="Times New Roman" w:cs="Times New Roman"/>
          <w:sz w:val="24"/>
          <w:szCs w:val="24"/>
          <w:lang w:eastAsia="ru-RU"/>
        </w:rPr>
        <w:t xml:space="preserve"> </w:t>
      </w:r>
      <w:r w:rsidR="00CA5BE4"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00CA5BE4" w:rsidRPr="00CF7F09">
        <w:rPr>
          <w:rFonts w:ascii="Times New Roman" w:eastAsia="Times New Roman" w:hAnsi="Times New Roman" w:cs="Times New Roman"/>
          <w:sz w:val="28"/>
          <w:szCs w:val="28"/>
          <w:lang w:eastAsia="ru-RU"/>
        </w:rPr>
        <w:t xml:space="preserve">Для оценки заявок (оферт) могут использоваться следующие </w:t>
      </w:r>
      <w:r w:rsidR="00CA5BE4" w:rsidRPr="00CF7F09">
        <w:rPr>
          <w:rFonts w:ascii="Times New Roman" w:eastAsia="Times New Roman" w:hAnsi="Times New Roman" w:cs="Times New Roman"/>
          <w:sz w:val="28"/>
          <w:szCs w:val="28"/>
          <w:lang w:eastAsia="ru-RU"/>
        </w:rPr>
        <w:lastRenderedPageBreak/>
        <w:t>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924648">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1E4602" w:rsidRPr="00FF785B" w:rsidRDefault="00CA5BE4" w:rsidP="001E4602">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e.</w:t>
      </w:r>
      <w:r w:rsidR="007D21E0" w:rsidRPr="00924648">
        <w:rPr>
          <w:rFonts w:ascii="Times New Roman" w:eastAsia="Times New Roman" w:hAnsi="Times New Roman" w:cs="Times New Roman"/>
          <w:sz w:val="28"/>
          <w:szCs w:val="28"/>
          <w:lang w:eastAsia="ru-RU"/>
        </w:rPr>
        <w:t> </w:t>
      </w:r>
      <w:r w:rsidR="001E4602" w:rsidRPr="00924648">
        <w:rPr>
          <w:rFonts w:ascii="Times New Roman" w:eastAsia="Times New Roman" w:hAnsi="Times New Roman" w:cs="Times New Roman"/>
          <w:sz w:val="28"/>
          <w:szCs w:val="28"/>
          <w:lang w:eastAsia="ru-RU"/>
        </w:rPr>
        <w:t xml:space="preserve">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по осуществлению закупок,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w:t>
      </w:r>
      <w:r w:rsidR="00095E2E" w:rsidRPr="00924648">
        <w:rPr>
          <w:rFonts w:ascii="Times New Roman" w:eastAsia="Times New Roman" w:hAnsi="Times New Roman" w:cs="Times New Roman"/>
          <w:sz w:val="28"/>
          <w:szCs w:val="28"/>
          <w:lang w:eastAsia="ru-RU"/>
        </w:rPr>
        <w:t xml:space="preserve">по осуществлению закупок </w:t>
      </w:r>
      <w:r w:rsidR="001E4602" w:rsidRPr="00924648">
        <w:rPr>
          <w:rFonts w:ascii="Times New Roman" w:eastAsia="Times New Roman" w:hAnsi="Times New Roman" w:cs="Times New Roman"/>
          <w:sz w:val="28"/>
          <w:szCs w:val="28"/>
          <w:lang w:eastAsia="ru-RU"/>
        </w:rPr>
        <w:t>по таким показателям.</w:t>
      </w:r>
      <w:r w:rsidR="001E4602" w:rsidRPr="00FF785B">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w:t>
      </w:r>
      <w:r w:rsidRPr="00CF7F09">
        <w:rPr>
          <w:rFonts w:ascii="Times New Roman" w:eastAsia="Times New Roman" w:hAnsi="Times New Roman" w:cs="Times New Roman"/>
          <w:sz w:val="28"/>
          <w:szCs w:val="28"/>
          <w:lang w:eastAsia="ru-RU"/>
        </w:rPr>
        <w:lastRenderedPageBreak/>
        <w:t>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1E4602" w:rsidRPr="00EA2F38" w:rsidRDefault="00CA5BE4" w:rsidP="001E4602">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924648">
        <w:rPr>
          <w:rFonts w:ascii="Times New Roman" w:eastAsia="Times New Roman" w:hAnsi="Times New Roman" w:cs="Times New Roman"/>
          <w:sz w:val="28"/>
          <w:szCs w:val="28"/>
          <w:lang w:eastAsia="ru-RU"/>
        </w:rPr>
        <w:t>7.</w:t>
      </w:r>
      <w:r w:rsidR="007D21E0" w:rsidRPr="00924648">
        <w:rPr>
          <w:rFonts w:ascii="Times New Roman" w:eastAsia="Times New Roman" w:hAnsi="Times New Roman" w:cs="Times New Roman"/>
          <w:sz w:val="28"/>
          <w:szCs w:val="28"/>
          <w:lang w:eastAsia="ru-RU"/>
        </w:rPr>
        <w:t xml:space="preserve"> </w:t>
      </w:r>
      <w:r w:rsidR="001E4602" w:rsidRPr="00924648">
        <w:rPr>
          <w:rFonts w:ascii="Times New Roman" w:eastAsia="Times New Roman" w:hAnsi="Times New Roman" w:cs="Times New Roman"/>
          <w:sz w:val="28"/>
          <w:szCs w:val="28"/>
          <w:lang w:eastAsia="ru-RU"/>
        </w:rPr>
        <w:t>Комиссия по осуществлению закупок вправе не определять победителя, в случае, если</w:t>
      </w:r>
      <w:r w:rsidR="00EA2F38" w:rsidRPr="00924648">
        <w:rPr>
          <w:rFonts w:ascii="Times New Roman" w:eastAsia="Times New Roman" w:hAnsi="Times New Roman" w:cs="Times New Roman"/>
          <w:sz w:val="28"/>
          <w:szCs w:val="28"/>
          <w:lang w:eastAsia="ru-RU"/>
        </w:rPr>
        <w:t xml:space="preserve"> </w:t>
      </w:r>
      <w:r w:rsidR="001E4602" w:rsidRPr="00924648">
        <w:rPr>
          <w:rFonts w:ascii="Times New Roman" w:eastAsia="Times New Roman" w:hAnsi="Times New Roman" w:cs="Times New Roman"/>
          <w:sz w:val="28"/>
          <w:szCs w:val="28"/>
          <w:lang w:eastAsia="ru-RU"/>
        </w:rPr>
        <w:t>по результатам оценки заявок (оферт) ни одна из заявок (оферт) не получит итоговый рейтинг более 20 баллов. В указанном случае Заказчик вправе объявить о проведении конкурса, запроса предложений, открытого конкурентного отбора, запроса оферт повторно. При этом Заказчик вправе внести изменения в документацию о закупке.</w:t>
      </w:r>
      <w:r w:rsidR="001E4602" w:rsidRPr="00EA2F38">
        <w:rPr>
          <w:rFonts w:ascii="Times New Roman" w:eastAsia="Times New Roman" w:hAnsi="Times New Roman" w:cs="Times New Roman"/>
          <w:sz w:val="28"/>
          <w:szCs w:val="28"/>
          <w:lang w:eastAsia="ru-RU"/>
        </w:rPr>
        <w:t xml:space="preserve"> </w:t>
      </w:r>
    </w:p>
    <w:p w:rsidR="001E4602" w:rsidRPr="00CF7F09" w:rsidRDefault="001E4602"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sectPr w:rsidR="001E4602"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18" w:rsidRDefault="00C96918" w:rsidP="00B07DE9">
      <w:pPr>
        <w:spacing w:after="0" w:line="240" w:lineRule="auto"/>
      </w:pPr>
      <w:r>
        <w:separator/>
      </w:r>
    </w:p>
  </w:endnote>
  <w:endnote w:type="continuationSeparator" w:id="0">
    <w:p w:rsidR="00C96918" w:rsidRDefault="00C96918"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18" w:rsidRDefault="00C96918" w:rsidP="00B07DE9">
      <w:pPr>
        <w:spacing w:after="0" w:line="240" w:lineRule="auto"/>
      </w:pPr>
      <w:r>
        <w:separator/>
      </w:r>
    </w:p>
  </w:footnote>
  <w:footnote w:type="continuationSeparator" w:id="0">
    <w:p w:rsidR="00C96918" w:rsidRDefault="00C96918" w:rsidP="00B0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14849"/>
      <w:docPartObj>
        <w:docPartGallery w:val="Page Numbers (Top of Page)"/>
        <w:docPartUnique/>
      </w:docPartObj>
    </w:sdtPr>
    <w:sdtContent>
      <w:p w:rsidR="00C96918" w:rsidRDefault="00C96918">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835668" w:rsidRPr="00835668">
          <w:rPr>
            <w:noProof/>
            <w:sz w:val="28"/>
            <w:szCs w:val="28"/>
            <w:lang w:val="ru-RU"/>
          </w:rPr>
          <w:t>3</w:t>
        </w:r>
        <w:r w:rsidRPr="00051DB3">
          <w:rPr>
            <w:sz w:val="28"/>
            <w:szCs w:val="28"/>
          </w:rPr>
          <w:fldChar w:fldCharType="end"/>
        </w:r>
      </w:p>
    </w:sdtContent>
  </w:sdt>
  <w:p w:rsidR="00C96918" w:rsidRDefault="00C969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E051A8"/>
    <w:multiLevelType w:val="hybridMultilevel"/>
    <w:tmpl w:val="4F246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15:restartNumberingAfterBreak="0">
    <w:nsid w:val="1F763209"/>
    <w:multiLevelType w:val="hybridMultilevel"/>
    <w:tmpl w:val="FE464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8F0B27"/>
    <w:multiLevelType w:val="hybridMultilevel"/>
    <w:tmpl w:val="BB180414"/>
    <w:lvl w:ilvl="0" w:tplc="19A07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DD45BB"/>
    <w:multiLevelType w:val="hybridMultilevel"/>
    <w:tmpl w:val="1AC450A6"/>
    <w:lvl w:ilvl="0" w:tplc="161ED698">
      <w:start w:val="1"/>
      <w:numFmt w:val="decimal"/>
      <w:lvlText w:val="%1."/>
      <w:lvlJc w:val="left"/>
      <w:pPr>
        <w:ind w:left="5659" w:hanging="4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1"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1"/>
  </w:num>
  <w:num w:numId="3">
    <w:abstractNumId w:val="10"/>
  </w:num>
  <w:num w:numId="4">
    <w:abstractNumId w:val="18"/>
  </w:num>
  <w:num w:numId="5">
    <w:abstractNumId w:val="8"/>
  </w:num>
  <w:num w:numId="6">
    <w:abstractNumId w:val="15"/>
  </w:num>
  <w:num w:numId="7">
    <w:abstractNumId w:val="12"/>
  </w:num>
  <w:num w:numId="8">
    <w:abstractNumId w:val="13"/>
  </w:num>
  <w:num w:numId="9">
    <w:abstractNumId w:val="2"/>
  </w:num>
  <w:num w:numId="10">
    <w:abstractNumId w:val="17"/>
  </w:num>
  <w:num w:numId="11">
    <w:abstractNumId w:val="14"/>
  </w:num>
  <w:num w:numId="12">
    <w:abstractNumId w:val="16"/>
  </w:num>
  <w:num w:numId="13">
    <w:abstractNumId w:val="1"/>
  </w:num>
  <w:num w:numId="14">
    <w:abstractNumId w:val="7"/>
  </w:num>
  <w:num w:numId="15">
    <w:abstractNumId w:val="19"/>
  </w:num>
  <w:num w:numId="16">
    <w:abstractNumId w:val="9"/>
  </w:num>
  <w:num w:numId="17">
    <w:abstractNumId w:val="6"/>
  </w:num>
  <w:num w:numId="18">
    <w:abstractNumId w:val="3"/>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formatting="1" w:enforcement="0"/>
  <w:defaultTabStop w:val="709"/>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04"/>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868"/>
    <w:rsid w:val="00041A98"/>
    <w:rsid w:val="00042F1F"/>
    <w:rsid w:val="00043079"/>
    <w:rsid w:val="00043974"/>
    <w:rsid w:val="00043B2E"/>
    <w:rsid w:val="00043BFF"/>
    <w:rsid w:val="000445F2"/>
    <w:rsid w:val="0004465C"/>
    <w:rsid w:val="00044C00"/>
    <w:rsid w:val="00045895"/>
    <w:rsid w:val="00045954"/>
    <w:rsid w:val="00045B63"/>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2FE1"/>
    <w:rsid w:val="0006301C"/>
    <w:rsid w:val="000630FD"/>
    <w:rsid w:val="00063B4D"/>
    <w:rsid w:val="00064452"/>
    <w:rsid w:val="0006482F"/>
    <w:rsid w:val="00064ECE"/>
    <w:rsid w:val="00065D8A"/>
    <w:rsid w:val="000661D4"/>
    <w:rsid w:val="00066234"/>
    <w:rsid w:val="00066334"/>
    <w:rsid w:val="00066525"/>
    <w:rsid w:val="00066AD7"/>
    <w:rsid w:val="00066B0B"/>
    <w:rsid w:val="00066D7C"/>
    <w:rsid w:val="00066E6A"/>
    <w:rsid w:val="00067C64"/>
    <w:rsid w:val="00067EA9"/>
    <w:rsid w:val="0007008C"/>
    <w:rsid w:val="00073AF0"/>
    <w:rsid w:val="00073CEC"/>
    <w:rsid w:val="0007462F"/>
    <w:rsid w:val="000748CB"/>
    <w:rsid w:val="00074B31"/>
    <w:rsid w:val="00075107"/>
    <w:rsid w:val="000753B0"/>
    <w:rsid w:val="00075CAC"/>
    <w:rsid w:val="00076853"/>
    <w:rsid w:val="000769C7"/>
    <w:rsid w:val="00076EE1"/>
    <w:rsid w:val="00076F68"/>
    <w:rsid w:val="000775CA"/>
    <w:rsid w:val="00077782"/>
    <w:rsid w:val="00077BEB"/>
    <w:rsid w:val="000800C1"/>
    <w:rsid w:val="0008154A"/>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2C7D"/>
    <w:rsid w:val="000937BF"/>
    <w:rsid w:val="00094403"/>
    <w:rsid w:val="0009598F"/>
    <w:rsid w:val="00095AFF"/>
    <w:rsid w:val="00095E2E"/>
    <w:rsid w:val="00096C1A"/>
    <w:rsid w:val="00096FB2"/>
    <w:rsid w:val="000971CA"/>
    <w:rsid w:val="000A048D"/>
    <w:rsid w:val="000A0BA3"/>
    <w:rsid w:val="000A0C67"/>
    <w:rsid w:val="000A29A3"/>
    <w:rsid w:val="000A2DCE"/>
    <w:rsid w:val="000A6D0A"/>
    <w:rsid w:val="000A7190"/>
    <w:rsid w:val="000A73A6"/>
    <w:rsid w:val="000A742A"/>
    <w:rsid w:val="000B24D1"/>
    <w:rsid w:val="000B24EA"/>
    <w:rsid w:val="000B39BE"/>
    <w:rsid w:val="000B415A"/>
    <w:rsid w:val="000B41B4"/>
    <w:rsid w:val="000B4DCC"/>
    <w:rsid w:val="000B5276"/>
    <w:rsid w:val="000B52C6"/>
    <w:rsid w:val="000B59EA"/>
    <w:rsid w:val="000B6120"/>
    <w:rsid w:val="000B6EFA"/>
    <w:rsid w:val="000C17B7"/>
    <w:rsid w:val="000C2020"/>
    <w:rsid w:val="000C22F0"/>
    <w:rsid w:val="000C3551"/>
    <w:rsid w:val="000C366C"/>
    <w:rsid w:val="000C5424"/>
    <w:rsid w:val="000C5807"/>
    <w:rsid w:val="000C59F3"/>
    <w:rsid w:val="000C6135"/>
    <w:rsid w:val="000C6E9D"/>
    <w:rsid w:val="000C771A"/>
    <w:rsid w:val="000C77A0"/>
    <w:rsid w:val="000C7829"/>
    <w:rsid w:val="000D030F"/>
    <w:rsid w:val="000D0A11"/>
    <w:rsid w:val="000D0FC1"/>
    <w:rsid w:val="000D11D2"/>
    <w:rsid w:val="000D196F"/>
    <w:rsid w:val="000D216C"/>
    <w:rsid w:val="000D35FD"/>
    <w:rsid w:val="000D38D8"/>
    <w:rsid w:val="000D3AE0"/>
    <w:rsid w:val="000D43D1"/>
    <w:rsid w:val="000D470B"/>
    <w:rsid w:val="000D4C2D"/>
    <w:rsid w:val="000D5969"/>
    <w:rsid w:val="000D5DD2"/>
    <w:rsid w:val="000D5EF4"/>
    <w:rsid w:val="000D6253"/>
    <w:rsid w:val="000D6ED0"/>
    <w:rsid w:val="000D6F5E"/>
    <w:rsid w:val="000D713D"/>
    <w:rsid w:val="000E0571"/>
    <w:rsid w:val="000E09A3"/>
    <w:rsid w:val="000E0A10"/>
    <w:rsid w:val="000E0D97"/>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495"/>
    <w:rsid w:val="000F4AB2"/>
    <w:rsid w:val="000F4F2E"/>
    <w:rsid w:val="000F5109"/>
    <w:rsid w:val="000F5DA1"/>
    <w:rsid w:val="000F6D06"/>
    <w:rsid w:val="000F72BB"/>
    <w:rsid w:val="000F7F86"/>
    <w:rsid w:val="00100384"/>
    <w:rsid w:val="0010097C"/>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4FC"/>
    <w:rsid w:val="00112757"/>
    <w:rsid w:val="001128DA"/>
    <w:rsid w:val="00112942"/>
    <w:rsid w:val="001129D9"/>
    <w:rsid w:val="00112EF3"/>
    <w:rsid w:val="00113484"/>
    <w:rsid w:val="00113499"/>
    <w:rsid w:val="00113532"/>
    <w:rsid w:val="001136D4"/>
    <w:rsid w:val="00113BE6"/>
    <w:rsid w:val="00113EC6"/>
    <w:rsid w:val="001140FA"/>
    <w:rsid w:val="00114724"/>
    <w:rsid w:val="001148A2"/>
    <w:rsid w:val="001148D2"/>
    <w:rsid w:val="0011589E"/>
    <w:rsid w:val="00115D9E"/>
    <w:rsid w:val="00116140"/>
    <w:rsid w:val="0011639B"/>
    <w:rsid w:val="00116CC2"/>
    <w:rsid w:val="0011704D"/>
    <w:rsid w:val="00117AF8"/>
    <w:rsid w:val="00120145"/>
    <w:rsid w:val="0012025E"/>
    <w:rsid w:val="00120376"/>
    <w:rsid w:val="00120A40"/>
    <w:rsid w:val="0012248B"/>
    <w:rsid w:val="00123317"/>
    <w:rsid w:val="001239B6"/>
    <w:rsid w:val="0012406A"/>
    <w:rsid w:val="001252EB"/>
    <w:rsid w:val="00125A74"/>
    <w:rsid w:val="0012602D"/>
    <w:rsid w:val="00126C9B"/>
    <w:rsid w:val="001276AA"/>
    <w:rsid w:val="00130E84"/>
    <w:rsid w:val="00131199"/>
    <w:rsid w:val="001315B5"/>
    <w:rsid w:val="001318B3"/>
    <w:rsid w:val="00131A4A"/>
    <w:rsid w:val="0013316D"/>
    <w:rsid w:val="00133F08"/>
    <w:rsid w:val="00134CC8"/>
    <w:rsid w:val="00134D5C"/>
    <w:rsid w:val="00135619"/>
    <w:rsid w:val="00135945"/>
    <w:rsid w:val="00135F17"/>
    <w:rsid w:val="00136068"/>
    <w:rsid w:val="00136D58"/>
    <w:rsid w:val="0013734B"/>
    <w:rsid w:val="001378A8"/>
    <w:rsid w:val="00140367"/>
    <w:rsid w:val="00141058"/>
    <w:rsid w:val="0014247D"/>
    <w:rsid w:val="00142AEA"/>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0E5B"/>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981"/>
    <w:rsid w:val="00176CD9"/>
    <w:rsid w:val="001808C4"/>
    <w:rsid w:val="001808F2"/>
    <w:rsid w:val="001821D1"/>
    <w:rsid w:val="00182691"/>
    <w:rsid w:val="00182D27"/>
    <w:rsid w:val="00183D0E"/>
    <w:rsid w:val="00184572"/>
    <w:rsid w:val="00185823"/>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4B81"/>
    <w:rsid w:val="001A58A2"/>
    <w:rsid w:val="001A5AC2"/>
    <w:rsid w:val="001A7ED5"/>
    <w:rsid w:val="001B0730"/>
    <w:rsid w:val="001B2096"/>
    <w:rsid w:val="001B223E"/>
    <w:rsid w:val="001B270B"/>
    <w:rsid w:val="001B3068"/>
    <w:rsid w:val="001B31F3"/>
    <w:rsid w:val="001B3639"/>
    <w:rsid w:val="001B3826"/>
    <w:rsid w:val="001B3B7C"/>
    <w:rsid w:val="001B446F"/>
    <w:rsid w:val="001B4B1D"/>
    <w:rsid w:val="001B4E3D"/>
    <w:rsid w:val="001B55C1"/>
    <w:rsid w:val="001B59C2"/>
    <w:rsid w:val="001B7200"/>
    <w:rsid w:val="001B74D1"/>
    <w:rsid w:val="001B7CBA"/>
    <w:rsid w:val="001C019D"/>
    <w:rsid w:val="001C05FC"/>
    <w:rsid w:val="001C0B13"/>
    <w:rsid w:val="001C0C3B"/>
    <w:rsid w:val="001C0D11"/>
    <w:rsid w:val="001C11A3"/>
    <w:rsid w:val="001C1C10"/>
    <w:rsid w:val="001C1D94"/>
    <w:rsid w:val="001C2C23"/>
    <w:rsid w:val="001C35D5"/>
    <w:rsid w:val="001C4866"/>
    <w:rsid w:val="001C4E9A"/>
    <w:rsid w:val="001C4F68"/>
    <w:rsid w:val="001C50C0"/>
    <w:rsid w:val="001C5306"/>
    <w:rsid w:val="001C5F74"/>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602"/>
    <w:rsid w:val="001E4B60"/>
    <w:rsid w:val="001E4D6D"/>
    <w:rsid w:val="001E5B4A"/>
    <w:rsid w:val="001E77C6"/>
    <w:rsid w:val="001E791D"/>
    <w:rsid w:val="001F004C"/>
    <w:rsid w:val="001F0B74"/>
    <w:rsid w:val="001F1183"/>
    <w:rsid w:val="001F1E18"/>
    <w:rsid w:val="001F2449"/>
    <w:rsid w:val="001F4877"/>
    <w:rsid w:val="001F5A1E"/>
    <w:rsid w:val="001F6296"/>
    <w:rsid w:val="001F6C56"/>
    <w:rsid w:val="001F6D21"/>
    <w:rsid w:val="001F7F59"/>
    <w:rsid w:val="001F7FB7"/>
    <w:rsid w:val="001F7FF9"/>
    <w:rsid w:val="00200278"/>
    <w:rsid w:val="002003EE"/>
    <w:rsid w:val="00201AA4"/>
    <w:rsid w:val="00201C6C"/>
    <w:rsid w:val="00201DAC"/>
    <w:rsid w:val="0020229F"/>
    <w:rsid w:val="00202D7A"/>
    <w:rsid w:val="0020377C"/>
    <w:rsid w:val="00204518"/>
    <w:rsid w:val="00204594"/>
    <w:rsid w:val="00205027"/>
    <w:rsid w:val="00206A91"/>
    <w:rsid w:val="002076FF"/>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62C"/>
    <w:rsid w:val="00220A6A"/>
    <w:rsid w:val="00221F8E"/>
    <w:rsid w:val="00222381"/>
    <w:rsid w:val="00223421"/>
    <w:rsid w:val="00224DB9"/>
    <w:rsid w:val="002250E5"/>
    <w:rsid w:val="00225136"/>
    <w:rsid w:val="002254B8"/>
    <w:rsid w:val="002268CA"/>
    <w:rsid w:val="00227087"/>
    <w:rsid w:val="002275DA"/>
    <w:rsid w:val="0023122F"/>
    <w:rsid w:val="002318C9"/>
    <w:rsid w:val="00232227"/>
    <w:rsid w:val="00233323"/>
    <w:rsid w:val="00233DAC"/>
    <w:rsid w:val="00233E0C"/>
    <w:rsid w:val="00234526"/>
    <w:rsid w:val="00234C60"/>
    <w:rsid w:val="00236086"/>
    <w:rsid w:val="002364E8"/>
    <w:rsid w:val="00237240"/>
    <w:rsid w:val="0023735D"/>
    <w:rsid w:val="002377FD"/>
    <w:rsid w:val="002402B8"/>
    <w:rsid w:val="002402BC"/>
    <w:rsid w:val="00240D7C"/>
    <w:rsid w:val="00241571"/>
    <w:rsid w:val="0024212A"/>
    <w:rsid w:val="00242FE6"/>
    <w:rsid w:val="00244119"/>
    <w:rsid w:val="002443AC"/>
    <w:rsid w:val="002445A6"/>
    <w:rsid w:val="002447E5"/>
    <w:rsid w:val="00244FE7"/>
    <w:rsid w:val="00245355"/>
    <w:rsid w:val="0024557C"/>
    <w:rsid w:val="0024743C"/>
    <w:rsid w:val="00247974"/>
    <w:rsid w:val="0024798E"/>
    <w:rsid w:val="00250100"/>
    <w:rsid w:val="00250734"/>
    <w:rsid w:val="00251300"/>
    <w:rsid w:val="00252222"/>
    <w:rsid w:val="00252991"/>
    <w:rsid w:val="00252A7F"/>
    <w:rsid w:val="00252FC1"/>
    <w:rsid w:val="00253356"/>
    <w:rsid w:val="002537AF"/>
    <w:rsid w:val="00253AAF"/>
    <w:rsid w:val="00254493"/>
    <w:rsid w:val="00254967"/>
    <w:rsid w:val="00254EB0"/>
    <w:rsid w:val="00255307"/>
    <w:rsid w:val="002553AB"/>
    <w:rsid w:val="00257019"/>
    <w:rsid w:val="002570BB"/>
    <w:rsid w:val="0025745C"/>
    <w:rsid w:val="002578EA"/>
    <w:rsid w:val="00257AC7"/>
    <w:rsid w:val="00260792"/>
    <w:rsid w:val="002608C1"/>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15"/>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18B8"/>
    <w:rsid w:val="002A3A93"/>
    <w:rsid w:val="002A431F"/>
    <w:rsid w:val="002A4C40"/>
    <w:rsid w:val="002A579B"/>
    <w:rsid w:val="002A590D"/>
    <w:rsid w:val="002B0122"/>
    <w:rsid w:val="002B0B5B"/>
    <w:rsid w:val="002B2039"/>
    <w:rsid w:val="002B20CB"/>
    <w:rsid w:val="002B267F"/>
    <w:rsid w:val="002B28AD"/>
    <w:rsid w:val="002B2E36"/>
    <w:rsid w:val="002B3236"/>
    <w:rsid w:val="002B34B7"/>
    <w:rsid w:val="002B3830"/>
    <w:rsid w:val="002B39E4"/>
    <w:rsid w:val="002B3D21"/>
    <w:rsid w:val="002B4EE6"/>
    <w:rsid w:val="002B6AA3"/>
    <w:rsid w:val="002B72AF"/>
    <w:rsid w:val="002B7AF0"/>
    <w:rsid w:val="002B7F14"/>
    <w:rsid w:val="002C0255"/>
    <w:rsid w:val="002C14D7"/>
    <w:rsid w:val="002C1CF7"/>
    <w:rsid w:val="002C3C14"/>
    <w:rsid w:val="002C4EAF"/>
    <w:rsid w:val="002C5291"/>
    <w:rsid w:val="002C5A26"/>
    <w:rsid w:val="002C62FE"/>
    <w:rsid w:val="002C67E4"/>
    <w:rsid w:val="002C73AF"/>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CDB"/>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4EB"/>
    <w:rsid w:val="003449FC"/>
    <w:rsid w:val="00344E4F"/>
    <w:rsid w:val="00344ECA"/>
    <w:rsid w:val="00345222"/>
    <w:rsid w:val="0034535A"/>
    <w:rsid w:val="00345891"/>
    <w:rsid w:val="00345A93"/>
    <w:rsid w:val="00345D3F"/>
    <w:rsid w:val="0034624A"/>
    <w:rsid w:val="00346EB1"/>
    <w:rsid w:val="00350124"/>
    <w:rsid w:val="00350CB2"/>
    <w:rsid w:val="0035114C"/>
    <w:rsid w:val="00352B4D"/>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1889"/>
    <w:rsid w:val="00372030"/>
    <w:rsid w:val="00372F96"/>
    <w:rsid w:val="00373E89"/>
    <w:rsid w:val="0037437C"/>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0C51"/>
    <w:rsid w:val="00391410"/>
    <w:rsid w:val="003918DB"/>
    <w:rsid w:val="0039214C"/>
    <w:rsid w:val="003924C1"/>
    <w:rsid w:val="00392971"/>
    <w:rsid w:val="00393B1A"/>
    <w:rsid w:val="00393F1A"/>
    <w:rsid w:val="00393F1E"/>
    <w:rsid w:val="0039406C"/>
    <w:rsid w:val="003948B9"/>
    <w:rsid w:val="00394F3F"/>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A84"/>
    <w:rsid w:val="003A6E3E"/>
    <w:rsid w:val="003A736D"/>
    <w:rsid w:val="003A73E8"/>
    <w:rsid w:val="003A7C1B"/>
    <w:rsid w:val="003B08D7"/>
    <w:rsid w:val="003B0E6B"/>
    <w:rsid w:val="003B0FE1"/>
    <w:rsid w:val="003B1B4F"/>
    <w:rsid w:val="003B2AD0"/>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2C85"/>
    <w:rsid w:val="003C437E"/>
    <w:rsid w:val="003C45E0"/>
    <w:rsid w:val="003C496C"/>
    <w:rsid w:val="003C49F9"/>
    <w:rsid w:val="003C4F83"/>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410C"/>
    <w:rsid w:val="003D52E9"/>
    <w:rsid w:val="003D6D0F"/>
    <w:rsid w:val="003D7C68"/>
    <w:rsid w:val="003E1952"/>
    <w:rsid w:val="003E22F3"/>
    <w:rsid w:val="003E3FBE"/>
    <w:rsid w:val="003E531F"/>
    <w:rsid w:val="003E5612"/>
    <w:rsid w:val="003E5A5D"/>
    <w:rsid w:val="003E61A9"/>
    <w:rsid w:val="003E7B08"/>
    <w:rsid w:val="003E7BB6"/>
    <w:rsid w:val="003F0DFD"/>
    <w:rsid w:val="003F11C2"/>
    <w:rsid w:val="003F14E1"/>
    <w:rsid w:val="003F1879"/>
    <w:rsid w:val="003F1BCE"/>
    <w:rsid w:val="003F1E18"/>
    <w:rsid w:val="003F297A"/>
    <w:rsid w:val="003F2BC6"/>
    <w:rsid w:val="003F3124"/>
    <w:rsid w:val="003F38F6"/>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04E"/>
    <w:rsid w:val="00407496"/>
    <w:rsid w:val="00407BA4"/>
    <w:rsid w:val="00407FD6"/>
    <w:rsid w:val="00411714"/>
    <w:rsid w:val="00411A01"/>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1A2E"/>
    <w:rsid w:val="00442171"/>
    <w:rsid w:val="00442291"/>
    <w:rsid w:val="0044236D"/>
    <w:rsid w:val="00442419"/>
    <w:rsid w:val="004424ED"/>
    <w:rsid w:val="00442598"/>
    <w:rsid w:val="004434A9"/>
    <w:rsid w:val="00443C42"/>
    <w:rsid w:val="00443C5F"/>
    <w:rsid w:val="00443E1F"/>
    <w:rsid w:val="00445014"/>
    <w:rsid w:val="00446013"/>
    <w:rsid w:val="004464E2"/>
    <w:rsid w:val="0044685A"/>
    <w:rsid w:val="00446BB3"/>
    <w:rsid w:val="00447002"/>
    <w:rsid w:val="004509F4"/>
    <w:rsid w:val="0045101E"/>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33E"/>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3BF"/>
    <w:rsid w:val="004725A9"/>
    <w:rsid w:val="00472FFE"/>
    <w:rsid w:val="004731D5"/>
    <w:rsid w:val="00473A91"/>
    <w:rsid w:val="00473B2A"/>
    <w:rsid w:val="00473B3F"/>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1C11"/>
    <w:rsid w:val="00492E1F"/>
    <w:rsid w:val="004934A0"/>
    <w:rsid w:val="00493597"/>
    <w:rsid w:val="00493ED9"/>
    <w:rsid w:val="0049459F"/>
    <w:rsid w:val="0049502E"/>
    <w:rsid w:val="004951E0"/>
    <w:rsid w:val="00496671"/>
    <w:rsid w:val="00497122"/>
    <w:rsid w:val="004A1D13"/>
    <w:rsid w:val="004A1F88"/>
    <w:rsid w:val="004A28D6"/>
    <w:rsid w:val="004A396D"/>
    <w:rsid w:val="004A3A7E"/>
    <w:rsid w:val="004A4C74"/>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37F2"/>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6DC"/>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10F"/>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61F"/>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531E"/>
    <w:rsid w:val="00515444"/>
    <w:rsid w:val="00515FA4"/>
    <w:rsid w:val="005173DD"/>
    <w:rsid w:val="005174F8"/>
    <w:rsid w:val="0051777D"/>
    <w:rsid w:val="00520281"/>
    <w:rsid w:val="0052044C"/>
    <w:rsid w:val="0052212D"/>
    <w:rsid w:val="0052217E"/>
    <w:rsid w:val="005235F4"/>
    <w:rsid w:val="005235FF"/>
    <w:rsid w:val="0052405C"/>
    <w:rsid w:val="00524E0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4DE"/>
    <w:rsid w:val="00543974"/>
    <w:rsid w:val="00543A03"/>
    <w:rsid w:val="00544B12"/>
    <w:rsid w:val="00546171"/>
    <w:rsid w:val="00546CE1"/>
    <w:rsid w:val="0055069B"/>
    <w:rsid w:val="00550EC2"/>
    <w:rsid w:val="00550F2E"/>
    <w:rsid w:val="00551388"/>
    <w:rsid w:val="00551716"/>
    <w:rsid w:val="00551879"/>
    <w:rsid w:val="00551AA9"/>
    <w:rsid w:val="00551E58"/>
    <w:rsid w:val="00552C69"/>
    <w:rsid w:val="00553CC4"/>
    <w:rsid w:val="00554F2B"/>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0D7B"/>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6E6"/>
    <w:rsid w:val="005A18D8"/>
    <w:rsid w:val="005A2500"/>
    <w:rsid w:val="005A2A94"/>
    <w:rsid w:val="005A3630"/>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6FAA"/>
    <w:rsid w:val="005B715B"/>
    <w:rsid w:val="005B744E"/>
    <w:rsid w:val="005B7706"/>
    <w:rsid w:val="005C0357"/>
    <w:rsid w:val="005C0B7D"/>
    <w:rsid w:val="005C11E2"/>
    <w:rsid w:val="005C14D3"/>
    <w:rsid w:val="005C2E22"/>
    <w:rsid w:val="005C3131"/>
    <w:rsid w:val="005C3B45"/>
    <w:rsid w:val="005C65AF"/>
    <w:rsid w:val="005C68DA"/>
    <w:rsid w:val="005C7C2C"/>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7A0"/>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10A"/>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230B"/>
    <w:rsid w:val="00614527"/>
    <w:rsid w:val="00614A6C"/>
    <w:rsid w:val="00616327"/>
    <w:rsid w:val="0061765D"/>
    <w:rsid w:val="0061785E"/>
    <w:rsid w:val="0061792E"/>
    <w:rsid w:val="00617D20"/>
    <w:rsid w:val="00617FED"/>
    <w:rsid w:val="006204DD"/>
    <w:rsid w:val="00621ED5"/>
    <w:rsid w:val="006223F2"/>
    <w:rsid w:val="006237C9"/>
    <w:rsid w:val="00623CF2"/>
    <w:rsid w:val="00626B45"/>
    <w:rsid w:val="00627662"/>
    <w:rsid w:val="00630583"/>
    <w:rsid w:val="00630A12"/>
    <w:rsid w:val="00631274"/>
    <w:rsid w:val="00631996"/>
    <w:rsid w:val="00632E71"/>
    <w:rsid w:val="006332C0"/>
    <w:rsid w:val="00633400"/>
    <w:rsid w:val="00634CA3"/>
    <w:rsid w:val="00634EE1"/>
    <w:rsid w:val="0063551C"/>
    <w:rsid w:val="00635817"/>
    <w:rsid w:val="00636730"/>
    <w:rsid w:val="00636904"/>
    <w:rsid w:val="00636AD8"/>
    <w:rsid w:val="00636D09"/>
    <w:rsid w:val="0063781A"/>
    <w:rsid w:val="00640B90"/>
    <w:rsid w:val="00641374"/>
    <w:rsid w:val="00641400"/>
    <w:rsid w:val="006414C5"/>
    <w:rsid w:val="006416EF"/>
    <w:rsid w:val="006422BB"/>
    <w:rsid w:val="006422E9"/>
    <w:rsid w:val="00642850"/>
    <w:rsid w:val="00643ECF"/>
    <w:rsid w:val="00644814"/>
    <w:rsid w:val="00644C24"/>
    <w:rsid w:val="00645A83"/>
    <w:rsid w:val="00645DC4"/>
    <w:rsid w:val="00646070"/>
    <w:rsid w:val="006460F1"/>
    <w:rsid w:val="00646F9F"/>
    <w:rsid w:val="00646FB5"/>
    <w:rsid w:val="0064733C"/>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CD0"/>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778"/>
    <w:rsid w:val="006759CB"/>
    <w:rsid w:val="006761C7"/>
    <w:rsid w:val="006769D0"/>
    <w:rsid w:val="00677221"/>
    <w:rsid w:val="006803BA"/>
    <w:rsid w:val="006809CE"/>
    <w:rsid w:val="006810EF"/>
    <w:rsid w:val="006827E0"/>
    <w:rsid w:val="00683583"/>
    <w:rsid w:val="00683E4A"/>
    <w:rsid w:val="006856B3"/>
    <w:rsid w:val="00685AE4"/>
    <w:rsid w:val="00687354"/>
    <w:rsid w:val="00687D79"/>
    <w:rsid w:val="00687DFF"/>
    <w:rsid w:val="00690481"/>
    <w:rsid w:val="00690B8A"/>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6F"/>
    <w:rsid w:val="006A2F73"/>
    <w:rsid w:val="006A3192"/>
    <w:rsid w:val="006A4851"/>
    <w:rsid w:val="006A492E"/>
    <w:rsid w:val="006A6118"/>
    <w:rsid w:val="006A7C21"/>
    <w:rsid w:val="006B0EBD"/>
    <w:rsid w:val="006B17A9"/>
    <w:rsid w:val="006B17D3"/>
    <w:rsid w:val="006B2076"/>
    <w:rsid w:val="006B2968"/>
    <w:rsid w:val="006B4267"/>
    <w:rsid w:val="006B4F31"/>
    <w:rsid w:val="006B70E1"/>
    <w:rsid w:val="006B7294"/>
    <w:rsid w:val="006B74E6"/>
    <w:rsid w:val="006B7867"/>
    <w:rsid w:val="006B7CF9"/>
    <w:rsid w:val="006C01A5"/>
    <w:rsid w:val="006C0260"/>
    <w:rsid w:val="006C0D76"/>
    <w:rsid w:val="006C10A6"/>
    <w:rsid w:val="006C1E1A"/>
    <w:rsid w:val="006C2F4A"/>
    <w:rsid w:val="006C3760"/>
    <w:rsid w:val="006C4B9D"/>
    <w:rsid w:val="006C5479"/>
    <w:rsid w:val="006C5489"/>
    <w:rsid w:val="006C5731"/>
    <w:rsid w:val="006C589C"/>
    <w:rsid w:val="006C5BA0"/>
    <w:rsid w:val="006C6210"/>
    <w:rsid w:val="006C656C"/>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0997"/>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1B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CEC"/>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3CAA"/>
    <w:rsid w:val="007646D4"/>
    <w:rsid w:val="007649D4"/>
    <w:rsid w:val="007650F0"/>
    <w:rsid w:val="0076520F"/>
    <w:rsid w:val="00765A61"/>
    <w:rsid w:val="00765C63"/>
    <w:rsid w:val="007661EE"/>
    <w:rsid w:val="00766304"/>
    <w:rsid w:val="00766AFE"/>
    <w:rsid w:val="00766B9B"/>
    <w:rsid w:val="00766D9F"/>
    <w:rsid w:val="00767FC5"/>
    <w:rsid w:val="007709F1"/>
    <w:rsid w:val="007713BA"/>
    <w:rsid w:val="00771709"/>
    <w:rsid w:val="0077185E"/>
    <w:rsid w:val="00772445"/>
    <w:rsid w:val="007726AF"/>
    <w:rsid w:val="00773EE2"/>
    <w:rsid w:val="00774737"/>
    <w:rsid w:val="00775123"/>
    <w:rsid w:val="00775249"/>
    <w:rsid w:val="007756F2"/>
    <w:rsid w:val="0077599D"/>
    <w:rsid w:val="007763A9"/>
    <w:rsid w:val="00776DB0"/>
    <w:rsid w:val="0077744E"/>
    <w:rsid w:val="00777455"/>
    <w:rsid w:val="00780380"/>
    <w:rsid w:val="00780690"/>
    <w:rsid w:val="007807AD"/>
    <w:rsid w:val="007807ED"/>
    <w:rsid w:val="00780A0D"/>
    <w:rsid w:val="00781BE5"/>
    <w:rsid w:val="007820BF"/>
    <w:rsid w:val="00782E9A"/>
    <w:rsid w:val="00783621"/>
    <w:rsid w:val="0078375B"/>
    <w:rsid w:val="0078524E"/>
    <w:rsid w:val="00786205"/>
    <w:rsid w:val="00786932"/>
    <w:rsid w:val="00787168"/>
    <w:rsid w:val="007877B0"/>
    <w:rsid w:val="00787A12"/>
    <w:rsid w:val="0079001C"/>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6846"/>
    <w:rsid w:val="007A7015"/>
    <w:rsid w:val="007A7E11"/>
    <w:rsid w:val="007B051E"/>
    <w:rsid w:val="007B1203"/>
    <w:rsid w:val="007B153A"/>
    <w:rsid w:val="007B179A"/>
    <w:rsid w:val="007B1FB4"/>
    <w:rsid w:val="007B1FC2"/>
    <w:rsid w:val="007B24C6"/>
    <w:rsid w:val="007B284E"/>
    <w:rsid w:val="007B314E"/>
    <w:rsid w:val="007B3DF6"/>
    <w:rsid w:val="007B3EFC"/>
    <w:rsid w:val="007B400D"/>
    <w:rsid w:val="007B5C69"/>
    <w:rsid w:val="007B642E"/>
    <w:rsid w:val="007B64D9"/>
    <w:rsid w:val="007B72F1"/>
    <w:rsid w:val="007B78D6"/>
    <w:rsid w:val="007C06AD"/>
    <w:rsid w:val="007C12E6"/>
    <w:rsid w:val="007C1CE2"/>
    <w:rsid w:val="007C2595"/>
    <w:rsid w:val="007C2C36"/>
    <w:rsid w:val="007C2E39"/>
    <w:rsid w:val="007C3917"/>
    <w:rsid w:val="007C406C"/>
    <w:rsid w:val="007C4777"/>
    <w:rsid w:val="007C49F5"/>
    <w:rsid w:val="007C51D6"/>
    <w:rsid w:val="007C6206"/>
    <w:rsid w:val="007C73DF"/>
    <w:rsid w:val="007C7616"/>
    <w:rsid w:val="007C770A"/>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4C5F"/>
    <w:rsid w:val="007D52AC"/>
    <w:rsid w:val="007D5C1F"/>
    <w:rsid w:val="007D5C77"/>
    <w:rsid w:val="007D5CC1"/>
    <w:rsid w:val="007D60A7"/>
    <w:rsid w:val="007D7445"/>
    <w:rsid w:val="007E0426"/>
    <w:rsid w:val="007E0648"/>
    <w:rsid w:val="007E0780"/>
    <w:rsid w:val="007E0854"/>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E7EFD"/>
    <w:rsid w:val="007F163D"/>
    <w:rsid w:val="007F298A"/>
    <w:rsid w:val="007F2E18"/>
    <w:rsid w:val="007F4996"/>
    <w:rsid w:val="007F51F7"/>
    <w:rsid w:val="007F5275"/>
    <w:rsid w:val="007F56B5"/>
    <w:rsid w:val="007F5B9B"/>
    <w:rsid w:val="007F62E9"/>
    <w:rsid w:val="007F78FD"/>
    <w:rsid w:val="007F7983"/>
    <w:rsid w:val="007F7F74"/>
    <w:rsid w:val="00800191"/>
    <w:rsid w:val="00800EA3"/>
    <w:rsid w:val="00801BFF"/>
    <w:rsid w:val="00801E09"/>
    <w:rsid w:val="008023B9"/>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5668"/>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47F18"/>
    <w:rsid w:val="00850985"/>
    <w:rsid w:val="00850A1E"/>
    <w:rsid w:val="00851A60"/>
    <w:rsid w:val="008523FB"/>
    <w:rsid w:val="00853065"/>
    <w:rsid w:val="008530C1"/>
    <w:rsid w:val="008530ED"/>
    <w:rsid w:val="00853D28"/>
    <w:rsid w:val="00853E71"/>
    <w:rsid w:val="00853EC1"/>
    <w:rsid w:val="00854163"/>
    <w:rsid w:val="00854417"/>
    <w:rsid w:val="0085555B"/>
    <w:rsid w:val="0085637F"/>
    <w:rsid w:val="00856E9A"/>
    <w:rsid w:val="00860A98"/>
    <w:rsid w:val="00860DAA"/>
    <w:rsid w:val="00861651"/>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67DAB"/>
    <w:rsid w:val="00870B36"/>
    <w:rsid w:val="00871D3B"/>
    <w:rsid w:val="00872621"/>
    <w:rsid w:val="0087292C"/>
    <w:rsid w:val="0087297A"/>
    <w:rsid w:val="00872DC9"/>
    <w:rsid w:val="00873F55"/>
    <w:rsid w:val="00874AB7"/>
    <w:rsid w:val="00875599"/>
    <w:rsid w:val="00875918"/>
    <w:rsid w:val="00875A81"/>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45A8"/>
    <w:rsid w:val="0089490F"/>
    <w:rsid w:val="00894CCD"/>
    <w:rsid w:val="00895082"/>
    <w:rsid w:val="008950D6"/>
    <w:rsid w:val="0089592E"/>
    <w:rsid w:val="00895B26"/>
    <w:rsid w:val="008960DD"/>
    <w:rsid w:val="0089644A"/>
    <w:rsid w:val="008966F1"/>
    <w:rsid w:val="0089682A"/>
    <w:rsid w:val="008A05D0"/>
    <w:rsid w:val="008A084F"/>
    <w:rsid w:val="008A1633"/>
    <w:rsid w:val="008A1942"/>
    <w:rsid w:val="008A2525"/>
    <w:rsid w:val="008A38FE"/>
    <w:rsid w:val="008A3A7E"/>
    <w:rsid w:val="008A5421"/>
    <w:rsid w:val="008A55F0"/>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0DFB"/>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1A12"/>
    <w:rsid w:val="008D21F6"/>
    <w:rsid w:val="008D30D1"/>
    <w:rsid w:val="008D38FF"/>
    <w:rsid w:val="008D3E91"/>
    <w:rsid w:val="008D43B4"/>
    <w:rsid w:val="008D49EC"/>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4AB6"/>
    <w:rsid w:val="008F6E47"/>
    <w:rsid w:val="008F7FE7"/>
    <w:rsid w:val="00900DEB"/>
    <w:rsid w:val="00900EB8"/>
    <w:rsid w:val="00901D24"/>
    <w:rsid w:val="00901E4C"/>
    <w:rsid w:val="00902233"/>
    <w:rsid w:val="00903EDA"/>
    <w:rsid w:val="00904383"/>
    <w:rsid w:val="0090499F"/>
    <w:rsid w:val="00904F7F"/>
    <w:rsid w:val="00905426"/>
    <w:rsid w:val="0090553E"/>
    <w:rsid w:val="00906FF6"/>
    <w:rsid w:val="00907D7C"/>
    <w:rsid w:val="00910889"/>
    <w:rsid w:val="00911D31"/>
    <w:rsid w:val="009132E7"/>
    <w:rsid w:val="009138C8"/>
    <w:rsid w:val="0091394D"/>
    <w:rsid w:val="00913A8F"/>
    <w:rsid w:val="00913C5D"/>
    <w:rsid w:val="009141E3"/>
    <w:rsid w:val="00915101"/>
    <w:rsid w:val="009153CF"/>
    <w:rsid w:val="00915BEE"/>
    <w:rsid w:val="009160E0"/>
    <w:rsid w:val="00916314"/>
    <w:rsid w:val="00916A9E"/>
    <w:rsid w:val="00916BD3"/>
    <w:rsid w:val="00916CC9"/>
    <w:rsid w:val="00916E8C"/>
    <w:rsid w:val="0091773E"/>
    <w:rsid w:val="00917DCD"/>
    <w:rsid w:val="0092097C"/>
    <w:rsid w:val="00920B87"/>
    <w:rsid w:val="00921B83"/>
    <w:rsid w:val="00921BAA"/>
    <w:rsid w:val="00924648"/>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5C29"/>
    <w:rsid w:val="0093654F"/>
    <w:rsid w:val="0093701A"/>
    <w:rsid w:val="00937972"/>
    <w:rsid w:val="00941092"/>
    <w:rsid w:val="00941D34"/>
    <w:rsid w:val="00941F1B"/>
    <w:rsid w:val="009422E0"/>
    <w:rsid w:val="00943A56"/>
    <w:rsid w:val="00944621"/>
    <w:rsid w:val="009449A4"/>
    <w:rsid w:val="00944EE8"/>
    <w:rsid w:val="00945E8C"/>
    <w:rsid w:val="009460F1"/>
    <w:rsid w:val="00946843"/>
    <w:rsid w:val="00946CA1"/>
    <w:rsid w:val="009503EB"/>
    <w:rsid w:val="00952319"/>
    <w:rsid w:val="0095290C"/>
    <w:rsid w:val="009529C3"/>
    <w:rsid w:val="00952A25"/>
    <w:rsid w:val="00952EAB"/>
    <w:rsid w:val="0095332D"/>
    <w:rsid w:val="009533F5"/>
    <w:rsid w:val="00953636"/>
    <w:rsid w:val="009537E2"/>
    <w:rsid w:val="009547A2"/>
    <w:rsid w:val="00955607"/>
    <w:rsid w:val="00956682"/>
    <w:rsid w:val="0095703B"/>
    <w:rsid w:val="009577F0"/>
    <w:rsid w:val="00957CC2"/>
    <w:rsid w:val="009608F3"/>
    <w:rsid w:val="00960E61"/>
    <w:rsid w:val="0096186B"/>
    <w:rsid w:val="009619F7"/>
    <w:rsid w:val="00962B6C"/>
    <w:rsid w:val="00964878"/>
    <w:rsid w:val="00964DD6"/>
    <w:rsid w:val="009650CA"/>
    <w:rsid w:val="009653DA"/>
    <w:rsid w:val="00966354"/>
    <w:rsid w:val="009666DE"/>
    <w:rsid w:val="00966BF5"/>
    <w:rsid w:val="00967921"/>
    <w:rsid w:val="00970357"/>
    <w:rsid w:val="00970684"/>
    <w:rsid w:val="009713D8"/>
    <w:rsid w:val="00971921"/>
    <w:rsid w:val="00972643"/>
    <w:rsid w:val="0097292E"/>
    <w:rsid w:val="00972C16"/>
    <w:rsid w:val="00973398"/>
    <w:rsid w:val="00973CAC"/>
    <w:rsid w:val="0097430B"/>
    <w:rsid w:val="00975997"/>
    <w:rsid w:val="00976694"/>
    <w:rsid w:val="00976FA9"/>
    <w:rsid w:val="009773AD"/>
    <w:rsid w:val="00977981"/>
    <w:rsid w:val="00977B4D"/>
    <w:rsid w:val="00977C9D"/>
    <w:rsid w:val="00977FEF"/>
    <w:rsid w:val="009801B1"/>
    <w:rsid w:val="00980743"/>
    <w:rsid w:val="00980D81"/>
    <w:rsid w:val="00981521"/>
    <w:rsid w:val="009818EF"/>
    <w:rsid w:val="00981BDB"/>
    <w:rsid w:val="00982838"/>
    <w:rsid w:val="00983556"/>
    <w:rsid w:val="00983589"/>
    <w:rsid w:val="00983DF1"/>
    <w:rsid w:val="0098408E"/>
    <w:rsid w:val="00984336"/>
    <w:rsid w:val="00984B05"/>
    <w:rsid w:val="00985893"/>
    <w:rsid w:val="009859EF"/>
    <w:rsid w:val="00985E71"/>
    <w:rsid w:val="00986D61"/>
    <w:rsid w:val="00986FA8"/>
    <w:rsid w:val="00987177"/>
    <w:rsid w:val="0099023E"/>
    <w:rsid w:val="009902A0"/>
    <w:rsid w:val="0099047A"/>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B9C"/>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BCC"/>
    <w:rsid w:val="009C2F15"/>
    <w:rsid w:val="009C3F00"/>
    <w:rsid w:val="009C4636"/>
    <w:rsid w:val="009C5184"/>
    <w:rsid w:val="009C54A4"/>
    <w:rsid w:val="009C6DED"/>
    <w:rsid w:val="009C6E87"/>
    <w:rsid w:val="009D02A9"/>
    <w:rsid w:val="009D203B"/>
    <w:rsid w:val="009D3429"/>
    <w:rsid w:val="009D381C"/>
    <w:rsid w:val="009D3A4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6B1"/>
    <w:rsid w:val="009E49C1"/>
    <w:rsid w:val="009E5279"/>
    <w:rsid w:val="009E5399"/>
    <w:rsid w:val="009E59AB"/>
    <w:rsid w:val="009E6160"/>
    <w:rsid w:val="009E7573"/>
    <w:rsid w:val="009F0906"/>
    <w:rsid w:val="009F107C"/>
    <w:rsid w:val="009F22EF"/>
    <w:rsid w:val="009F23F2"/>
    <w:rsid w:val="009F24CA"/>
    <w:rsid w:val="009F2C89"/>
    <w:rsid w:val="009F428E"/>
    <w:rsid w:val="009F43A1"/>
    <w:rsid w:val="009F4406"/>
    <w:rsid w:val="009F48A4"/>
    <w:rsid w:val="009F549C"/>
    <w:rsid w:val="009F65AE"/>
    <w:rsid w:val="009F68A8"/>
    <w:rsid w:val="009F72B8"/>
    <w:rsid w:val="009F7599"/>
    <w:rsid w:val="009F7B04"/>
    <w:rsid w:val="00A00675"/>
    <w:rsid w:val="00A00A1C"/>
    <w:rsid w:val="00A00BFF"/>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768"/>
    <w:rsid w:val="00A069EA"/>
    <w:rsid w:val="00A06C27"/>
    <w:rsid w:val="00A07C94"/>
    <w:rsid w:val="00A109C5"/>
    <w:rsid w:val="00A10E91"/>
    <w:rsid w:val="00A11A3E"/>
    <w:rsid w:val="00A125A4"/>
    <w:rsid w:val="00A12A21"/>
    <w:rsid w:val="00A130DB"/>
    <w:rsid w:val="00A13316"/>
    <w:rsid w:val="00A14553"/>
    <w:rsid w:val="00A14E89"/>
    <w:rsid w:val="00A15292"/>
    <w:rsid w:val="00A15405"/>
    <w:rsid w:val="00A158C2"/>
    <w:rsid w:val="00A1605C"/>
    <w:rsid w:val="00A1702F"/>
    <w:rsid w:val="00A20062"/>
    <w:rsid w:val="00A20886"/>
    <w:rsid w:val="00A21EB0"/>
    <w:rsid w:val="00A226F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4AC"/>
    <w:rsid w:val="00A427F6"/>
    <w:rsid w:val="00A429C5"/>
    <w:rsid w:val="00A42F75"/>
    <w:rsid w:val="00A43BE6"/>
    <w:rsid w:val="00A441E6"/>
    <w:rsid w:val="00A454DC"/>
    <w:rsid w:val="00A45947"/>
    <w:rsid w:val="00A45A01"/>
    <w:rsid w:val="00A4735F"/>
    <w:rsid w:val="00A4736B"/>
    <w:rsid w:val="00A47F09"/>
    <w:rsid w:val="00A52ECB"/>
    <w:rsid w:val="00A53FCB"/>
    <w:rsid w:val="00A54508"/>
    <w:rsid w:val="00A54960"/>
    <w:rsid w:val="00A55326"/>
    <w:rsid w:val="00A5580C"/>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05B"/>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0A"/>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1091"/>
    <w:rsid w:val="00A91A56"/>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5961"/>
    <w:rsid w:val="00AB6304"/>
    <w:rsid w:val="00AB6C60"/>
    <w:rsid w:val="00AB741A"/>
    <w:rsid w:val="00AB7856"/>
    <w:rsid w:val="00AC0E11"/>
    <w:rsid w:val="00AC1578"/>
    <w:rsid w:val="00AC15B9"/>
    <w:rsid w:val="00AC1CE8"/>
    <w:rsid w:val="00AC3270"/>
    <w:rsid w:val="00AC3C9C"/>
    <w:rsid w:val="00AC4BBF"/>
    <w:rsid w:val="00AC4DE0"/>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2FC"/>
    <w:rsid w:val="00AD7C9F"/>
    <w:rsid w:val="00AE00FB"/>
    <w:rsid w:val="00AE0482"/>
    <w:rsid w:val="00AE149F"/>
    <w:rsid w:val="00AE1B15"/>
    <w:rsid w:val="00AE4975"/>
    <w:rsid w:val="00AE5229"/>
    <w:rsid w:val="00AE5505"/>
    <w:rsid w:val="00AE5DD8"/>
    <w:rsid w:val="00AE6411"/>
    <w:rsid w:val="00AE7F19"/>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1D26"/>
    <w:rsid w:val="00B0257D"/>
    <w:rsid w:val="00B0283E"/>
    <w:rsid w:val="00B0398A"/>
    <w:rsid w:val="00B039C4"/>
    <w:rsid w:val="00B0447C"/>
    <w:rsid w:val="00B05F76"/>
    <w:rsid w:val="00B0629C"/>
    <w:rsid w:val="00B06A22"/>
    <w:rsid w:val="00B07A40"/>
    <w:rsid w:val="00B07DE9"/>
    <w:rsid w:val="00B10150"/>
    <w:rsid w:val="00B107AF"/>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9D1"/>
    <w:rsid w:val="00B13EF9"/>
    <w:rsid w:val="00B14BD8"/>
    <w:rsid w:val="00B14C5E"/>
    <w:rsid w:val="00B150EA"/>
    <w:rsid w:val="00B1562B"/>
    <w:rsid w:val="00B158D4"/>
    <w:rsid w:val="00B15CCC"/>
    <w:rsid w:val="00B17158"/>
    <w:rsid w:val="00B17553"/>
    <w:rsid w:val="00B201BA"/>
    <w:rsid w:val="00B207E8"/>
    <w:rsid w:val="00B214FF"/>
    <w:rsid w:val="00B217A7"/>
    <w:rsid w:val="00B217DA"/>
    <w:rsid w:val="00B218BB"/>
    <w:rsid w:val="00B21B4D"/>
    <w:rsid w:val="00B21D60"/>
    <w:rsid w:val="00B229B4"/>
    <w:rsid w:val="00B23094"/>
    <w:rsid w:val="00B234DA"/>
    <w:rsid w:val="00B25F5E"/>
    <w:rsid w:val="00B26127"/>
    <w:rsid w:val="00B265C6"/>
    <w:rsid w:val="00B26CD2"/>
    <w:rsid w:val="00B26E02"/>
    <w:rsid w:val="00B27412"/>
    <w:rsid w:val="00B27A3C"/>
    <w:rsid w:val="00B27BF8"/>
    <w:rsid w:val="00B27CAC"/>
    <w:rsid w:val="00B30E33"/>
    <w:rsid w:val="00B30F0F"/>
    <w:rsid w:val="00B31476"/>
    <w:rsid w:val="00B3167A"/>
    <w:rsid w:val="00B31875"/>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A7"/>
    <w:rsid w:val="00B62CD5"/>
    <w:rsid w:val="00B630ED"/>
    <w:rsid w:val="00B632E0"/>
    <w:rsid w:val="00B64A8B"/>
    <w:rsid w:val="00B64BC7"/>
    <w:rsid w:val="00B64D84"/>
    <w:rsid w:val="00B663FF"/>
    <w:rsid w:val="00B66699"/>
    <w:rsid w:val="00B667AD"/>
    <w:rsid w:val="00B66B66"/>
    <w:rsid w:val="00B66BE3"/>
    <w:rsid w:val="00B66E81"/>
    <w:rsid w:val="00B71105"/>
    <w:rsid w:val="00B7269A"/>
    <w:rsid w:val="00B7399D"/>
    <w:rsid w:val="00B74502"/>
    <w:rsid w:val="00B746E0"/>
    <w:rsid w:val="00B7497E"/>
    <w:rsid w:val="00B74DEE"/>
    <w:rsid w:val="00B75521"/>
    <w:rsid w:val="00B75CB8"/>
    <w:rsid w:val="00B763B3"/>
    <w:rsid w:val="00B76CA9"/>
    <w:rsid w:val="00B76ED3"/>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3B0E"/>
    <w:rsid w:val="00B83FB6"/>
    <w:rsid w:val="00B84CBE"/>
    <w:rsid w:val="00B8535D"/>
    <w:rsid w:val="00B8601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97E0E"/>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3C7E"/>
    <w:rsid w:val="00BB4A60"/>
    <w:rsid w:val="00BB4CF5"/>
    <w:rsid w:val="00BB5ECC"/>
    <w:rsid w:val="00BB61FC"/>
    <w:rsid w:val="00BB6258"/>
    <w:rsid w:val="00BB6653"/>
    <w:rsid w:val="00BB6850"/>
    <w:rsid w:val="00BB6B43"/>
    <w:rsid w:val="00BB6F02"/>
    <w:rsid w:val="00BB7731"/>
    <w:rsid w:val="00BB7B75"/>
    <w:rsid w:val="00BB7BCE"/>
    <w:rsid w:val="00BC0968"/>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37"/>
    <w:rsid w:val="00BD22FE"/>
    <w:rsid w:val="00BD2F37"/>
    <w:rsid w:val="00BD3160"/>
    <w:rsid w:val="00BD351D"/>
    <w:rsid w:val="00BD46D2"/>
    <w:rsid w:val="00BD4932"/>
    <w:rsid w:val="00BD4E97"/>
    <w:rsid w:val="00BD5834"/>
    <w:rsid w:val="00BD5995"/>
    <w:rsid w:val="00BD6C4C"/>
    <w:rsid w:val="00BD6F31"/>
    <w:rsid w:val="00BD7713"/>
    <w:rsid w:val="00BE0CD0"/>
    <w:rsid w:val="00BE13C0"/>
    <w:rsid w:val="00BE16B6"/>
    <w:rsid w:val="00BE1D52"/>
    <w:rsid w:val="00BE1FD3"/>
    <w:rsid w:val="00BE2322"/>
    <w:rsid w:val="00BE2D10"/>
    <w:rsid w:val="00BE605E"/>
    <w:rsid w:val="00BE6208"/>
    <w:rsid w:val="00BE7573"/>
    <w:rsid w:val="00BE7ED0"/>
    <w:rsid w:val="00BF0892"/>
    <w:rsid w:val="00BF0E9D"/>
    <w:rsid w:val="00BF169E"/>
    <w:rsid w:val="00BF1808"/>
    <w:rsid w:val="00BF1A55"/>
    <w:rsid w:val="00BF1EED"/>
    <w:rsid w:val="00BF24EB"/>
    <w:rsid w:val="00BF275C"/>
    <w:rsid w:val="00BF34DC"/>
    <w:rsid w:val="00BF3950"/>
    <w:rsid w:val="00BF441F"/>
    <w:rsid w:val="00BF44FF"/>
    <w:rsid w:val="00BF4D8D"/>
    <w:rsid w:val="00BF57BB"/>
    <w:rsid w:val="00BF57CF"/>
    <w:rsid w:val="00BF5F44"/>
    <w:rsid w:val="00BF608A"/>
    <w:rsid w:val="00BF639F"/>
    <w:rsid w:val="00BF65CC"/>
    <w:rsid w:val="00BF6836"/>
    <w:rsid w:val="00BF6AFD"/>
    <w:rsid w:val="00BF788A"/>
    <w:rsid w:val="00BF7C35"/>
    <w:rsid w:val="00C0061A"/>
    <w:rsid w:val="00C00FF8"/>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0E39"/>
    <w:rsid w:val="00C11F9A"/>
    <w:rsid w:val="00C121B5"/>
    <w:rsid w:val="00C123E7"/>
    <w:rsid w:val="00C12681"/>
    <w:rsid w:val="00C1397E"/>
    <w:rsid w:val="00C13AE7"/>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4952"/>
    <w:rsid w:val="00C55C33"/>
    <w:rsid w:val="00C565E7"/>
    <w:rsid w:val="00C56B1E"/>
    <w:rsid w:val="00C6077A"/>
    <w:rsid w:val="00C61D6D"/>
    <w:rsid w:val="00C61DB2"/>
    <w:rsid w:val="00C62353"/>
    <w:rsid w:val="00C63231"/>
    <w:rsid w:val="00C63E39"/>
    <w:rsid w:val="00C646A7"/>
    <w:rsid w:val="00C64A60"/>
    <w:rsid w:val="00C653CE"/>
    <w:rsid w:val="00C65FB6"/>
    <w:rsid w:val="00C6620B"/>
    <w:rsid w:val="00C678B9"/>
    <w:rsid w:val="00C67AE9"/>
    <w:rsid w:val="00C7070D"/>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46F"/>
    <w:rsid w:val="00C81B91"/>
    <w:rsid w:val="00C83A48"/>
    <w:rsid w:val="00C83B8F"/>
    <w:rsid w:val="00C84DA2"/>
    <w:rsid w:val="00C85918"/>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BCD"/>
    <w:rsid w:val="00C95D50"/>
    <w:rsid w:val="00C95D8B"/>
    <w:rsid w:val="00C96365"/>
    <w:rsid w:val="00C966E7"/>
    <w:rsid w:val="00C96918"/>
    <w:rsid w:val="00C96B80"/>
    <w:rsid w:val="00C96FEC"/>
    <w:rsid w:val="00CA2848"/>
    <w:rsid w:val="00CA3DE5"/>
    <w:rsid w:val="00CA4723"/>
    <w:rsid w:val="00CA4A08"/>
    <w:rsid w:val="00CA5694"/>
    <w:rsid w:val="00CA5BE4"/>
    <w:rsid w:val="00CA5D44"/>
    <w:rsid w:val="00CA63C0"/>
    <w:rsid w:val="00CA715F"/>
    <w:rsid w:val="00CA7BB4"/>
    <w:rsid w:val="00CB03F3"/>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0665"/>
    <w:rsid w:val="00CD10BD"/>
    <w:rsid w:val="00CD1719"/>
    <w:rsid w:val="00CD1ECE"/>
    <w:rsid w:val="00CD2273"/>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584E"/>
    <w:rsid w:val="00CE6810"/>
    <w:rsid w:val="00CE695A"/>
    <w:rsid w:val="00CE6B69"/>
    <w:rsid w:val="00CE76B9"/>
    <w:rsid w:val="00CE7A6B"/>
    <w:rsid w:val="00CF02A8"/>
    <w:rsid w:val="00CF06E6"/>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4E9C"/>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9B4"/>
    <w:rsid w:val="00D22C38"/>
    <w:rsid w:val="00D23B70"/>
    <w:rsid w:val="00D23ED9"/>
    <w:rsid w:val="00D24397"/>
    <w:rsid w:val="00D25B2C"/>
    <w:rsid w:val="00D262A6"/>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447"/>
    <w:rsid w:val="00D356BF"/>
    <w:rsid w:val="00D368CE"/>
    <w:rsid w:val="00D36E6A"/>
    <w:rsid w:val="00D37225"/>
    <w:rsid w:val="00D3778A"/>
    <w:rsid w:val="00D3789F"/>
    <w:rsid w:val="00D40111"/>
    <w:rsid w:val="00D42AE2"/>
    <w:rsid w:val="00D42C22"/>
    <w:rsid w:val="00D43618"/>
    <w:rsid w:val="00D43E69"/>
    <w:rsid w:val="00D443FA"/>
    <w:rsid w:val="00D45D0F"/>
    <w:rsid w:val="00D45E96"/>
    <w:rsid w:val="00D46194"/>
    <w:rsid w:val="00D469B6"/>
    <w:rsid w:val="00D46B04"/>
    <w:rsid w:val="00D46CE4"/>
    <w:rsid w:val="00D46FBC"/>
    <w:rsid w:val="00D5075F"/>
    <w:rsid w:val="00D5098A"/>
    <w:rsid w:val="00D50D44"/>
    <w:rsid w:val="00D50DBE"/>
    <w:rsid w:val="00D50E6D"/>
    <w:rsid w:val="00D5133B"/>
    <w:rsid w:val="00D51359"/>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757CE"/>
    <w:rsid w:val="00D80704"/>
    <w:rsid w:val="00D8147D"/>
    <w:rsid w:val="00D818FB"/>
    <w:rsid w:val="00D81E40"/>
    <w:rsid w:val="00D822EE"/>
    <w:rsid w:val="00D823D3"/>
    <w:rsid w:val="00D82F3E"/>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0B7F"/>
    <w:rsid w:val="00DD1D1E"/>
    <w:rsid w:val="00DD1E5B"/>
    <w:rsid w:val="00DD1E99"/>
    <w:rsid w:val="00DD2022"/>
    <w:rsid w:val="00DD26B6"/>
    <w:rsid w:val="00DD28FD"/>
    <w:rsid w:val="00DD2BC9"/>
    <w:rsid w:val="00DD39C5"/>
    <w:rsid w:val="00DD3B87"/>
    <w:rsid w:val="00DD44FB"/>
    <w:rsid w:val="00DD4733"/>
    <w:rsid w:val="00DD4A00"/>
    <w:rsid w:val="00DD4B27"/>
    <w:rsid w:val="00DD5583"/>
    <w:rsid w:val="00DD5C95"/>
    <w:rsid w:val="00DD613A"/>
    <w:rsid w:val="00DD6255"/>
    <w:rsid w:val="00DD648C"/>
    <w:rsid w:val="00DD6E66"/>
    <w:rsid w:val="00DD6F1B"/>
    <w:rsid w:val="00DD7C31"/>
    <w:rsid w:val="00DD7E5E"/>
    <w:rsid w:val="00DE0B9F"/>
    <w:rsid w:val="00DE0BAD"/>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79B"/>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773"/>
    <w:rsid w:val="00E10835"/>
    <w:rsid w:val="00E11229"/>
    <w:rsid w:val="00E119BF"/>
    <w:rsid w:val="00E12813"/>
    <w:rsid w:val="00E12D03"/>
    <w:rsid w:val="00E12D6E"/>
    <w:rsid w:val="00E134BD"/>
    <w:rsid w:val="00E134F2"/>
    <w:rsid w:val="00E1351B"/>
    <w:rsid w:val="00E1423C"/>
    <w:rsid w:val="00E14CD4"/>
    <w:rsid w:val="00E1511D"/>
    <w:rsid w:val="00E1528D"/>
    <w:rsid w:val="00E1562E"/>
    <w:rsid w:val="00E15683"/>
    <w:rsid w:val="00E178E8"/>
    <w:rsid w:val="00E179D3"/>
    <w:rsid w:val="00E17EBB"/>
    <w:rsid w:val="00E2051A"/>
    <w:rsid w:val="00E20A7D"/>
    <w:rsid w:val="00E20E20"/>
    <w:rsid w:val="00E21EDB"/>
    <w:rsid w:val="00E2200C"/>
    <w:rsid w:val="00E2211C"/>
    <w:rsid w:val="00E22157"/>
    <w:rsid w:val="00E2308A"/>
    <w:rsid w:val="00E232B9"/>
    <w:rsid w:val="00E23307"/>
    <w:rsid w:val="00E233BD"/>
    <w:rsid w:val="00E24F42"/>
    <w:rsid w:val="00E253A2"/>
    <w:rsid w:val="00E25DE9"/>
    <w:rsid w:val="00E26501"/>
    <w:rsid w:val="00E26C96"/>
    <w:rsid w:val="00E26DA5"/>
    <w:rsid w:val="00E270CC"/>
    <w:rsid w:val="00E27730"/>
    <w:rsid w:val="00E27A25"/>
    <w:rsid w:val="00E27D85"/>
    <w:rsid w:val="00E27E8E"/>
    <w:rsid w:val="00E30C37"/>
    <w:rsid w:val="00E3118B"/>
    <w:rsid w:val="00E31D03"/>
    <w:rsid w:val="00E322FD"/>
    <w:rsid w:val="00E326D4"/>
    <w:rsid w:val="00E32A8D"/>
    <w:rsid w:val="00E34A1E"/>
    <w:rsid w:val="00E35181"/>
    <w:rsid w:val="00E35B6B"/>
    <w:rsid w:val="00E36DCD"/>
    <w:rsid w:val="00E36E3A"/>
    <w:rsid w:val="00E37D35"/>
    <w:rsid w:val="00E401C0"/>
    <w:rsid w:val="00E405E0"/>
    <w:rsid w:val="00E40AD4"/>
    <w:rsid w:val="00E40F4F"/>
    <w:rsid w:val="00E41C4F"/>
    <w:rsid w:val="00E41F3E"/>
    <w:rsid w:val="00E41FCC"/>
    <w:rsid w:val="00E42C3A"/>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202"/>
    <w:rsid w:val="00E52CCC"/>
    <w:rsid w:val="00E534B0"/>
    <w:rsid w:val="00E53ECE"/>
    <w:rsid w:val="00E545E9"/>
    <w:rsid w:val="00E5466F"/>
    <w:rsid w:val="00E5474E"/>
    <w:rsid w:val="00E54F5A"/>
    <w:rsid w:val="00E5539E"/>
    <w:rsid w:val="00E564CA"/>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4E50"/>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272"/>
    <w:rsid w:val="00EA14BB"/>
    <w:rsid w:val="00EA19BB"/>
    <w:rsid w:val="00EA1E42"/>
    <w:rsid w:val="00EA2193"/>
    <w:rsid w:val="00EA22BF"/>
    <w:rsid w:val="00EA2F38"/>
    <w:rsid w:val="00EA4069"/>
    <w:rsid w:val="00EA46DF"/>
    <w:rsid w:val="00EA4B9C"/>
    <w:rsid w:val="00EA59F3"/>
    <w:rsid w:val="00EA6315"/>
    <w:rsid w:val="00EA6A20"/>
    <w:rsid w:val="00EA7C39"/>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96B"/>
    <w:rsid w:val="00ED4DEE"/>
    <w:rsid w:val="00ED6158"/>
    <w:rsid w:val="00ED76AB"/>
    <w:rsid w:val="00ED76E3"/>
    <w:rsid w:val="00ED7B3F"/>
    <w:rsid w:val="00ED7C17"/>
    <w:rsid w:val="00ED7D67"/>
    <w:rsid w:val="00EE025C"/>
    <w:rsid w:val="00EE04A4"/>
    <w:rsid w:val="00EE0E49"/>
    <w:rsid w:val="00EE1481"/>
    <w:rsid w:val="00EE247A"/>
    <w:rsid w:val="00EE260B"/>
    <w:rsid w:val="00EE277A"/>
    <w:rsid w:val="00EE2DD4"/>
    <w:rsid w:val="00EE32E3"/>
    <w:rsid w:val="00EE34D5"/>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166"/>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2D7F"/>
    <w:rsid w:val="00F1332A"/>
    <w:rsid w:val="00F13CB8"/>
    <w:rsid w:val="00F13E4D"/>
    <w:rsid w:val="00F15F89"/>
    <w:rsid w:val="00F178E0"/>
    <w:rsid w:val="00F17CF0"/>
    <w:rsid w:val="00F22841"/>
    <w:rsid w:val="00F22A67"/>
    <w:rsid w:val="00F22D4D"/>
    <w:rsid w:val="00F23160"/>
    <w:rsid w:val="00F24001"/>
    <w:rsid w:val="00F241B7"/>
    <w:rsid w:val="00F24AFB"/>
    <w:rsid w:val="00F250D2"/>
    <w:rsid w:val="00F252DF"/>
    <w:rsid w:val="00F25815"/>
    <w:rsid w:val="00F259C2"/>
    <w:rsid w:val="00F25BF6"/>
    <w:rsid w:val="00F25C71"/>
    <w:rsid w:val="00F271A2"/>
    <w:rsid w:val="00F30760"/>
    <w:rsid w:val="00F30A46"/>
    <w:rsid w:val="00F30CAC"/>
    <w:rsid w:val="00F313B4"/>
    <w:rsid w:val="00F32DA0"/>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B01"/>
    <w:rsid w:val="00F45CBC"/>
    <w:rsid w:val="00F46138"/>
    <w:rsid w:val="00F4708F"/>
    <w:rsid w:val="00F472B0"/>
    <w:rsid w:val="00F50F3A"/>
    <w:rsid w:val="00F51201"/>
    <w:rsid w:val="00F51B03"/>
    <w:rsid w:val="00F52AA0"/>
    <w:rsid w:val="00F52D87"/>
    <w:rsid w:val="00F52E8A"/>
    <w:rsid w:val="00F53338"/>
    <w:rsid w:val="00F535CF"/>
    <w:rsid w:val="00F536F8"/>
    <w:rsid w:val="00F538C9"/>
    <w:rsid w:val="00F53CD9"/>
    <w:rsid w:val="00F5431A"/>
    <w:rsid w:val="00F55662"/>
    <w:rsid w:val="00F56B35"/>
    <w:rsid w:val="00F57BB2"/>
    <w:rsid w:val="00F6165D"/>
    <w:rsid w:val="00F6185C"/>
    <w:rsid w:val="00F62506"/>
    <w:rsid w:val="00F62F93"/>
    <w:rsid w:val="00F6311B"/>
    <w:rsid w:val="00F63DDD"/>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32DE"/>
    <w:rsid w:val="00FA3DEC"/>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6A5B"/>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A5F"/>
    <w:rsid w:val="00FD1E28"/>
    <w:rsid w:val="00FD1EDE"/>
    <w:rsid w:val="00FD27E7"/>
    <w:rsid w:val="00FD3249"/>
    <w:rsid w:val="00FD3296"/>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35F1"/>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B5E"/>
    <w:rsid w:val="00FF2EE3"/>
    <w:rsid w:val="00FF376B"/>
    <w:rsid w:val="00FF387A"/>
    <w:rsid w:val="00FF432D"/>
    <w:rsid w:val="00FF4B58"/>
    <w:rsid w:val="00FF4FAB"/>
    <w:rsid w:val="00FF5450"/>
    <w:rsid w:val="00FF7747"/>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BF31772-57D3-4F4B-8DAF-EDBB6C0F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0">
    <w:name w:val="heading 3"/>
    <w:basedOn w:val="a1"/>
    <w:next w:val="a1"/>
    <w:link w:val="31"/>
    <w:uiPriority w:val="9"/>
    <w:semiHidden/>
    <w:unhideWhenUsed/>
    <w:qFormat/>
    <w:rsid w:val="00C969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2">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 w:type="paragraph" w:styleId="afc">
    <w:name w:val="No Spacing"/>
    <w:link w:val="afd"/>
    <w:uiPriority w:val="1"/>
    <w:qFormat/>
    <w:rsid w:val="007C4777"/>
    <w:pPr>
      <w:spacing w:after="0" w:line="240" w:lineRule="auto"/>
    </w:pPr>
    <w:rPr>
      <w:rFonts w:eastAsiaTheme="minorEastAsia"/>
      <w:lang w:eastAsia="ru-RU"/>
    </w:rPr>
  </w:style>
  <w:style w:type="character" w:customStyle="1" w:styleId="afd">
    <w:name w:val="Без интервала Знак"/>
    <w:basedOn w:val="a2"/>
    <w:link w:val="afc"/>
    <w:uiPriority w:val="1"/>
    <w:rsid w:val="007C4777"/>
    <w:rPr>
      <w:rFonts w:eastAsiaTheme="minorEastAsia"/>
      <w:lang w:eastAsia="ru-RU"/>
    </w:rPr>
  </w:style>
  <w:style w:type="character" w:customStyle="1" w:styleId="31">
    <w:name w:val="Заголовок 3 Знак"/>
    <w:basedOn w:val="a2"/>
    <w:link w:val="30"/>
    <w:uiPriority w:val="9"/>
    <w:semiHidden/>
    <w:rsid w:val="00C9691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C6CA780CE7824723735894CF16E0C3F7A89E6553393EF9699AA72A5DY0s7G" TargetMode="External"/><Relationship Id="rId18" Type="http://schemas.openxmlformats.org/officeDocument/2006/relationships/hyperlink" Target="consultantplus://offline/ref=5145B36DF16BB9FE50CF4FA26712AF71EAECB8CC48D583800F7A649C5AB7F185F5540920910BF9BAB4C558744B4E0D06545A3D54EB3976R7L"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hyperlink" Target="consultantplus://offline/ref=C498E52268C41882DED8D0176A93D7597A5C7AB35420924644CD371B3E7D231BF815994AC67DF11954065865F085BF445A879FB454eDl1K" TargetMode="External"/><Relationship Id="rId21" Type="http://schemas.openxmlformats.org/officeDocument/2006/relationships/hyperlink" Target="consultantplus://offline/ref=1BA8B278B44F9ACE5857864AC4571A77E1478EEC9BC4A7C891C38882AE89E6404385FD5A8Ck64FL" TargetMode="External"/><Relationship Id="rId34" Type="http://schemas.openxmlformats.org/officeDocument/2006/relationships/hyperlink" Target="consultantplus://offline/ref=96AB8D525E3BA7CC7B45AFF66917B7671DB28EC0A3B6CE3EC5DA16D4A6263E55395B1D8BC39201EA4E255EDA4D224708A2828B4F5273CA83e03BI" TargetMode="External"/><Relationship Id="rId42" Type="http://schemas.openxmlformats.org/officeDocument/2006/relationships/hyperlink" Target="consultantplus://offline/ref=C498E52268C41882DED8D0176A93D7597A5571B45524924644CD371B3E7D231BF8159948CE7FFA4C02495939B6D6AC4659879DB148D2C498e4l3K" TargetMode="External"/><Relationship Id="rId47" Type="http://schemas.openxmlformats.org/officeDocument/2006/relationships/hyperlink" Target="consultantplus://offline/ref=9FDB852227827B9BC4EBD5AACB4D15656FE56233021678E18239F68EEF9C1FA7DEA4D98EAACA0640E296D9A1B28AC8B1F83192C77742Q4K" TargetMode="External"/><Relationship Id="rId50" Type="http://schemas.openxmlformats.org/officeDocument/2006/relationships/hyperlink" Target="consultantplus://offline/ref=65F6DAC48DA3BE35A0F4F53168FAA5C11FE3F6D15BEE2E71665DE901558D9FEEAC31F8C96B62A4903CDBC18B925773D001C8372636xBf4L" TargetMode="External"/><Relationship Id="rId55" Type="http://schemas.openxmlformats.org/officeDocument/2006/relationships/hyperlink" Target="consultantplus://offline/ref=65F6DAC48DA3BE35A0F4F53168FAA5C11FE3F6D15BEE2E71665DE901558D9FEEAC31F8C96B6AA4903CDBC18B925773D001C8372636xBf4L" TargetMode="External"/><Relationship Id="rId63" Type="http://schemas.openxmlformats.org/officeDocument/2006/relationships/hyperlink" Target="consultantplus://offline/ref=65F6DAC48DA3BE35A0F4F53168FAA5C11FE3F6D15BEF2E71665DE901558D9FEEAC31F8CE6B65AACF39CED0D39F506ACE08DF2B2434B4xFfCL" TargetMode="External"/><Relationship Id="rId68" Type="http://schemas.openxmlformats.org/officeDocument/2006/relationships/image" Target="media/image2.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ref=222FBDB3670E6C64D0556CC719EEAE5790468630FED897C4A64E79C9F1A109096C2E4FF41C1741932AD33E131C6C51DDCB4FB6535DE3WAC0L" TargetMode="External"/><Relationship Id="rId29" Type="http://schemas.openxmlformats.org/officeDocument/2006/relationships/hyperlink" Target="consultantplus://offline/ref=BEC4DD38C456FD53600624892A7ED1CAF1C29495884BF9B1114DFA0B47D8AD8A21C7AAEC92D689C5s4s0N" TargetMode="External"/><Relationship Id="rId11" Type="http://schemas.openxmlformats.org/officeDocument/2006/relationships/hyperlink" Target="consultantplus://offline/ref=46AED33B48B7EF1A6793A35545808AA4365388DE5D9B598F58723CDA702817CC0861188F866B689B89E45C61E7b634F" TargetMode="External"/><Relationship Id="rId24" Type="http://schemas.openxmlformats.org/officeDocument/2006/relationships/hyperlink" Target="consultantplus://offline/ref=30DF123178C828815F8700D5A9B936143BF8DFD14A16DEB884E19B084264C5521ABB7404AB8E4142373708FE888364E271B69977799CB2r9M" TargetMode="External"/><Relationship Id="rId32" Type="http://schemas.openxmlformats.org/officeDocument/2006/relationships/hyperlink" Target="consultantplus://offline/ref=D5FFBA24C069EDE99FE7D79EF6D31286104BC88F649A8A2D006307FDEFBA930AD91D40B9BDB5FDA2Q0Z2O" TargetMode="External"/><Relationship Id="rId37" Type="http://schemas.openxmlformats.org/officeDocument/2006/relationships/hyperlink" Target="consultantplus://offline/ref=EA460C8CD45F660C4D6DB279868973566743AF4FFA0D4E0368ACB9FB1F9ECC514D145B32AD34608BC4F8F42F09CD4AC2E8707D5F7B6EB845wCKAK" TargetMode="External"/><Relationship Id="rId40" Type="http://schemas.openxmlformats.org/officeDocument/2006/relationships/hyperlink" Target="consultantplus://offline/ref=C498E52268C41882DED8D0176A93D7597A5571B45524924644CD371B3E7D231BF8159948CE7FFA4D0C495939B6D6AC4659879DB148D2C498e4l3K" TargetMode="External"/><Relationship Id="rId45" Type="http://schemas.openxmlformats.org/officeDocument/2006/relationships/hyperlink" Target="consultantplus://offline/ref=9FDB852227827B9BC4EBD5AACB4D15656FE56233021778E18239F68EEF9C1FA7DEA4D989ABC70C1FE783C8F9BF8DD1AFF1268EC5752440Q7K" TargetMode="External"/><Relationship Id="rId53" Type="http://schemas.openxmlformats.org/officeDocument/2006/relationships/hyperlink" Target="consultantplus://offline/ref=65F6DAC48DA3BE35A0F4F53168FAA5C11FE3F6D15BEE2E71665DE901558D9FEEAC31F8C96B65A4903CDBC18B925773D001C8372636xBf4L" TargetMode="External"/><Relationship Id="rId58" Type="http://schemas.openxmlformats.org/officeDocument/2006/relationships/hyperlink" Target="consultantplus://offline/ref=65F6DAC48DA3BE35A0F4F53168FAA5C11FE3F3D85AEF2E71665DE901558D9FEEAC31F8CD6F63AEC66594C0D7D60560D00FC8352F2AB4FE7Cx0fAL" TargetMode="External"/><Relationship Id="rId66" Type="http://schemas.openxmlformats.org/officeDocument/2006/relationships/hyperlink" Target="consultantplus://offline/ref=4656155962A3BE3F798CC1C82CFF41F179658D544DEDA9B1BA349B93B9EDDCF093E39594FF0C008FiBN0K" TargetMode="External"/><Relationship Id="rId7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consultantplus://offline/ref=222FBDB3670E6C64D0556CC719EEAE5790468630FED897C4A64E79C9F1A109096C2E4FF41C1547932AD33E131C6C51DDCB4FB6535DE3WAC0L" TargetMode="External"/><Relationship Id="rId23" Type="http://schemas.openxmlformats.org/officeDocument/2006/relationships/hyperlink" Target="consultantplus://offline/ref=95EB89408BEFBD02DCFAD77BD7383AC23D50C2BE4BAB8D8EFF88CF3BA0A5770F9AEB7909FB3AAA73B79424C579FBU0N"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EA460C8CD45F660C4D6DB279868973566743AF4FFA0D4E0368ACB9FB1F9ECC514D145B32AD34608BC5F8F42F09CD4AC2E8707D5F7B6EB845wCKAK" TargetMode="External"/><Relationship Id="rId49" Type="http://schemas.openxmlformats.org/officeDocument/2006/relationships/hyperlink" Target="consultantplus://offline/ref=BBE230AAF8B073BD8F08194D4D973BF243A8108046CF96258CD5DB319BBA1ADDFEA91124938A866EC5666695DA717AA92DE56C0BC9756623S60DK" TargetMode="External"/><Relationship Id="rId57" Type="http://schemas.openxmlformats.org/officeDocument/2006/relationships/hyperlink" Target="consultantplus://offline/ref=65F6DAC48DA3BE35A0F4F53168FAA5C11FE3F3D85AEF2E71665DE901558D9FEEAC31F8CD6F63AEC36B94C0D7D60560D00FC8352F2AB4FE7Cx0fAL" TargetMode="External"/><Relationship Id="rId61" Type="http://schemas.openxmlformats.org/officeDocument/2006/relationships/hyperlink" Target="consultantplus://offline/ref=65F6DAC48DA3BE35A0F4F53168FAA5C11FE3F3D85AEF2E71665DE901558D9FEEAC31F8CD6F63AFC06C94C0D7D60560D00FC8352F2AB4FE7Cx0fAL" TargetMode="External"/><Relationship Id="rId10" Type="http://schemas.openxmlformats.org/officeDocument/2006/relationships/hyperlink" Target="consultantplus://offline/ref=D724AD1855CF3EDFA0998D648EB9B658EA9F105D2257D81C57B0852C259351ABCA43975DA1743F4F63C4387ECE8A9134D3257BBA97fCg8N" TargetMode="External"/><Relationship Id="rId19" Type="http://schemas.openxmlformats.org/officeDocument/2006/relationships/hyperlink" Target="consultantplus://offline/ref=95C6CA780CE7824723735894CF16E0C3F7A89E655E363EF9699AA72A5DY0s7G" TargetMode="External"/><Relationship Id="rId31" Type="http://schemas.openxmlformats.org/officeDocument/2006/relationships/hyperlink" Target="consultantplus://offline/ref=659327377A1F39F45906D22FDA2F846B93165660C24EB1ADFE43FC187FBAEF77B8A26441DA87D24357D2B19C663DB12F9671E1F5DFE1F710UE03L" TargetMode="External"/><Relationship Id="rId44" Type="http://schemas.openxmlformats.org/officeDocument/2006/relationships/hyperlink" Target="consultantplus://offline/ref=C498E52268C41882DED8D0176A93D7597A5571B45524924644CD371B3E7D231BF8159948CE7FFA4F06495939B6D6AC4659879DB148D2C498e4l3K" TargetMode="External"/><Relationship Id="rId52" Type="http://schemas.openxmlformats.org/officeDocument/2006/relationships/hyperlink" Target="consultantplus://offline/ref=65F6DAC48DA3BE35A0F4F53168FAA5C11FE3F6D15BEE2E71665DE901558D9FEEAC31F8C96B66A4903CDBC18B925773D001C8372636xBf4L" TargetMode="External"/><Relationship Id="rId60" Type="http://schemas.openxmlformats.org/officeDocument/2006/relationships/hyperlink" Target="consultantplus://offline/ref=65F6DAC48DA3BE35A0F4F53168FAA5C11FE3F3D85AEF2E71665DE901558D9FEEAC31F8CD6F63AFC56494C0D7D60560D00FC8352F2AB4FE7Cx0fAL" TargetMode="External"/><Relationship Id="rId65" Type="http://schemas.openxmlformats.org/officeDocument/2006/relationships/hyperlink" Target="consultantplus://offline/ref=2D92A90B888580812DDF9079240D898B5FD5BB46C0259D4DBDBEB5F63B49D714D4BB23E3uBF0K" TargetMode="External"/><Relationship Id="rId73" Type="http://schemas.openxmlformats.org/officeDocument/2006/relationships/image" Target="media/image7.w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24AD1855CF3EDFA0998D648EB9B658EA9F105D2257D81C57B0852C259351ABCA43975DA1733F4F63C4387ECE8A9134D3257BBA97fCg8N" TargetMode="External"/><Relationship Id="rId14" Type="http://schemas.openxmlformats.org/officeDocument/2006/relationships/hyperlink" Target="consultantplus://offline/ref=222FBDB3670E6C64D0556CC719EEAE5790468630FED897C4A64E79C9F1A109096C2E4FF71C114B9179892E17553B5DC1CA54A85443E3A14CW4C1L" TargetMode="External"/><Relationship Id="rId22" Type="http://schemas.openxmlformats.org/officeDocument/2006/relationships/hyperlink" Target="consultantplus://offline/ref=30DF123178C828815F8700D5A9B936143BF8DFD14A16DEB884E19B084264C5521ABB7404AB8E4142373708FE888364E271B69977799CB2r9M"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A32F47F271343B06B6A389470A42E2A7EDA66A2C3D24DDFB3BBC5C9E40032B9AEFEF5C2F36cBE3K" TargetMode="External"/><Relationship Id="rId35" Type="http://schemas.openxmlformats.org/officeDocument/2006/relationships/hyperlink" Target="consultantplus://offline/ref=EA460C8CD45F660C4D6DB279868973566743AF4FFA0D4E0368ACB9FB1F9ECC514D145B32AD34608BC4F8F42F09CD4AC2E8707D5F7B6EB845wCKAK" TargetMode="External"/><Relationship Id="rId43" Type="http://schemas.openxmlformats.org/officeDocument/2006/relationships/hyperlink" Target="consultantplus://offline/ref=C498E52268C41882DED8D0176A93D7597A5571B45524924644CD371B3E7D231BF8159948CE7FFA4F07495939B6D6AC4659879DB148D2C498e4l3K" TargetMode="External"/><Relationship Id="rId48" Type="http://schemas.openxmlformats.org/officeDocument/2006/relationships/hyperlink" Target="consultantplus://offline/ref=BBE230AAF8B073BD8F08194D4D973BF243A8158947CE96258CD5DB319BBA1ADDFEA9112794888C389C2967C99E2369A923E56E02D5S705K" TargetMode="External"/><Relationship Id="rId56" Type="http://schemas.openxmlformats.org/officeDocument/2006/relationships/hyperlink" Target="consultantplus://offline/ref=65F6DAC48DA3BE35A0F4F53168FAA5C11FE3F3D85AEF2E71665DE901558D9FEEAC31F8CD6F63AFC16994C0D7D60560D00FC8352F2AB4FE7Cx0fAL" TargetMode="External"/><Relationship Id="rId64" Type="http://schemas.openxmlformats.org/officeDocument/2006/relationships/hyperlink" Target="consultantplus://offline/ref=8F36FA9991812DD449ADBECE3E81B7DC42D946F7E9A5E2801367A0428D3B42E12F541C0C75982C4C10CCCB0E929F1F45D783AE57EC64kDM" TargetMode="External"/><Relationship Id="rId69" Type="http://schemas.openxmlformats.org/officeDocument/2006/relationships/image" Target="media/image3.wmf"/><Relationship Id="rId77"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hyperlink" Target="consultantplus://offline/ref=65F6DAC48DA3BE35A0F4F53168FAA5C11FE3F6D15BEE2E71665DE901558D9FEEAC31F8C96B60A4903CDBC18B925773D001C8372636xBf4L" TargetMode="External"/><Relationship Id="rId72" Type="http://schemas.openxmlformats.org/officeDocument/2006/relationships/image" Target="media/image6.wmf"/><Relationship Id="rId3" Type="http://schemas.openxmlformats.org/officeDocument/2006/relationships/styles" Target="styles.xml"/><Relationship Id="rId12" Type="http://schemas.openxmlformats.org/officeDocument/2006/relationships/hyperlink" Target="consultantplus://offline/ref=31DDB34C6DFEB2D99D46C4B639918BF4A53C2D047A3790E5A0D434A863064D5354FA170989C6FE6F24B21A8C8DK2KAG" TargetMode="External"/><Relationship Id="rId17" Type="http://schemas.openxmlformats.org/officeDocument/2006/relationships/hyperlink" Target="consultantplus://offline/ref=222FBDB3670E6C64D0556CC719EEAE5790468630FED897C4A64E79C9F1A109096C2E4FF41C1845932AD33E131C6C51DDCB4FB6535DE3WAC0L" TargetMode="External"/><Relationship Id="rId25" Type="http://schemas.openxmlformats.org/officeDocument/2006/relationships/hyperlink" Target="consultantplus://offline/ref=95EB89408BEFBD02DCFAD77BD7383AC23D50C2BE4BAB8D8EFF88CF3BA0A5770F9AEB7909FB3AAA73B79424C579FBU0N" TargetMode="External"/><Relationship Id="rId33" Type="http://schemas.openxmlformats.org/officeDocument/2006/relationships/hyperlink" Target="consultantplus://offline/ref=96AB8D525E3BA7CC7B45AFF66917B7671DB28EC0A3B6CE3EC5DA16D4A6263E55395B1D8BC39201EA4E255EDA4D224708A2828B4F5273CA83e03BI" TargetMode="External"/><Relationship Id="rId38" Type="http://schemas.openxmlformats.org/officeDocument/2006/relationships/hyperlink" Target="consultantplus://offline/ref=EA460C8CD45F660C4D6DB279868973566743AF4FFA0D4E0368ACB9FB1F9ECC514D145B32AD34608BC5F8F42F09CD4AC2E8707D5F7B6EB845wCKAK" TargetMode="External"/><Relationship Id="rId46" Type="http://schemas.openxmlformats.org/officeDocument/2006/relationships/hyperlink" Target="consultantplus://offline/ref=9FDB852227827B9BC4EBD5AACB4D15656FE6633C051478E18239F68EEF9C1FA7DEA4D98AAFC50912B886DDE8E780D6B6EF2F99D977260741QCK" TargetMode="External"/><Relationship Id="rId59" Type="http://schemas.openxmlformats.org/officeDocument/2006/relationships/hyperlink" Target="consultantplus://offline/ref=65F6DAC48DA3BE35A0F4F53168FAA5C11FE3F3D85AEF2E71665DE901558D9FEEAC31F8CD6F63ADC06494C0D7D60560D00FC8352F2AB4FE7Cx0fAL" TargetMode="External"/><Relationship Id="rId67" Type="http://schemas.openxmlformats.org/officeDocument/2006/relationships/image" Target="media/image1.wmf"/><Relationship Id="rId20" Type="http://schemas.openxmlformats.org/officeDocument/2006/relationships/hyperlink" Target="consultantplus://offline/ref=1DA1DCAE849B65B0CB25FE12F925B31689EFA45B6B3B0742E6F753C08AB224L" TargetMode="External"/><Relationship Id="rId41" Type="http://schemas.openxmlformats.org/officeDocument/2006/relationships/hyperlink" Target="consultantplus://offline/ref=C498E52268C41882DED8D0176A93D7597A5571B45524924644CD371B3E7D231BF8159948CE7FFA4C04495939B6D6AC4659879DB148D2C498e4l3K" TargetMode="External"/><Relationship Id="rId54" Type="http://schemas.openxmlformats.org/officeDocument/2006/relationships/hyperlink" Target="consultantplus://offline/ref=65F6DAC48DA3BE35A0F4F53168FAA5C11FE3F6D15BEE2E71665DE901558D9FEEAC31F8C96B6BA4903CDBC18B925773D001C8372636xBf4L" TargetMode="External"/><Relationship Id="rId62" Type="http://schemas.openxmlformats.org/officeDocument/2006/relationships/hyperlink" Target="consultantplus://offline/ref=65F6DAC48DA3BE35A0F4F53168FAA5C11FE3F3D85AEF2E71665DE901558D9FEEAC31F8CD6F63AFC06494C0D7D60560D00FC8352F2AB4FE7Cx0fAL" TargetMode="External"/><Relationship Id="rId70" Type="http://schemas.openxmlformats.org/officeDocument/2006/relationships/image" Target="media/image4.wmf"/><Relationship Id="rId75"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8F"/>
    <w:rsid w:val="00DA1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A80F4509584CD8899441B2BBF21DFA">
    <w:name w:val="46A80F4509584CD8899441B2BBF21DFA"/>
    <w:rsid w:val="00DA1C8F"/>
  </w:style>
  <w:style w:type="paragraph" w:customStyle="1" w:styleId="2D72B302EA504A3EA71A85CCE88FAABB">
    <w:name w:val="2D72B302EA504A3EA71A85CCE88FAABB"/>
    <w:rsid w:val="00DA1C8F"/>
  </w:style>
  <w:style w:type="paragraph" w:customStyle="1" w:styleId="5AF17165FDE3451EA90FFF4606E93646">
    <w:name w:val="5AF17165FDE3451EA90FFF4606E93646"/>
    <w:rsid w:val="00DA1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C59B-FB29-4DA3-90AD-3AD42651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289</Pages>
  <Words>63064</Words>
  <Characters>437671</Characters>
  <Application>Microsoft Office Word</Application>
  <DocSecurity>0</DocSecurity>
  <Lines>8753</Lines>
  <Paragraphs>2196</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498539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Чемерис Татьяна Владимировна</dc:creator>
  <cp:lastModifiedBy>Селиванова Людмила Ильинична</cp:lastModifiedBy>
  <cp:revision>38</cp:revision>
  <cp:lastPrinted>2022-07-19T12:35:00Z</cp:lastPrinted>
  <dcterms:created xsi:type="dcterms:W3CDTF">2021-07-16T07:55:00Z</dcterms:created>
  <dcterms:modified xsi:type="dcterms:W3CDTF">2022-09-16T07:36:00Z</dcterms:modified>
</cp:coreProperties>
</file>