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ED" w:rsidRPr="00152154" w:rsidRDefault="000302ED" w:rsidP="000302ED">
      <w:pPr>
        <w:spacing w:after="0" w:line="360" w:lineRule="auto"/>
        <w:ind w:left="4962" w:right="11"/>
        <w:rPr>
          <w:rFonts w:ascii="Times New Roman" w:eastAsia="Times New Roman" w:hAnsi="Times New Roman" w:cs="Times New Roman"/>
          <w:sz w:val="28"/>
          <w:szCs w:val="28"/>
        </w:rPr>
      </w:pPr>
      <w:r w:rsidRPr="00152154">
        <w:rPr>
          <w:rFonts w:ascii="Times New Roman" w:eastAsia="Times New Roman" w:hAnsi="Times New Roman" w:cs="Times New Roman"/>
          <w:sz w:val="28"/>
          <w:szCs w:val="28"/>
        </w:rPr>
        <w:t>УТВЕРЖДЕНО</w:t>
      </w:r>
    </w:p>
    <w:p w:rsidR="000302ED" w:rsidRPr="00152154" w:rsidRDefault="000302ED" w:rsidP="000302ED">
      <w:pPr>
        <w:spacing w:after="0" w:line="276" w:lineRule="auto"/>
        <w:ind w:left="4962" w:right="11"/>
        <w:rPr>
          <w:rFonts w:ascii="Times New Roman" w:eastAsia="Times New Roman" w:hAnsi="Times New Roman" w:cs="Times New Roman"/>
          <w:sz w:val="28"/>
          <w:szCs w:val="28"/>
        </w:rPr>
      </w:pPr>
      <w:r w:rsidRPr="00152154">
        <w:rPr>
          <w:rFonts w:ascii="Times New Roman" w:eastAsia="Times New Roman" w:hAnsi="Times New Roman" w:cs="Times New Roman"/>
          <w:sz w:val="28"/>
          <w:szCs w:val="28"/>
        </w:rPr>
        <w:t>Наблюдательным советом</w:t>
      </w:r>
    </w:p>
    <w:p w:rsidR="000302ED" w:rsidRPr="00152154" w:rsidRDefault="000302ED" w:rsidP="000302ED">
      <w:pPr>
        <w:spacing w:after="0" w:line="276" w:lineRule="auto"/>
        <w:ind w:left="4962" w:right="11"/>
        <w:rPr>
          <w:rFonts w:ascii="Times New Roman" w:eastAsia="Times New Roman" w:hAnsi="Times New Roman" w:cs="Times New Roman"/>
          <w:sz w:val="28"/>
          <w:szCs w:val="28"/>
        </w:rPr>
      </w:pPr>
      <w:r w:rsidRPr="00152154">
        <w:rPr>
          <w:rFonts w:ascii="Times New Roman" w:eastAsia="Times New Roman" w:hAnsi="Times New Roman" w:cs="Times New Roman"/>
          <w:sz w:val="28"/>
          <w:szCs w:val="28"/>
        </w:rPr>
        <w:t>Федерального государственного автономного научного учреждения «Федеральный нау</w:t>
      </w:r>
      <w:bookmarkStart w:id="0" w:name="_GoBack"/>
      <w:bookmarkEnd w:id="0"/>
      <w:r w:rsidRPr="00152154">
        <w:rPr>
          <w:rFonts w:ascii="Times New Roman" w:eastAsia="Times New Roman" w:hAnsi="Times New Roman" w:cs="Times New Roman"/>
          <w:sz w:val="28"/>
          <w:szCs w:val="28"/>
        </w:rPr>
        <w:t xml:space="preserve">чный центр исследований и разработки иммунобиологических препаратов им. М.П. Чумакова РАН» (Институт полиомиелита) </w:t>
      </w:r>
    </w:p>
    <w:p w:rsidR="000302ED" w:rsidRPr="00152154" w:rsidRDefault="000302ED" w:rsidP="000302ED">
      <w:pPr>
        <w:spacing w:after="0" w:line="240" w:lineRule="auto"/>
        <w:ind w:left="4962" w:right="14"/>
        <w:rPr>
          <w:rFonts w:ascii="Times New Roman" w:eastAsia="Times New Roman" w:hAnsi="Times New Roman" w:cs="Times New Roman"/>
          <w:sz w:val="28"/>
          <w:szCs w:val="28"/>
        </w:rPr>
      </w:pPr>
      <w:r w:rsidRPr="008B22FE">
        <w:rPr>
          <w:rFonts w:ascii="Times New Roman" w:eastAsia="Times New Roman" w:hAnsi="Times New Roman" w:cs="Times New Roman"/>
          <w:sz w:val="28"/>
          <w:szCs w:val="28"/>
        </w:rPr>
        <w:t>«</w:t>
      </w:r>
      <w:r w:rsidR="008B22FE" w:rsidRPr="008B22FE">
        <w:rPr>
          <w:rFonts w:ascii="Times New Roman" w:eastAsia="Times New Roman" w:hAnsi="Times New Roman" w:cs="Times New Roman"/>
          <w:sz w:val="28"/>
          <w:szCs w:val="28"/>
        </w:rPr>
        <w:t>16</w:t>
      </w:r>
      <w:r w:rsidRPr="008B22FE">
        <w:rPr>
          <w:rFonts w:ascii="Times New Roman" w:eastAsia="Times New Roman" w:hAnsi="Times New Roman" w:cs="Times New Roman"/>
          <w:sz w:val="28"/>
          <w:szCs w:val="28"/>
        </w:rPr>
        <w:t>»</w:t>
      </w:r>
      <w:r w:rsidRPr="00152154">
        <w:rPr>
          <w:rFonts w:ascii="Times New Roman" w:eastAsia="Times New Roman" w:hAnsi="Times New Roman" w:cs="Times New Roman"/>
          <w:sz w:val="28"/>
          <w:szCs w:val="28"/>
        </w:rPr>
        <w:t xml:space="preserve"> </w:t>
      </w:r>
      <w:r w:rsidR="00970347">
        <w:rPr>
          <w:rFonts w:ascii="Times New Roman" w:eastAsia="Times New Roman" w:hAnsi="Times New Roman" w:cs="Times New Roman"/>
          <w:sz w:val="28"/>
          <w:szCs w:val="28"/>
        </w:rPr>
        <w:t>сентября</w:t>
      </w:r>
      <w:r w:rsidR="00A95E2A" w:rsidRPr="00152154">
        <w:rPr>
          <w:rFonts w:ascii="Times New Roman" w:eastAsia="Times New Roman" w:hAnsi="Times New Roman" w:cs="Times New Roman"/>
          <w:sz w:val="28"/>
          <w:szCs w:val="28"/>
        </w:rPr>
        <w:t xml:space="preserve"> </w:t>
      </w:r>
      <w:r w:rsidR="00AD3F4A" w:rsidRPr="00152154">
        <w:rPr>
          <w:rFonts w:ascii="Times New Roman" w:eastAsia="Times New Roman" w:hAnsi="Times New Roman" w:cs="Times New Roman"/>
          <w:sz w:val="28"/>
          <w:szCs w:val="28"/>
        </w:rPr>
        <w:t>2022</w:t>
      </w:r>
      <w:r w:rsidRPr="00152154">
        <w:rPr>
          <w:rFonts w:ascii="Times New Roman" w:eastAsia="Times New Roman" w:hAnsi="Times New Roman" w:cs="Times New Roman"/>
          <w:sz w:val="28"/>
          <w:szCs w:val="28"/>
        </w:rPr>
        <w:t xml:space="preserve"> г.</w:t>
      </w:r>
    </w:p>
    <w:p w:rsidR="000302ED" w:rsidRPr="00152154" w:rsidRDefault="000302ED" w:rsidP="000302ED">
      <w:pPr>
        <w:spacing w:after="0" w:line="276" w:lineRule="auto"/>
        <w:ind w:left="4962" w:right="11"/>
        <w:rPr>
          <w:rFonts w:ascii="Times New Roman" w:eastAsia="Times New Roman" w:hAnsi="Times New Roman" w:cs="Times New Roman"/>
          <w:sz w:val="28"/>
          <w:szCs w:val="28"/>
        </w:rPr>
      </w:pPr>
    </w:p>
    <w:p w:rsidR="000302ED" w:rsidRPr="00152154" w:rsidRDefault="000302ED" w:rsidP="000302ED">
      <w:pPr>
        <w:spacing w:after="0" w:line="276" w:lineRule="auto"/>
        <w:ind w:left="4962" w:right="11"/>
        <w:rPr>
          <w:rFonts w:ascii="Times New Roman" w:eastAsia="Times New Roman" w:hAnsi="Times New Roman" w:cs="Times New Roman"/>
          <w:sz w:val="28"/>
          <w:szCs w:val="28"/>
        </w:rPr>
      </w:pPr>
      <w:r w:rsidRPr="00152154">
        <w:rPr>
          <w:rFonts w:ascii="Times New Roman" w:eastAsia="Times New Roman" w:hAnsi="Times New Roman" w:cs="Times New Roman"/>
          <w:sz w:val="28"/>
          <w:szCs w:val="28"/>
        </w:rPr>
        <w:t xml:space="preserve">Протокол </w:t>
      </w:r>
      <w:r w:rsidR="008B22FE" w:rsidRPr="008B22FE">
        <w:rPr>
          <w:rFonts w:ascii="Times New Roman" w:eastAsia="Times New Roman" w:hAnsi="Times New Roman" w:cs="Times New Roman"/>
          <w:sz w:val="28"/>
          <w:szCs w:val="28"/>
        </w:rPr>
        <w:t>№ 10</w:t>
      </w:r>
      <w:r w:rsidRPr="008B22FE">
        <w:rPr>
          <w:rFonts w:ascii="Times New Roman" w:eastAsia="Times New Roman" w:hAnsi="Times New Roman" w:cs="Times New Roman"/>
          <w:sz w:val="28"/>
          <w:szCs w:val="28"/>
        </w:rPr>
        <w:t xml:space="preserve"> от </w:t>
      </w:r>
      <w:r w:rsidR="008B22FE" w:rsidRPr="008B22FE">
        <w:rPr>
          <w:rFonts w:ascii="Times New Roman" w:eastAsia="Times New Roman" w:hAnsi="Times New Roman" w:cs="Times New Roman"/>
          <w:sz w:val="28"/>
          <w:szCs w:val="28"/>
        </w:rPr>
        <w:t>16</w:t>
      </w:r>
      <w:r w:rsidRPr="00152154">
        <w:rPr>
          <w:rFonts w:ascii="Times New Roman" w:eastAsia="Times New Roman" w:hAnsi="Times New Roman" w:cs="Times New Roman"/>
          <w:sz w:val="28"/>
          <w:szCs w:val="28"/>
        </w:rPr>
        <w:t>.</w:t>
      </w:r>
      <w:r w:rsidR="00970347">
        <w:rPr>
          <w:rFonts w:ascii="Times New Roman" w:eastAsia="Times New Roman" w:hAnsi="Times New Roman" w:cs="Times New Roman"/>
          <w:sz w:val="28"/>
          <w:szCs w:val="28"/>
        </w:rPr>
        <w:t>09</w:t>
      </w:r>
      <w:r w:rsidR="00AD3F4A" w:rsidRPr="00152154">
        <w:rPr>
          <w:rFonts w:ascii="Times New Roman" w:eastAsia="Times New Roman" w:hAnsi="Times New Roman" w:cs="Times New Roman"/>
          <w:sz w:val="28"/>
          <w:szCs w:val="28"/>
        </w:rPr>
        <w:t>.2022</w:t>
      </w:r>
      <w:r w:rsidRPr="00152154">
        <w:rPr>
          <w:rFonts w:ascii="Times New Roman" w:eastAsia="Times New Roman" w:hAnsi="Times New Roman" w:cs="Times New Roman"/>
          <w:sz w:val="28"/>
          <w:szCs w:val="28"/>
        </w:rPr>
        <w:t xml:space="preserve"> г.</w:t>
      </w:r>
    </w:p>
    <w:p w:rsidR="00674F5D" w:rsidRPr="00152154" w:rsidRDefault="00674F5D">
      <w:pPr>
        <w:rPr>
          <w:rFonts w:ascii="Times New Roman" w:hAnsi="Times New Roman" w:cs="Times New Roman"/>
          <w:sz w:val="28"/>
          <w:szCs w:val="28"/>
        </w:rPr>
      </w:pPr>
    </w:p>
    <w:p w:rsidR="000302ED" w:rsidRPr="00152154" w:rsidRDefault="000302ED">
      <w:pPr>
        <w:rPr>
          <w:rFonts w:ascii="Times New Roman" w:hAnsi="Times New Roman" w:cs="Times New Roman"/>
          <w:sz w:val="28"/>
          <w:szCs w:val="28"/>
        </w:rPr>
      </w:pPr>
    </w:p>
    <w:p w:rsidR="000302ED" w:rsidRPr="00152154" w:rsidRDefault="000302ED">
      <w:pPr>
        <w:rPr>
          <w:rFonts w:ascii="Times New Roman" w:hAnsi="Times New Roman" w:cs="Times New Roman"/>
          <w:sz w:val="28"/>
          <w:szCs w:val="28"/>
        </w:rPr>
      </w:pPr>
    </w:p>
    <w:p w:rsidR="000302ED" w:rsidRPr="00152154" w:rsidRDefault="000302ED" w:rsidP="000302ED">
      <w:pPr>
        <w:jc w:val="center"/>
        <w:rPr>
          <w:rFonts w:ascii="Times New Roman" w:hAnsi="Times New Roman" w:cs="Times New Roman"/>
          <w:b/>
          <w:sz w:val="28"/>
          <w:szCs w:val="28"/>
        </w:rPr>
      </w:pPr>
      <w:r w:rsidRPr="00152154">
        <w:rPr>
          <w:rFonts w:ascii="Times New Roman" w:hAnsi="Times New Roman" w:cs="Times New Roman"/>
          <w:b/>
          <w:sz w:val="28"/>
          <w:szCs w:val="28"/>
        </w:rPr>
        <w:t>ИЗМЕНЕНИЯ В ПОЛОЖЕНИЕ О ЗАКУПКЕ</w:t>
      </w:r>
    </w:p>
    <w:p w:rsidR="000302ED" w:rsidRPr="00152154" w:rsidRDefault="000302ED" w:rsidP="000302ED">
      <w:pPr>
        <w:jc w:val="center"/>
        <w:rPr>
          <w:rFonts w:ascii="Times New Roman" w:hAnsi="Times New Roman" w:cs="Times New Roman"/>
          <w:b/>
          <w:sz w:val="28"/>
          <w:szCs w:val="28"/>
        </w:rPr>
      </w:pPr>
    </w:p>
    <w:p w:rsidR="000302ED" w:rsidRPr="00152154" w:rsidRDefault="000302ED" w:rsidP="000302ED">
      <w:pPr>
        <w:pStyle w:val="20"/>
        <w:shd w:val="clear" w:color="auto" w:fill="auto"/>
        <w:spacing w:after="254" w:line="301" w:lineRule="exact"/>
        <w:ind w:firstLine="720"/>
        <w:jc w:val="both"/>
        <w:rPr>
          <w:sz w:val="28"/>
          <w:szCs w:val="28"/>
        </w:rPr>
      </w:pPr>
      <w:r w:rsidRPr="00152154">
        <w:rPr>
          <w:sz w:val="28"/>
          <w:szCs w:val="28"/>
        </w:rPr>
        <w:t xml:space="preserve">Внести в Положение о закупке </w:t>
      </w:r>
      <w:r w:rsidR="00D01BBC" w:rsidRPr="00152154">
        <w:rPr>
          <w:sz w:val="28"/>
          <w:szCs w:val="28"/>
        </w:rPr>
        <w:t>Федерального государственного автономного научного учреждения «Федеральный научный центр исследований и</w:t>
      </w:r>
      <w:r w:rsidR="00CF794C" w:rsidRPr="00152154">
        <w:rPr>
          <w:sz w:val="28"/>
          <w:szCs w:val="28"/>
        </w:rPr>
        <w:t xml:space="preserve"> разработки иммунобиологических </w:t>
      </w:r>
      <w:r w:rsidR="00D01BBC" w:rsidRPr="00152154">
        <w:rPr>
          <w:sz w:val="28"/>
          <w:szCs w:val="28"/>
        </w:rPr>
        <w:t>препар</w:t>
      </w:r>
      <w:r w:rsidR="00CF794C" w:rsidRPr="00152154">
        <w:rPr>
          <w:sz w:val="28"/>
          <w:szCs w:val="28"/>
        </w:rPr>
        <w:t xml:space="preserve">атов </w:t>
      </w:r>
      <w:r w:rsidR="00D01BBC" w:rsidRPr="00152154">
        <w:rPr>
          <w:sz w:val="28"/>
          <w:szCs w:val="28"/>
        </w:rPr>
        <w:t>им. М.П. Чумакова РАН» (Институт полиомиелита)</w:t>
      </w:r>
      <w:r w:rsidRPr="00152154">
        <w:rPr>
          <w:sz w:val="28"/>
          <w:szCs w:val="28"/>
        </w:rPr>
        <w:t xml:space="preserve">, утвержденное </w:t>
      </w:r>
      <w:r w:rsidR="00670B01" w:rsidRPr="00152154">
        <w:rPr>
          <w:sz w:val="28"/>
          <w:szCs w:val="28"/>
        </w:rPr>
        <w:t xml:space="preserve">наблюдательным советом </w:t>
      </w:r>
      <w:r w:rsidR="00CF794C" w:rsidRPr="00152154">
        <w:rPr>
          <w:sz w:val="28"/>
          <w:szCs w:val="28"/>
        </w:rPr>
        <w:t>08.06.2021 г. Протоколом № 01 от 08.06.2021 г.</w:t>
      </w:r>
      <w:r w:rsidR="00670B01" w:rsidRPr="00152154">
        <w:rPr>
          <w:sz w:val="28"/>
          <w:szCs w:val="28"/>
        </w:rPr>
        <w:t>,</w:t>
      </w:r>
      <w:r w:rsidR="00CF794C" w:rsidRPr="00152154">
        <w:rPr>
          <w:sz w:val="28"/>
          <w:szCs w:val="28"/>
        </w:rPr>
        <w:t xml:space="preserve"> </w:t>
      </w:r>
      <w:r w:rsidRPr="00152154">
        <w:rPr>
          <w:sz w:val="28"/>
          <w:szCs w:val="28"/>
        </w:rPr>
        <w:t>следующие изменения:</w:t>
      </w:r>
    </w:p>
    <w:p w:rsidR="00122CD4" w:rsidRPr="00152154" w:rsidRDefault="00122CD4" w:rsidP="00564AB0">
      <w:pPr>
        <w:pStyle w:val="30"/>
        <w:shd w:val="clear" w:color="auto" w:fill="auto"/>
        <w:spacing w:before="0" w:after="0" w:line="360" w:lineRule="auto"/>
        <w:ind w:firstLine="851"/>
        <w:jc w:val="both"/>
        <w:rPr>
          <w:b w:val="0"/>
          <w:sz w:val="28"/>
          <w:szCs w:val="28"/>
        </w:rPr>
      </w:pPr>
      <w:r w:rsidRPr="00152154">
        <w:rPr>
          <w:sz w:val="28"/>
          <w:szCs w:val="28"/>
        </w:rPr>
        <w:t>1.</w:t>
      </w:r>
      <w:r w:rsidRPr="00152154">
        <w:rPr>
          <w:b w:val="0"/>
          <w:sz w:val="28"/>
          <w:szCs w:val="28"/>
        </w:rPr>
        <w:t xml:space="preserve"> Пункт 2 Раздела 1 главы I изложить в следующей редакции:</w:t>
      </w:r>
    </w:p>
    <w:p w:rsidR="00564AB0" w:rsidRPr="00152154" w:rsidRDefault="00564AB0" w:rsidP="00564AB0">
      <w:pPr>
        <w:pStyle w:val="ConsPlusNonformat"/>
        <w:tabs>
          <w:tab w:val="left" w:pos="0"/>
        </w:tabs>
        <w:spacing w:line="360" w:lineRule="auto"/>
        <w:ind w:firstLine="709"/>
        <w:jc w:val="both"/>
        <w:rPr>
          <w:rFonts w:ascii="Times New Roman" w:hAnsi="Times New Roman" w:cs="Times New Roman"/>
          <w:sz w:val="28"/>
          <w:szCs w:val="28"/>
        </w:rPr>
      </w:pPr>
      <w:r w:rsidRPr="00152154">
        <w:rPr>
          <w:rFonts w:ascii="Times New Roman" w:hAnsi="Times New Roman" w:cs="Times New Roman"/>
          <w:sz w:val="28"/>
          <w:szCs w:val="28"/>
        </w:rPr>
        <w:t xml:space="preserve">«2. Термины и определения, содержащиеся в настоящем Положении </w:t>
      </w:r>
      <w:r w:rsidRPr="00152154">
        <w:rPr>
          <w:rFonts w:ascii="Times New Roman" w:hAnsi="Times New Roman" w:cs="Times New Roman"/>
          <w:sz w:val="28"/>
          <w:szCs w:val="28"/>
        </w:rPr>
        <w:br/>
        <w:t>о закупке, используются в соответствии с Федеральным законом № 223-ФЗ, а также иных нормативных правовых актов Российской Федерации, регулирующих закупки товаров, работ, услуг отдельными видами юридических лиц.</w:t>
      </w:r>
    </w:p>
    <w:p w:rsidR="00122CD4" w:rsidRPr="00152154" w:rsidRDefault="00564AB0" w:rsidP="00564AB0">
      <w:pPr>
        <w:pStyle w:val="ConsPlusNormal"/>
        <w:tabs>
          <w:tab w:val="left" w:pos="0"/>
        </w:tabs>
        <w:spacing w:line="360" w:lineRule="auto"/>
        <w:ind w:firstLine="709"/>
        <w:jc w:val="both"/>
        <w:rPr>
          <w:rFonts w:ascii="Times New Roman" w:hAnsi="Times New Roman" w:cs="Times New Roman"/>
          <w:sz w:val="28"/>
          <w:szCs w:val="28"/>
        </w:rPr>
      </w:pPr>
      <w:r w:rsidRPr="00152154">
        <w:rPr>
          <w:rFonts w:ascii="Times New Roman" w:hAnsi="Times New Roman" w:cs="Times New Roman"/>
          <w:sz w:val="28"/>
          <w:szCs w:val="28"/>
        </w:rPr>
        <w:t xml:space="preserve"> </w:t>
      </w:r>
      <w:r w:rsidR="00122CD4" w:rsidRPr="00152154">
        <w:rPr>
          <w:rFonts w:ascii="Times New Roman" w:hAnsi="Times New Roman" w:cs="Times New Roman"/>
          <w:sz w:val="28"/>
          <w:szCs w:val="28"/>
        </w:rPr>
        <w:t>Термин Единая информационная система, официальный сайт (далее – единая информационная система).</w:t>
      </w:r>
      <w:r w:rsidRPr="00152154">
        <w:rPr>
          <w:rFonts w:ascii="Times New Roman" w:hAnsi="Times New Roman" w:cs="Times New Roman"/>
          <w:sz w:val="28"/>
          <w:szCs w:val="28"/>
        </w:rPr>
        <w:t>»</w:t>
      </w:r>
      <w:r w:rsidR="008B4769" w:rsidRPr="00152154">
        <w:rPr>
          <w:rFonts w:ascii="Times New Roman" w:hAnsi="Times New Roman" w:cs="Times New Roman"/>
          <w:sz w:val="28"/>
          <w:szCs w:val="28"/>
        </w:rPr>
        <w:t>.</w:t>
      </w:r>
    </w:p>
    <w:p w:rsidR="00E137AD" w:rsidRPr="00152154" w:rsidRDefault="00E137AD" w:rsidP="00E137AD">
      <w:pPr>
        <w:autoSpaceDE w:val="0"/>
        <w:autoSpaceDN w:val="0"/>
        <w:adjustRightInd w:val="0"/>
        <w:spacing w:after="0" w:line="360" w:lineRule="auto"/>
        <w:ind w:firstLine="540"/>
        <w:jc w:val="both"/>
        <w:rPr>
          <w:rFonts w:ascii="Times New Roman" w:hAnsi="Times New Roman" w:cs="Times New Roman"/>
          <w:sz w:val="28"/>
          <w:szCs w:val="28"/>
        </w:rPr>
      </w:pPr>
      <w:r w:rsidRPr="00152154">
        <w:rPr>
          <w:b/>
          <w:sz w:val="28"/>
          <w:szCs w:val="28"/>
        </w:rPr>
        <w:t>2</w:t>
      </w:r>
      <w:r w:rsidRPr="00152154">
        <w:rPr>
          <w:rFonts w:ascii="Times New Roman" w:hAnsi="Times New Roman" w:cs="Times New Roman"/>
          <w:b/>
          <w:sz w:val="28"/>
          <w:szCs w:val="28"/>
        </w:rPr>
        <w:t>.</w:t>
      </w:r>
      <w:r w:rsidRPr="00152154">
        <w:rPr>
          <w:rFonts w:ascii="Times New Roman" w:hAnsi="Times New Roman" w:cs="Times New Roman"/>
          <w:sz w:val="28"/>
          <w:szCs w:val="28"/>
        </w:rPr>
        <w:t xml:space="preserve"> Раздел 1 главы I дополнить пунктом 5 </w:t>
      </w:r>
      <w:r w:rsidRPr="00152154">
        <w:rPr>
          <w:rFonts w:ascii="Times New Roman" w:hAnsi="Times New Roman" w:cs="Times New Roman"/>
          <w:webHidden/>
          <w:sz w:val="28"/>
          <w:szCs w:val="28"/>
        </w:rPr>
        <w:t xml:space="preserve">и </w:t>
      </w:r>
      <w:r w:rsidRPr="00152154">
        <w:rPr>
          <w:rFonts w:ascii="Times New Roman" w:hAnsi="Times New Roman" w:cs="Times New Roman"/>
          <w:sz w:val="28"/>
          <w:szCs w:val="28"/>
        </w:rPr>
        <w:t>изложить данный пункт в следующей редакции:</w:t>
      </w:r>
    </w:p>
    <w:p w:rsidR="00E137AD" w:rsidRPr="00152154" w:rsidRDefault="00E137AD" w:rsidP="00564AB0">
      <w:pPr>
        <w:pStyle w:val="ConsPlusNormal"/>
        <w:tabs>
          <w:tab w:val="left" w:pos="0"/>
        </w:tabs>
        <w:spacing w:line="360" w:lineRule="auto"/>
        <w:ind w:firstLine="709"/>
        <w:jc w:val="both"/>
        <w:rPr>
          <w:rFonts w:ascii="Times New Roman" w:hAnsi="Times New Roman" w:cs="Times New Roman"/>
          <w:sz w:val="28"/>
          <w:szCs w:val="28"/>
        </w:rPr>
      </w:pPr>
    </w:p>
    <w:p w:rsidR="00E137AD" w:rsidRPr="00152154" w:rsidRDefault="00E137AD" w:rsidP="00E137AD">
      <w:pPr>
        <w:pStyle w:val="ConsPlusNormal"/>
        <w:tabs>
          <w:tab w:val="left" w:pos="0"/>
        </w:tabs>
        <w:spacing w:line="360" w:lineRule="auto"/>
        <w:ind w:firstLine="709"/>
        <w:jc w:val="both"/>
        <w:rPr>
          <w:rFonts w:ascii="Times New Roman" w:hAnsi="Times New Roman" w:cs="Times New Roman"/>
          <w:sz w:val="28"/>
          <w:szCs w:val="28"/>
        </w:rPr>
      </w:pPr>
      <w:r w:rsidRPr="00152154">
        <w:rPr>
          <w:rFonts w:ascii="Times New Roman" w:hAnsi="Times New Roman" w:cs="Times New Roman"/>
          <w:sz w:val="28"/>
          <w:szCs w:val="28"/>
        </w:rPr>
        <w:lastRenderedPageBreak/>
        <w:t>«5. Настоящее Положение о закупке действует в части, не противоречащей Федеральному закону № 223-ФЗ, иным нормативным правовым актам Российской Федерации, регулирующим закупки товаров, работ, услуг отдельными видами юридических лиц.».</w:t>
      </w:r>
    </w:p>
    <w:p w:rsidR="00B14330" w:rsidRPr="00152154" w:rsidRDefault="00E137AD" w:rsidP="00564AB0">
      <w:pPr>
        <w:pStyle w:val="ConsPlusNormal"/>
        <w:tabs>
          <w:tab w:val="left" w:pos="0"/>
        </w:tabs>
        <w:spacing w:line="360" w:lineRule="auto"/>
        <w:ind w:firstLine="709"/>
        <w:jc w:val="both"/>
        <w:rPr>
          <w:rFonts w:ascii="Times New Roman" w:hAnsi="Times New Roman" w:cs="Times New Roman"/>
          <w:sz w:val="28"/>
          <w:szCs w:val="28"/>
        </w:rPr>
      </w:pPr>
      <w:r w:rsidRPr="00152154">
        <w:rPr>
          <w:rFonts w:ascii="Times New Roman" w:hAnsi="Times New Roman" w:cs="Times New Roman"/>
          <w:b/>
          <w:sz w:val="28"/>
          <w:szCs w:val="28"/>
        </w:rPr>
        <w:t>3</w:t>
      </w:r>
      <w:r w:rsidR="00B14330" w:rsidRPr="00152154">
        <w:rPr>
          <w:rFonts w:ascii="Times New Roman" w:hAnsi="Times New Roman" w:cs="Times New Roman"/>
          <w:b/>
          <w:sz w:val="28"/>
          <w:szCs w:val="28"/>
        </w:rPr>
        <w:t>.</w:t>
      </w:r>
      <w:r w:rsidR="00B14330" w:rsidRPr="00152154">
        <w:rPr>
          <w:rFonts w:ascii="Times New Roman" w:hAnsi="Times New Roman" w:cs="Times New Roman"/>
          <w:sz w:val="28"/>
          <w:szCs w:val="28"/>
        </w:rPr>
        <w:t xml:space="preserve"> Пункт 3 Раздела 1 главы II изложить в следующей редакции:</w:t>
      </w:r>
    </w:p>
    <w:p w:rsidR="00B14330" w:rsidRPr="00152154" w:rsidRDefault="00B14330" w:rsidP="00896235">
      <w:pPr>
        <w:pStyle w:val="ConsPlusNormal"/>
        <w:tabs>
          <w:tab w:val="left" w:pos="0"/>
        </w:tabs>
        <w:spacing w:line="360" w:lineRule="auto"/>
        <w:ind w:firstLine="709"/>
        <w:jc w:val="both"/>
        <w:rPr>
          <w:rFonts w:ascii="Times New Roman" w:hAnsi="Times New Roman" w:cs="Times New Roman"/>
          <w:sz w:val="28"/>
          <w:szCs w:val="28"/>
        </w:rPr>
      </w:pPr>
      <w:r w:rsidRPr="00152154">
        <w:rPr>
          <w:rFonts w:ascii="Times New Roman" w:hAnsi="Times New Roman" w:cs="Times New Roman"/>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 Формирование, утверждение и размещение Плана закупки инновационной продукции, высокотехнологичной продукции, лекарственных средств осуществляется в том числе с учетом особенностей, установленных частью 3 статьи 4 Федерального закона № 223-ФЗ.».</w:t>
      </w:r>
    </w:p>
    <w:p w:rsidR="00564AB0" w:rsidRPr="00152154" w:rsidRDefault="00E137AD" w:rsidP="00BE19FA">
      <w:pPr>
        <w:pStyle w:val="30"/>
        <w:shd w:val="clear" w:color="auto" w:fill="auto"/>
        <w:spacing w:before="0" w:after="0" w:line="360" w:lineRule="auto"/>
        <w:ind w:firstLine="851"/>
        <w:jc w:val="both"/>
        <w:rPr>
          <w:b w:val="0"/>
          <w:sz w:val="28"/>
          <w:szCs w:val="28"/>
        </w:rPr>
      </w:pPr>
      <w:r w:rsidRPr="00152154">
        <w:rPr>
          <w:sz w:val="28"/>
          <w:szCs w:val="28"/>
        </w:rPr>
        <w:t>4</w:t>
      </w:r>
      <w:r w:rsidR="00564AB0" w:rsidRPr="00152154">
        <w:rPr>
          <w:sz w:val="28"/>
          <w:szCs w:val="28"/>
        </w:rPr>
        <w:t xml:space="preserve">. </w:t>
      </w:r>
      <w:r w:rsidR="00564AB0" w:rsidRPr="00152154">
        <w:rPr>
          <w:b w:val="0"/>
          <w:sz w:val="28"/>
          <w:szCs w:val="28"/>
        </w:rPr>
        <w:t xml:space="preserve">Пункт 2 Раздела 2 главы </w:t>
      </w:r>
      <w:r w:rsidR="00564AB0" w:rsidRPr="00152154">
        <w:rPr>
          <w:b w:val="0"/>
          <w:sz w:val="28"/>
          <w:szCs w:val="28"/>
          <w:lang w:val="en-US"/>
        </w:rPr>
        <w:t>I</w:t>
      </w:r>
      <w:r w:rsidR="00564AB0" w:rsidRPr="00152154">
        <w:rPr>
          <w:b w:val="0"/>
          <w:sz w:val="28"/>
          <w:szCs w:val="28"/>
        </w:rPr>
        <w:t>I изложить в следующей редакции:</w:t>
      </w:r>
    </w:p>
    <w:p w:rsidR="00564AB0" w:rsidRPr="00152154" w:rsidRDefault="00564AB0" w:rsidP="005F3127">
      <w:pPr>
        <w:pStyle w:val="ConsPlusNormal"/>
        <w:tabs>
          <w:tab w:val="left" w:pos="0"/>
        </w:tabs>
        <w:spacing w:line="360" w:lineRule="auto"/>
        <w:ind w:firstLine="709"/>
        <w:jc w:val="both"/>
        <w:rPr>
          <w:rFonts w:ascii="Times New Roman" w:hAnsi="Times New Roman" w:cs="Times New Roman"/>
          <w:sz w:val="28"/>
          <w:szCs w:val="28"/>
        </w:rPr>
      </w:pPr>
      <w:r w:rsidRPr="00152154">
        <w:rPr>
          <w:rFonts w:ascii="Times New Roman" w:hAnsi="Times New Roman" w:cs="Times New Roman"/>
          <w:sz w:val="28"/>
          <w:szCs w:val="28"/>
        </w:rPr>
        <w:t xml:space="preserve">«2.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6" w:history="1">
        <w:r w:rsidRPr="00152154">
          <w:rPr>
            <w:rFonts w:ascii="Times New Roman" w:hAnsi="Times New Roman" w:cs="Times New Roman"/>
            <w:sz w:val="28"/>
            <w:szCs w:val="28"/>
          </w:rPr>
          <w:t>законом</w:t>
        </w:r>
      </w:hyperlink>
      <w:r w:rsidRPr="00152154">
        <w:rPr>
          <w:rFonts w:ascii="Times New Roman" w:hAnsi="Times New Roman" w:cs="Times New Roman"/>
          <w:sz w:val="28"/>
          <w:szCs w:val="28"/>
        </w:rPr>
        <w:t xml:space="preserve"> от 25 декабря 2008 года N 273-ФЗ "О противодействии коррупции".»</w:t>
      </w:r>
      <w:r w:rsidR="008B4769" w:rsidRPr="00152154">
        <w:rPr>
          <w:rFonts w:ascii="Times New Roman" w:hAnsi="Times New Roman" w:cs="Times New Roman"/>
          <w:sz w:val="28"/>
          <w:szCs w:val="28"/>
        </w:rPr>
        <w:t>.</w:t>
      </w:r>
    </w:p>
    <w:p w:rsidR="00BE19FA" w:rsidRPr="00152154" w:rsidRDefault="00896235" w:rsidP="00BE19FA">
      <w:pPr>
        <w:pStyle w:val="30"/>
        <w:shd w:val="clear" w:color="auto" w:fill="auto"/>
        <w:spacing w:before="0" w:after="0" w:line="360" w:lineRule="auto"/>
        <w:ind w:firstLine="851"/>
        <w:jc w:val="both"/>
        <w:rPr>
          <w:b w:val="0"/>
          <w:sz w:val="28"/>
          <w:szCs w:val="28"/>
        </w:rPr>
      </w:pPr>
      <w:r w:rsidRPr="00152154">
        <w:rPr>
          <w:sz w:val="28"/>
          <w:szCs w:val="28"/>
        </w:rPr>
        <w:t>5</w:t>
      </w:r>
      <w:r w:rsidR="00BE19FA" w:rsidRPr="00152154">
        <w:rPr>
          <w:sz w:val="28"/>
          <w:szCs w:val="28"/>
        </w:rPr>
        <w:t xml:space="preserve">. </w:t>
      </w:r>
      <w:r w:rsidR="00BE19FA" w:rsidRPr="00152154">
        <w:rPr>
          <w:b w:val="0"/>
          <w:sz w:val="28"/>
          <w:szCs w:val="28"/>
        </w:rPr>
        <w:t xml:space="preserve">Пункт </w:t>
      </w:r>
      <w:r w:rsidR="008B4769" w:rsidRPr="00152154">
        <w:rPr>
          <w:b w:val="0"/>
          <w:sz w:val="28"/>
          <w:szCs w:val="28"/>
        </w:rPr>
        <w:t>3</w:t>
      </w:r>
      <w:r w:rsidR="00BE19FA" w:rsidRPr="00152154">
        <w:rPr>
          <w:b w:val="0"/>
          <w:sz w:val="28"/>
          <w:szCs w:val="28"/>
        </w:rPr>
        <w:t xml:space="preserve"> Раздела 2 главы </w:t>
      </w:r>
      <w:r w:rsidR="00BE19FA" w:rsidRPr="00152154">
        <w:rPr>
          <w:b w:val="0"/>
          <w:sz w:val="28"/>
          <w:szCs w:val="28"/>
          <w:lang w:val="en-US"/>
        </w:rPr>
        <w:t>I</w:t>
      </w:r>
      <w:r w:rsidR="00BE19FA" w:rsidRPr="00152154">
        <w:rPr>
          <w:b w:val="0"/>
          <w:sz w:val="28"/>
          <w:szCs w:val="28"/>
        </w:rPr>
        <w:t>I изложить в следующей редакции:</w:t>
      </w:r>
    </w:p>
    <w:p w:rsidR="00BE19FA" w:rsidRPr="00152154" w:rsidRDefault="00BE19FA" w:rsidP="008B4769">
      <w:pPr>
        <w:autoSpaceDE w:val="0"/>
        <w:autoSpaceDN w:val="0"/>
        <w:adjustRightInd w:val="0"/>
        <w:spacing w:after="0" w:line="360" w:lineRule="auto"/>
        <w:ind w:firstLine="540"/>
        <w:jc w:val="both"/>
        <w:rPr>
          <w:rFonts w:ascii="Times New Roman" w:hAnsi="Times New Roman" w:cs="Times New Roman"/>
          <w:sz w:val="28"/>
          <w:szCs w:val="28"/>
        </w:rPr>
      </w:pPr>
      <w:r w:rsidRPr="00152154">
        <w:rPr>
          <w:sz w:val="28"/>
          <w:szCs w:val="28"/>
        </w:rPr>
        <w:t>«</w:t>
      </w:r>
      <w:r w:rsidR="008B4769" w:rsidRPr="00152154">
        <w:rPr>
          <w:rFonts w:ascii="Times New Roman" w:hAnsi="Times New Roman" w:cs="Times New Roman"/>
          <w:sz w:val="28"/>
          <w:szCs w:val="28"/>
        </w:rPr>
        <w:t xml:space="preserve">3. Число членов комиссии должно быть не менее чем пяти человек. </w:t>
      </w:r>
      <w:r w:rsidR="008B4769" w:rsidRPr="00152154">
        <w:rPr>
          <w:rFonts w:ascii="Times New Roman" w:hAnsi="Times New Roman" w:cs="Times New Roman"/>
          <w:sz w:val="28"/>
          <w:szCs w:val="28"/>
        </w:rPr>
        <w:br/>
        <w:t xml:space="preserve">При этом в состав комиссии могут входить как сотрудники Заказчика, </w:t>
      </w:r>
      <w:r w:rsidR="008B4769" w:rsidRPr="00152154">
        <w:rPr>
          <w:rFonts w:ascii="Times New Roman" w:hAnsi="Times New Roman" w:cs="Times New Roman"/>
          <w:sz w:val="28"/>
          <w:szCs w:val="28"/>
        </w:rPr>
        <w:br/>
        <w:t xml:space="preserve">так и сторонние лица.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 настоящего раздела. В случае выявления в составе комиссии по осуществлению закупок физических лиц, указанных в пункте 4. настоящего раздела, Заказчик, принявший решение о создании </w:t>
      </w:r>
      <w:r w:rsidR="008B4769" w:rsidRPr="00152154">
        <w:rPr>
          <w:rFonts w:ascii="Times New Roman" w:hAnsi="Times New Roman" w:cs="Times New Roman"/>
          <w:sz w:val="28"/>
          <w:szCs w:val="28"/>
        </w:rPr>
        <w:lastRenderedPageBreak/>
        <w:t>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4. настоящего раздела.</w:t>
      </w:r>
      <w:r w:rsidRPr="00152154">
        <w:rPr>
          <w:b/>
          <w:sz w:val="28"/>
          <w:szCs w:val="28"/>
        </w:rPr>
        <w:t>»</w:t>
      </w:r>
    </w:p>
    <w:p w:rsidR="00D35048" w:rsidRPr="00152154" w:rsidRDefault="00896235" w:rsidP="00D35048">
      <w:pPr>
        <w:pStyle w:val="30"/>
        <w:shd w:val="clear" w:color="auto" w:fill="auto"/>
        <w:spacing w:before="0" w:after="0" w:line="360" w:lineRule="auto"/>
        <w:ind w:firstLine="851"/>
        <w:jc w:val="both"/>
        <w:rPr>
          <w:b w:val="0"/>
          <w:sz w:val="28"/>
          <w:szCs w:val="28"/>
        </w:rPr>
      </w:pPr>
      <w:r w:rsidRPr="00152154">
        <w:rPr>
          <w:sz w:val="28"/>
          <w:szCs w:val="28"/>
        </w:rPr>
        <w:t>6</w:t>
      </w:r>
      <w:r w:rsidR="00D35048" w:rsidRPr="00152154">
        <w:rPr>
          <w:sz w:val="28"/>
          <w:szCs w:val="28"/>
        </w:rPr>
        <w:t xml:space="preserve">. </w:t>
      </w:r>
      <w:r w:rsidR="00D35048" w:rsidRPr="00152154">
        <w:rPr>
          <w:b w:val="0"/>
          <w:sz w:val="28"/>
          <w:szCs w:val="28"/>
        </w:rPr>
        <w:t xml:space="preserve">Пункт 4 Раздела 2 главы </w:t>
      </w:r>
      <w:r w:rsidR="00D35048" w:rsidRPr="00152154">
        <w:rPr>
          <w:b w:val="0"/>
          <w:sz w:val="28"/>
          <w:szCs w:val="28"/>
          <w:lang w:val="en-US"/>
        </w:rPr>
        <w:t>I</w:t>
      </w:r>
      <w:r w:rsidR="00D35048" w:rsidRPr="00152154">
        <w:rPr>
          <w:b w:val="0"/>
          <w:sz w:val="28"/>
          <w:szCs w:val="28"/>
        </w:rPr>
        <w:t>I изложить в следующей редакции:</w:t>
      </w:r>
    </w:p>
    <w:p w:rsidR="00715A3E" w:rsidRPr="00152154" w:rsidRDefault="00715A3E" w:rsidP="00715A3E">
      <w:pPr>
        <w:autoSpaceDE w:val="0"/>
        <w:autoSpaceDN w:val="0"/>
        <w:adjustRightInd w:val="0"/>
        <w:spacing w:after="0" w:line="360" w:lineRule="auto"/>
        <w:ind w:firstLine="540"/>
        <w:jc w:val="both"/>
        <w:rPr>
          <w:rFonts w:ascii="Times New Roman" w:hAnsi="Times New Roman" w:cs="Times New Roman"/>
          <w:sz w:val="28"/>
          <w:szCs w:val="28"/>
        </w:rPr>
      </w:pPr>
      <w:r w:rsidRPr="00152154">
        <w:rPr>
          <w:sz w:val="28"/>
          <w:szCs w:val="28"/>
        </w:rPr>
        <w:t>«</w:t>
      </w:r>
      <w:r w:rsidRPr="00152154">
        <w:rPr>
          <w:rFonts w:ascii="Times New Roman" w:hAnsi="Times New Roman" w:cs="Times New Roman"/>
          <w:sz w:val="28"/>
          <w:szCs w:val="28"/>
        </w:rPr>
        <w:t>4. Членами комиссии по осуществлению закупок не могут быть:</w:t>
      </w:r>
    </w:p>
    <w:p w:rsidR="00715A3E" w:rsidRPr="00152154" w:rsidRDefault="00715A3E" w:rsidP="00715A3E">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4.1.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7" w:history="1">
        <w:r w:rsidRPr="00152154">
          <w:rPr>
            <w:rFonts w:ascii="Times New Roman" w:hAnsi="Times New Roman" w:cs="Times New Roman"/>
            <w:sz w:val="28"/>
            <w:szCs w:val="28"/>
          </w:rPr>
          <w:t>законе</w:t>
        </w:r>
      </w:hyperlink>
      <w:r w:rsidRPr="00152154">
        <w:rPr>
          <w:rFonts w:ascii="Times New Roman" w:hAnsi="Times New Roman" w:cs="Times New Roman"/>
          <w:sz w:val="28"/>
          <w:szCs w:val="28"/>
        </w:rPr>
        <w:t xml:space="preserve"> от 25 декабря 2008 года N 273-ФЗ "О противодействии коррупции";</w:t>
      </w:r>
    </w:p>
    <w:p w:rsidR="00715A3E" w:rsidRPr="00152154" w:rsidRDefault="00715A3E" w:rsidP="00715A3E">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4.2.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22CD4" w:rsidRPr="00152154" w:rsidRDefault="00715A3E" w:rsidP="00715A3E">
      <w:pPr>
        <w:autoSpaceDE w:val="0"/>
        <w:autoSpaceDN w:val="0"/>
        <w:adjustRightInd w:val="0"/>
        <w:spacing w:after="0" w:line="360" w:lineRule="auto"/>
        <w:ind w:firstLine="540"/>
        <w:jc w:val="both"/>
        <w:rPr>
          <w:sz w:val="28"/>
          <w:szCs w:val="28"/>
        </w:rPr>
      </w:pPr>
      <w:r w:rsidRPr="00152154">
        <w:rPr>
          <w:rFonts w:ascii="Times New Roman" w:hAnsi="Times New Roman" w:cs="Times New Roman"/>
          <w:sz w:val="28"/>
          <w:szCs w:val="28"/>
        </w:rPr>
        <w:t>4.3. иные физические лица в случаях, определенных настоящим положением о закупке.</w:t>
      </w:r>
      <w:r w:rsidRPr="00152154">
        <w:rPr>
          <w:sz w:val="28"/>
          <w:szCs w:val="28"/>
        </w:rPr>
        <w:t>».</w:t>
      </w:r>
    </w:p>
    <w:p w:rsidR="00F63D58" w:rsidRPr="00152154" w:rsidRDefault="00896235" w:rsidP="00715A3E">
      <w:pPr>
        <w:autoSpaceDE w:val="0"/>
        <w:autoSpaceDN w:val="0"/>
        <w:adjustRightInd w:val="0"/>
        <w:spacing w:after="0" w:line="360" w:lineRule="auto"/>
        <w:ind w:firstLine="540"/>
        <w:jc w:val="both"/>
        <w:rPr>
          <w:rFonts w:ascii="Times New Roman" w:hAnsi="Times New Roman" w:cs="Times New Roman"/>
          <w:sz w:val="28"/>
          <w:szCs w:val="28"/>
        </w:rPr>
      </w:pPr>
      <w:r w:rsidRPr="00152154">
        <w:rPr>
          <w:b/>
          <w:sz w:val="28"/>
          <w:szCs w:val="28"/>
        </w:rPr>
        <w:t>7</w:t>
      </w:r>
      <w:r w:rsidR="00F63D58" w:rsidRPr="00152154">
        <w:rPr>
          <w:rFonts w:ascii="Times New Roman" w:hAnsi="Times New Roman" w:cs="Times New Roman"/>
          <w:b/>
          <w:sz w:val="28"/>
          <w:szCs w:val="28"/>
        </w:rPr>
        <w:t>.</w:t>
      </w:r>
      <w:r w:rsidR="00F63D58" w:rsidRPr="00152154">
        <w:rPr>
          <w:rFonts w:ascii="Times New Roman" w:hAnsi="Times New Roman" w:cs="Times New Roman"/>
          <w:sz w:val="28"/>
          <w:szCs w:val="28"/>
        </w:rPr>
        <w:t xml:space="preserve"> Раздел 4 Главы II дополнить пунктом 14 </w:t>
      </w:r>
      <w:r w:rsidR="00F63D58" w:rsidRPr="00152154">
        <w:rPr>
          <w:rFonts w:ascii="Times New Roman" w:hAnsi="Times New Roman" w:cs="Times New Roman"/>
          <w:webHidden/>
          <w:sz w:val="28"/>
          <w:szCs w:val="28"/>
        </w:rPr>
        <w:t xml:space="preserve">и </w:t>
      </w:r>
      <w:r w:rsidR="00F63D58" w:rsidRPr="00152154">
        <w:rPr>
          <w:rFonts w:ascii="Times New Roman" w:hAnsi="Times New Roman" w:cs="Times New Roman"/>
          <w:sz w:val="28"/>
          <w:szCs w:val="28"/>
        </w:rPr>
        <w:t>изложить данный пункт в следующей редакции:</w:t>
      </w:r>
    </w:p>
    <w:p w:rsidR="00F63D58" w:rsidRPr="00152154" w:rsidRDefault="00F63D58" w:rsidP="00F5794B">
      <w:pPr>
        <w:autoSpaceDE w:val="0"/>
        <w:autoSpaceDN w:val="0"/>
        <w:adjustRightInd w:val="0"/>
        <w:spacing w:after="0" w:line="360" w:lineRule="auto"/>
        <w:ind w:firstLine="540"/>
        <w:jc w:val="both"/>
        <w:rPr>
          <w:sz w:val="28"/>
          <w:szCs w:val="28"/>
        </w:rPr>
      </w:pPr>
      <w:r w:rsidRPr="00152154">
        <w:rPr>
          <w:rFonts w:ascii="Times New Roman" w:eastAsia="Times New Roman" w:hAnsi="Times New Roman" w:cs="Times New Roman"/>
          <w:sz w:val="28"/>
          <w:szCs w:val="28"/>
          <w:lang w:eastAsia="ru-RU"/>
        </w:rPr>
        <w:t xml:space="preserve">«14. Информационное обеспечение закупки осуществляется в соответствии со статьей 4 </w:t>
      </w:r>
      <w:r w:rsidRPr="00152154">
        <w:rPr>
          <w:rFonts w:ascii="Times New Roman" w:hAnsi="Times New Roman" w:cs="Times New Roman"/>
          <w:sz w:val="28"/>
          <w:szCs w:val="28"/>
        </w:rPr>
        <w:t>Федерального закона № 223-ФЗ.».</w:t>
      </w:r>
    </w:p>
    <w:p w:rsidR="000302ED" w:rsidRPr="00152154" w:rsidRDefault="00896235" w:rsidP="00896235">
      <w:pPr>
        <w:pStyle w:val="30"/>
        <w:shd w:val="clear" w:color="auto" w:fill="auto"/>
        <w:spacing w:before="0" w:after="0" w:line="360" w:lineRule="auto"/>
        <w:ind w:firstLine="851"/>
        <w:jc w:val="both"/>
        <w:rPr>
          <w:b w:val="0"/>
          <w:sz w:val="28"/>
          <w:szCs w:val="28"/>
        </w:rPr>
      </w:pPr>
      <w:r w:rsidRPr="00152154">
        <w:rPr>
          <w:sz w:val="28"/>
          <w:szCs w:val="28"/>
        </w:rPr>
        <w:t>8</w:t>
      </w:r>
      <w:r w:rsidR="00D01BBC" w:rsidRPr="00152154">
        <w:rPr>
          <w:sz w:val="28"/>
          <w:szCs w:val="28"/>
        </w:rPr>
        <w:t>.</w:t>
      </w:r>
      <w:r w:rsidR="00D01BBC" w:rsidRPr="00152154">
        <w:rPr>
          <w:b w:val="0"/>
          <w:sz w:val="28"/>
          <w:szCs w:val="28"/>
        </w:rPr>
        <w:t xml:space="preserve"> </w:t>
      </w:r>
      <w:r w:rsidR="003F6F01" w:rsidRPr="00152154">
        <w:rPr>
          <w:b w:val="0"/>
          <w:sz w:val="28"/>
          <w:szCs w:val="28"/>
        </w:rPr>
        <w:t>Пункт</w:t>
      </w:r>
      <w:r w:rsidR="000302ED" w:rsidRPr="00152154">
        <w:rPr>
          <w:b w:val="0"/>
          <w:sz w:val="28"/>
          <w:szCs w:val="28"/>
        </w:rPr>
        <w:t xml:space="preserve"> </w:t>
      </w:r>
      <w:r w:rsidR="003F6F01" w:rsidRPr="00152154">
        <w:rPr>
          <w:b w:val="0"/>
          <w:sz w:val="28"/>
          <w:szCs w:val="28"/>
        </w:rPr>
        <w:t>3</w:t>
      </w:r>
      <w:r w:rsidR="004C651E" w:rsidRPr="00152154">
        <w:rPr>
          <w:b w:val="0"/>
          <w:sz w:val="28"/>
          <w:szCs w:val="28"/>
        </w:rPr>
        <w:t xml:space="preserve"> Раздела </w:t>
      </w:r>
      <w:r w:rsidR="003F6F01" w:rsidRPr="00152154">
        <w:rPr>
          <w:b w:val="0"/>
          <w:sz w:val="28"/>
          <w:szCs w:val="28"/>
        </w:rPr>
        <w:t>7 главы I</w:t>
      </w:r>
      <w:r w:rsidR="003F6F01" w:rsidRPr="00152154">
        <w:rPr>
          <w:b w:val="0"/>
          <w:sz w:val="28"/>
          <w:szCs w:val="28"/>
          <w:lang w:val="en-US"/>
        </w:rPr>
        <w:t>I</w:t>
      </w:r>
      <w:r w:rsidR="000302ED" w:rsidRPr="00152154">
        <w:rPr>
          <w:b w:val="0"/>
          <w:sz w:val="28"/>
          <w:szCs w:val="28"/>
        </w:rPr>
        <w:t xml:space="preserve"> </w:t>
      </w:r>
      <w:r w:rsidR="00D01BBC" w:rsidRPr="00152154">
        <w:rPr>
          <w:b w:val="0"/>
          <w:sz w:val="28"/>
          <w:szCs w:val="28"/>
        </w:rPr>
        <w:t>изложить в следующей редакции</w:t>
      </w:r>
      <w:r w:rsidR="000302ED" w:rsidRPr="00152154">
        <w:rPr>
          <w:b w:val="0"/>
          <w:sz w:val="28"/>
          <w:szCs w:val="28"/>
        </w:rPr>
        <w:t>:</w:t>
      </w:r>
    </w:p>
    <w:p w:rsidR="00D01BBC" w:rsidRPr="00152154" w:rsidRDefault="007D13C9" w:rsidP="00896235">
      <w:pPr>
        <w:autoSpaceDE w:val="0"/>
        <w:autoSpaceDN w:val="0"/>
        <w:adjustRightInd w:val="0"/>
        <w:spacing w:after="0" w:line="360" w:lineRule="auto"/>
        <w:ind w:firstLine="851"/>
        <w:jc w:val="both"/>
        <w:rPr>
          <w:rFonts w:ascii="Times New Roman" w:hAnsi="Times New Roman" w:cs="Times New Roman"/>
          <w:sz w:val="28"/>
          <w:szCs w:val="28"/>
        </w:rPr>
      </w:pPr>
      <w:r w:rsidRPr="00152154">
        <w:rPr>
          <w:rFonts w:ascii="Times New Roman" w:hAnsi="Times New Roman" w:cs="Times New Roman"/>
          <w:sz w:val="28"/>
          <w:szCs w:val="28"/>
        </w:rPr>
        <w:t>«</w:t>
      </w:r>
      <w:r w:rsidR="00013D95" w:rsidRPr="00152154">
        <w:rPr>
          <w:rFonts w:ascii="Times New Roman" w:hAnsi="Times New Roman" w:cs="Times New Roman"/>
          <w:sz w:val="28"/>
          <w:szCs w:val="28"/>
        </w:rPr>
        <w:t xml:space="preserve">3. </w:t>
      </w:r>
      <w:r w:rsidR="00013D95" w:rsidRPr="00152154">
        <w:rPr>
          <w:rFonts w:ascii="Times New Roman" w:eastAsia="Times New Roman" w:hAnsi="Times New Roman" w:cs="Times New Roman"/>
          <w:sz w:val="28"/>
          <w:szCs w:val="28"/>
          <w:lang w:eastAsia="zh-CN"/>
        </w:rPr>
        <w:t xml:space="preserve">Обеспечение заявки на участие в закупке может предоставляться участником закупки путем внесения денежных средств на счет, указанный </w:t>
      </w:r>
      <w:r w:rsidR="00013D95" w:rsidRPr="00152154">
        <w:rPr>
          <w:rFonts w:ascii="Times New Roman" w:eastAsia="Times New Roman" w:hAnsi="Times New Roman" w:cs="Times New Roman"/>
          <w:sz w:val="28"/>
          <w:szCs w:val="28"/>
          <w:lang w:eastAsia="zh-CN"/>
        </w:rPr>
        <w:br/>
        <w:t>в документации о</w:t>
      </w:r>
      <w:r w:rsidR="00013D95" w:rsidRPr="00152154">
        <w:rPr>
          <w:rFonts w:ascii="Times New Roman" w:eastAsia="Calibri" w:hAnsi="Times New Roman" w:cs="Times New Roman"/>
          <w:sz w:val="28"/>
          <w:szCs w:val="28"/>
        </w:rPr>
        <w:t xml:space="preserve"> закупке, извещении о проведении запроса котировок, или путем предоставления независимой гарантии (банковской гарантии). Выбор способа обеспечения заявки на участие в </w:t>
      </w:r>
      <w:r w:rsidR="00013D95" w:rsidRPr="00152154">
        <w:rPr>
          <w:rFonts w:ascii="Times New Roman" w:eastAsia="Times New Roman" w:hAnsi="Times New Roman" w:cs="Times New Roman"/>
          <w:sz w:val="28"/>
          <w:szCs w:val="28"/>
          <w:lang w:eastAsia="zh-CN"/>
        </w:rPr>
        <w:t>закупке</w:t>
      </w:r>
      <w:r w:rsidR="00013D95" w:rsidRPr="00152154">
        <w:rPr>
          <w:rFonts w:ascii="Times New Roman" w:eastAsia="Calibri" w:hAnsi="Times New Roman" w:cs="Times New Roman"/>
          <w:sz w:val="28"/>
          <w:szCs w:val="28"/>
        </w:rPr>
        <w:t xml:space="preserve"> осуществляется участником закупки</w:t>
      </w:r>
      <w:r w:rsidR="00CF794C" w:rsidRPr="00152154">
        <w:rPr>
          <w:rFonts w:ascii="Times New Roman" w:hAnsi="Times New Roman" w:cs="Times New Roman"/>
          <w:sz w:val="28"/>
          <w:szCs w:val="28"/>
        </w:rPr>
        <w:t>»</w:t>
      </w:r>
      <w:r w:rsidR="00670B01" w:rsidRPr="00152154">
        <w:rPr>
          <w:rFonts w:ascii="Times New Roman" w:hAnsi="Times New Roman" w:cs="Times New Roman"/>
          <w:sz w:val="28"/>
          <w:szCs w:val="28"/>
        </w:rPr>
        <w:t>.</w:t>
      </w:r>
    </w:p>
    <w:p w:rsidR="003F6F01" w:rsidRPr="00152154" w:rsidRDefault="00896235" w:rsidP="00CF794C">
      <w:pPr>
        <w:autoSpaceDE w:val="0"/>
        <w:autoSpaceDN w:val="0"/>
        <w:adjustRightInd w:val="0"/>
        <w:spacing w:after="0" w:line="240" w:lineRule="auto"/>
        <w:ind w:firstLine="851"/>
        <w:jc w:val="both"/>
        <w:rPr>
          <w:rFonts w:ascii="Times New Roman" w:eastAsia="Times New Roman" w:hAnsi="Times New Roman" w:cs="Times New Roman"/>
          <w:sz w:val="28"/>
          <w:szCs w:val="28"/>
          <w:lang w:eastAsia="zh-CN"/>
        </w:rPr>
      </w:pPr>
      <w:r w:rsidRPr="00152154">
        <w:rPr>
          <w:rFonts w:ascii="Times New Roman" w:eastAsia="Times New Roman" w:hAnsi="Times New Roman" w:cs="Times New Roman"/>
          <w:b/>
          <w:sz w:val="28"/>
          <w:szCs w:val="28"/>
          <w:lang w:eastAsia="zh-CN"/>
        </w:rPr>
        <w:lastRenderedPageBreak/>
        <w:t>9</w:t>
      </w:r>
      <w:r w:rsidR="003F6F01" w:rsidRPr="00152154">
        <w:rPr>
          <w:rFonts w:ascii="Times New Roman" w:eastAsia="Times New Roman" w:hAnsi="Times New Roman" w:cs="Times New Roman"/>
          <w:b/>
          <w:sz w:val="28"/>
          <w:szCs w:val="28"/>
          <w:lang w:eastAsia="zh-CN"/>
        </w:rPr>
        <w:t>.</w:t>
      </w:r>
      <w:r w:rsidR="003F6F01" w:rsidRPr="00152154">
        <w:rPr>
          <w:rFonts w:ascii="Times New Roman" w:eastAsia="Times New Roman" w:hAnsi="Times New Roman" w:cs="Times New Roman"/>
          <w:sz w:val="28"/>
          <w:szCs w:val="28"/>
          <w:lang w:eastAsia="zh-CN"/>
        </w:rPr>
        <w:t xml:space="preserve"> Пункт </w:t>
      </w:r>
      <w:r w:rsidR="0090364A" w:rsidRPr="00152154">
        <w:rPr>
          <w:rFonts w:ascii="Times New Roman" w:eastAsia="Times New Roman" w:hAnsi="Times New Roman" w:cs="Times New Roman"/>
          <w:sz w:val="28"/>
          <w:szCs w:val="28"/>
          <w:lang w:eastAsia="zh-CN"/>
        </w:rPr>
        <w:t>6</w:t>
      </w:r>
      <w:r w:rsidR="003F6F01" w:rsidRPr="00152154">
        <w:rPr>
          <w:rFonts w:ascii="Times New Roman" w:eastAsia="Times New Roman" w:hAnsi="Times New Roman" w:cs="Times New Roman"/>
          <w:sz w:val="28"/>
          <w:szCs w:val="28"/>
          <w:lang w:eastAsia="zh-CN"/>
        </w:rPr>
        <w:t xml:space="preserve"> Раздела 7 главы II изложить в следующей редакции:</w:t>
      </w:r>
    </w:p>
    <w:p w:rsidR="004307CE" w:rsidRPr="00152154" w:rsidRDefault="0090364A" w:rsidP="004307CE">
      <w:pPr>
        <w:autoSpaceDE w:val="0"/>
        <w:autoSpaceDN w:val="0"/>
        <w:adjustRightInd w:val="0"/>
        <w:spacing w:after="0" w:line="360" w:lineRule="auto"/>
        <w:ind w:firstLine="567"/>
        <w:jc w:val="both"/>
        <w:rPr>
          <w:rFonts w:ascii="Times New Roman" w:hAnsi="Times New Roman" w:cs="Times New Roman"/>
          <w:sz w:val="28"/>
          <w:szCs w:val="28"/>
        </w:rPr>
      </w:pPr>
      <w:r w:rsidRPr="00152154">
        <w:rPr>
          <w:rFonts w:ascii="Times New Roman" w:hAnsi="Times New Roman" w:cs="Times New Roman"/>
          <w:sz w:val="28"/>
          <w:szCs w:val="28"/>
        </w:rPr>
        <w:t> «</w:t>
      </w:r>
      <w:r w:rsidR="005C39B3" w:rsidRPr="00152154">
        <w:rPr>
          <w:rFonts w:ascii="Times New Roman" w:hAnsi="Times New Roman" w:cs="Times New Roman"/>
          <w:sz w:val="28"/>
          <w:szCs w:val="28"/>
        </w:rPr>
        <w:t xml:space="preserve">6. </w:t>
      </w:r>
      <w:r w:rsidRPr="00152154">
        <w:rPr>
          <w:rFonts w:ascii="Times New Roman" w:hAnsi="Times New Roman" w:cs="Times New Roman"/>
          <w:sz w:val="28"/>
          <w:szCs w:val="28"/>
        </w:rPr>
        <w:t xml:space="preserve">Независимая гарантия должна быть выдана гарантом, предусмотренным </w:t>
      </w:r>
      <w:hyperlink r:id="rId8" w:history="1">
        <w:r w:rsidRPr="00152154">
          <w:rPr>
            <w:rFonts w:ascii="Times New Roman" w:hAnsi="Times New Roman" w:cs="Times New Roman"/>
            <w:sz w:val="28"/>
            <w:szCs w:val="28"/>
          </w:rPr>
          <w:t>частью 1 статьи 45</w:t>
        </w:r>
      </w:hyperlink>
      <w:r w:rsidRPr="00152154">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5C39B3" w:rsidRPr="00152154">
        <w:rPr>
          <w:rFonts w:ascii="Times New Roman" w:hAnsi="Times New Roman" w:cs="Times New Roman"/>
          <w:sz w:val="28"/>
          <w:szCs w:val="28"/>
        </w:rPr>
        <w:t>.</w:t>
      </w:r>
      <w:r w:rsidRPr="00152154">
        <w:rPr>
          <w:rFonts w:ascii="Times New Roman" w:hAnsi="Times New Roman" w:cs="Times New Roman"/>
          <w:sz w:val="28"/>
          <w:szCs w:val="28"/>
        </w:rPr>
        <w:t>».</w:t>
      </w:r>
    </w:p>
    <w:p w:rsidR="004307CE" w:rsidRPr="00152154" w:rsidRDefault="00F5794B" w:rsidP="004307CE">
      <w:pPr>
        <w:autoSpaceDE w:val="0"/>
        <w:autoSpaceDN w:val="0"/>
        <w:adjustRightInd w:val="0"/>
        <w:spacing w:after="0" w:line="240" w:lineRule="auto"/>
        <w:ind w:firstLine="851"/>
        <w:jc w:val="both"/>
        <w:rPr>
          <w:rFonts w:ascii="Times New Roman" w:eastAsia="Times New Roman" w:hAnsi="Times New Roman" w:cs="Times New Roman"/>
          <w:sz w:val="28"/>
          <w:szCs w:val="28"/>
          <w:lang w:eastAsia="zh-CN"/>
        </w:rPr>
      </w:pPr>
      <w:r w:rsidRPr="00152154">
        <w:rPr>
          <w:rFonts w:ascii="Times New Roman" w:eastAsia="Times New Roman" w:hAnsi="Times New Roman" w:cs="Times New Roman"/>
          <w:b/>
          <w:sz w:val="28"/>
          <w:szCs w:val="28"/>
          <w:lang w:eastAsia="zh-CN"/>
        </w:rPr>
        <w:t>10</w:t>
      </w:r>
      <w:r w:rsidR="004307CE" w:rsidRPr="00152154">
        <w:rPr>
          <w:rFonts w:ascii="Times New Roman" w:eastAsia="Times New Roman" w:hAnsi="Times New Roman" w:cs="Times New Roman"/>
          <w:b/>
          <w:sz w:val="28"/>
          <w:szCs w:val="28"/>
          <w:lang w:eastAsia="zh-CN"/>
        </w:rPr>
        <w:t>.</w:t>
      </w:r>
      <w:r w:rsidR="004307CE" w:rsidRPr="00152154">
        <w:rPr>
          <w:rFonts w:ascii="Times New Roman" w:eastAsia="Times New Roman" w:hAnsi="Times New Roman" w:cs="Times New Roman"/>
          <w:sz w:val="28"/>
          <w:szCs w:val="28"/>
          <w:lang w:eastAsia="zh-CN"/>
        </w:rPr>
        <w:t xml:space="preserve"> Пункт 7 Раздела 7 главы II изложить в следующей редакции:</w:t>
      </w:r>
    </w:p>
    <w:p w:rsidR="004307CE" w:rsidRPr="00152154" w:rsidRDefault="004307CE" w:rsidP="004307CE">
      <w:pPr>
        <w:autoSpaceDE w:val="0"/>
        <w:autoSpaceDN w:val="0"/>
        <w:adjustRightInd w:val="0"/>
        <w:spacing w:after="0" w:line="240" w:lineRule="auto"/>
        <w:ind w:firstLine="851"/>
        <w:jc w:val="both"/>
        <w:rPr>
          <w:rFonts w:ascii="Times New Roman" w:eastAsia="Times New Roman" w:hAnsi="Times New Roman" w:cs="Times New Roman"/>
          <w:sz w:val="28"/>
          <w:szCs w:val="28"/>
          <w:lang w:eastAsia="zh-CN"/>
        </w:rPr>
      </w:pPr>
    </w:p>
    <w:p w:rsidR="00F5794B" w:rsidRPr="00152154" w:rsidRDefault="00F5794B" w:rsidP="00F5794B">
      <w:pPr>
        <w:autoSpaceDE w:val="0"/>
        <w:autoSpaceDN w:val="0"/>
        <w:adjustRightInd w:val="0"/>
        <w:spacing w:after="0" w:line="360" w:lineRule="auto"/>
        <w:ind w:firstLine="567"/>
        <w:jc w:val="both"/>
        <w:rPr>
          <w:rFonts w:ascii="Times New Roman" w:hAnsi="Times New Roman" w:cs="Times New Roman"/>
          <w:sz w:val="28"/>
          <w:szCs w:val="28"/>
        </w:rPr>
      </w:pPr>
      <w:r w:rsidRPr="00152154">
        <w:rPr>
          <w:rFonts w:ascii="Times New Roman" w:eastAsia="Calibri" w:hAnsi="Times New Roman" w:cs="Times New Roman"/>
          <w:sz w:val="28"/>
          <w:szCs w:val="28"/>
          <w:lang w:eastAsia="ru-RU"/>
        </w:rPr>
        <w:t>«7. </w:t>
      </w:r>
      <w:r w:rsidRPr="00152154">
        <w:rPr>
          <w:rFonts w:ascii="Times New Roman" w:hAnsi="Times New Roman" w:cs="Times New Roman"/>
          <w:sz w:val="28"/>
          <w:szCs w:val="28"/>
        </w:rPr>
        <w:t xml:space="preserve">Независимая гарантия не может быть отозвана выдавшим ее гарантом </w:t>
      </w:r>
      <w:r w:rsidRPr="00152154">
        <w:rPr>
          <w:rFonts w:ascii="Times New Roman" w:eastAsia="Calibri" w:hAnsi="Times New Roman" w:cs="Times New Roman"/>
          <w:sz w:val="28"/>
          <w:szCs w:val="28"/>
          <w:lang w:eastAsia="ru-RU"/>
        </w:rPr>
        <w:t>и должна содержать:</w:t>
      </w:r>
    </w:p>
    <w:p w:rsidR="00F5794B" w:rsidRPr="00152154" w:rsidRDefault="00F5794B" w:rsidP="00F5794B">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9" w:history="1">
        <w:r w:rsidRPr="00152154">
          <w:rPr>
            <w:rFonts w:ascii="Times New Roman" w:hAnsi="Times New Roman" w:cs="Times New Roman"/>
            <w:sz w:val="28"/>
            <w:szCs w:val="28"/>
          </w:rPr>
          <w:t>кодексом</w:t>
        </w:r>
      </w:hyperlink>
      <w:r w:rsidRPr="00152154">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F5794B" w:rsidRPr="00152154" w:rsidRDefault="00F5794B" w:rsidP="00F5794B">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2)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F5794B" w:rsidRPr="00152154" w:rsidRDefault="00F5794B" w:rsidP="00F5794B">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3)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F5794B" w:rsidRPr="00152154" w:rsidRDefault="00F5794B" w:rsidP="00F5794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4) сумму независимой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F5794B" w:rsidRPr="00152154" w:rsidRDefault="00F5794B" w:rsidP="00F5794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5) обязанность гаранта уплатить заказчику неустойку (пени) в размере </w:t>
      </w:r>
      <w:r w:rsidRPr="00152154">
        <w:rPr>
          <w:rFonts w:ascii="Times New Roman" w:eastAsia="Calibri" w:hAnsi="Times New Roman" w:cs="Times New Roman"/>
          <w:sz w:val="28"/>
          <w:szCs w:val="28"/>
          <w:lang w:eastAsia="ru-RU"/>
        </w:rPr>
        <w:br/>
        <w:t xml:space="preserve">0,1 процента денежной суммы, подлежащей уплате, за каждый день просрочки, </w:t>
      </w:r>
      <w:r w:rsidRPr="00152154">
        <w:rPr>
          <w:rFonts w:ascii="Times New Roman" w:hAnsi="Times New Roman" w:cs="Times New Roman"/>
          <w:sz w:val="28"/>
          <w:szCs w:val="28"/>
        </w:rPr>
        <w:t xml:space="preserve">в случае просрочки исполнения обязательств по независимой гарантии, требование об уплате денежной суммы по которой соответствует </w:t>
      </w:r>
      <w:r w:rsidRPr="00152154">
        <w:rPr>
          <w:rFonts w:ascii="Times New Roman" w:hAnsi="Times New Roman" w:cs="Times New Roman"/>
          <w:sz w:val="28"/>
          <w:szCs w:val="28"/>
        </w:rPr>
        <w:lastRenderedPageBreak/>
        <w:t>условиям такой независимой гарантии и предъявлено заказчиком до окончания срока ее действия</w:t>
      </w:r>
      <w:r w:rsidRPr="00152154">
        <w:rPr>
          <w:rFonts w:ascii="Times New Roman" w:eastAsia="Calibri" w:hAnsi="Times New Roman" w:cs="Times New Roman"/>
          <w:sz w:val="28"/>
          <w:szCs w:val="28"/>
          <w:lang w:eastAsia="ru-RU"/>
        </w:rPr>
        <w:t>;</w:t>
      </w:r>
    </w:p>
    <w:p w:rsidR="00F5794B" w:rsidRPr="00152154" w:rsidRDefault="00F5794B" w:rsidP="00F5794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6) дату выдачи;</w:t>
      </w:r>
    </w:p>
    <w:p w:rsidR="00F5794B" w:rsidRPr="00152154" w:rsidRDefault="00F5794B" w:rsidP="00F5794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7) принципала;</w:t>
      </w:r>
    </w:p>
    <w:p w:rsidR="00F5794B" w:rsidRPr="00152154" w:rsidRDefault="00F5794B" w:rsidP="00F5794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8) бенефициара;</w:t>
      </w:r>
    </w:p>
    <w:p w:rsidR="00F5794B" w:rsidRPr="00152154" w:rsidRDefault="00F5794B" w:rsidP="00F5794B">
      <w:pPr>
        <w:autoSpaceDE w:val="0"/>
        <w:autoSpaceDN w:val="0"/>
        <w:adjustRightInd w:val="0"/>
        <w:spacing w:after="0" w:line="360" w:lineRule="auto"/>
        <w:ind w:firstLine="709"/>
        <w:jc w:val="both"/>
        <w:rPr>
          <w:rFonts w:ascii="Times New Roman" w:hAnsi="Times New Roman" w:cs="Times New Roman"/>
          <w:sz w:val="28"/>
          <w:szCs w:val="28"/>
        </w:rPr>
      </w:pPr>
      <w:r w:rsidRPr="00152154">
        <w:rPr>
          <w:rFonts w:ascii="Times New Roman" w:eastAsia="Calibri" w:hAnsi="Times New Roman" w:cs="Times New Roman"/>
          <w:sz w:val="28"/>
          <w:szCs w:val="28"/>
          <w:lang w:eastAsia="ru-RU"/>
        </w:rPr>
        <w:t>9) гаранта;</w:t>
      </w:r>
    </w:p>
    <w:p w:rsidR="00F5794B" w:rsidRPr="00152154" w:rsidRDefault="00F5794B" w:rsidP="00F5794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10) условие, согласно которому исполнением обязательств гаранта </w:t>
      </w:r>
      <w:r w:rsidRPr="00152154">
        <w:rPr>
          <w:rFonts w:ascii="Times New Roman" w:eastAsia="Calibri" w:hAnsi="Times New Roman" w:cs="Times New Roman"/>
          <w:sz w:val="28"/>
          <w:szCs w:val="28"/>
          <w:lang w:eastAsia="ru-RU"/>
        </w:rPr>
        <w:br/>
        <w:t>по независимой гарантии является фактическое поступление денежных сумм на счет Заказчика;</w:t>
      </w:r>
    </w:p>
    <w:p w:rsidR="00F5794B" w:rsidRPr="00152154" w:rsidRDefault="00F5794B" w:rsidP="00F5794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11) условие о праве Заказчика на бесспорное списание денежных средств со счета гаранта, если гарантом в срок не более чем </w:t>
      </w:r>
      <w:r w:rsidR="00BD524C" w:rsidRPr="00152154">
        <w:rPr>
          <w:rFonts w:ascii="Times New Roman" w:eastAsia="Calibri" w:hAnsi="Times New Roman" w:cs="Times New Roman"/>
          <w:sz w:val="28"/>
          <w:szCs w:val="28"/>
          <w:lang w:eastAsia="ru-RU"/>
        </w:rPr>
        <w:t>десять</w:t>
      </w:r>
      <w:r w:rsidRPr="00152154">
        <w:rPr>
          <w:rFonts w:ascii="Times New Roman" w:eastAsia="Calibri" w:hAnsi="Times New Roman" w:cs="Times New Roman"/>
          <w:sz w:val="28"/>
          <w:szCs w:val="28"/>
          <w:lang w:eastAsia="ru-RU"/>
        </w:rPr>
        <w:t xml:space="preserve"> рабочих дней не исполнено требование Заказчика об уплате денежной суммы </w:t>
      </w:r>
      <w:r w:rsidRPr="00152154">
        <w:rPr>
          <w:rFonts w:ascii="Times New Roman" w:eastAsia="Calibri" w:hAnsi="Times New Roman" w:cs="Times New Roman"/>
          <w:sz w:val="28"/>
          <w:szCs w:val="28"/>
          <w:lang w:eastAsia="ru-RU"/>
        </w:rPr>
        <w:br/>
        <w:t>по независимой гарантии, направленное до окончания срока действия независимой гарантии;</w:t>
      </w:r>
    </w:p>
    <w:p w:rsidR="00F5794B" w:rsidRPr="00152154" w:rsidRDefault="00F5794B" w:rsidP="00F5794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12)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0364A" w:rsidRPr="00152154" w:rsidRDefault="00F5794B" w:rsidP="00F5794B">
      <w:pPr>
        <w:autoSpaceDE w:val="0"/>
        <w:autoSpaceDN w:val="0"/>
        <w:adjustRightInd w:val="0"/>
        <w:spacing w:after="0" w:line="240" w:lineRule="auto"/>
        <w:jc w:val="both"/>
        <w:rPr>
          <w:rFonts w:ascii="Times New Roman" w:hAnsi="Times New Roman" w:cs="Times New Roman"/>
          <w:sz w:val="28"/>
          <w:szCs w:val="28"/>
        </w:rPr>
      </w:pPr>
      <w:r w:rsidRPr="00152154">
        <w:rPr>
          <w:rFonts w:ascii="Times New Roman" w:eastAsia="Calibri" w:hAnsi="Times New Roman" w:cs="Times New Roman"/>
          <w:sz w:val="28"/>
          <w:szCs w:val="28"/>
          <w:lang w:eastAsia="ru-RU"/>
        </w:rPr>
        <w:t xml:space="preserve">7.1. </w:t>
      </w:r>
      <w:r w:rsidRPr="00152154">
        <w:rPr>
          <w:rFonts w:ascii="Times New Roman" w:hAnsi="Times New Roman" w:cs="Times New Roman"/>
          <w:sz w:val="28"/>
          <w:szCs w:val="28"/>
        </w:rPr>
        <w:t>Несоответствие независимой гарантии, предоставленной участником закупки, требованиям, предусмотренным настоящим Разделом, является основанием для отказа в принятии ее заказчиком.».</w:t>
      </w:r>
    </w:p>
    <w:p w:rsidR="000302ED" w:rsidRPr="00152154" w:rsidRDefault="000302ED" w:rsidP="000302ED">
      <w:pPr>
        <w:pStyle w:val="20"/>
        <w:shd w:val="clear" w:color="auto" w:fill="auto"/>
        <w:spacing w:line="301" w:lineRule="exact"/>
        <w:jc w:val="both"/>
        <w:rPr>
          <w:sz w:val="28"/>
          <w:szCs w:val="28"/>
        </w:rPr>
      </w:pPr>
    </w:p>
    <w:p w:rsidR="005C39B3" w:rsidRPr="00152154" w:rsidRDefault="005C39B3" w:rsidP="005C39B3">
      <w:pPr>
        <w:pStyle w:val="20"/>
        <w:shd w:val="clear" w:color="auto" w:fill="auto"/>
        <w:spacing w:line="360" w:lineRule="auto"/>
        <w:ind w:firstLine="709"/>
        <w:jc w:val="both"/>
        <w:rPr>
          <w:sz w:val="28"/>
          <w:szCs w:val="28"/>
        </w:rPr>
      </w:pPr>
      <w:r w:rsidRPr="00152154">
        <w:rPr>
          <w:b/>
          <w:sz w:val="28"/>
          <w:szCs w:val="28"/>
        </w:rPr>
        <w:t>11.</w:t>
      </w:r>
      <w:r w:rsidRPr="00152154">
        <w:rPr>
          <w:sz w:val="28"/>
          <w:szCs w:val="28"/>
        </w:rPr>
        <w:t xml:space="preserve"> Пункт 8 Раздела 7 главы I</w:t>
      </w:r>
      <w:r w:rsidRPr="00152154">
        <w:rPr>
          <w:sz w:val="28"/>
          <w:szCs w:val="28"/>
          <w:lang w:val="en-US"/>
        </w:rPr>
        <w:t>I</w:t>
      </w:r>
      <w:r w:rsidRPr="00152154">
        <w:rPr>
          <w:sz w:val="28"/>
          <w:szCs w:val="28"/>
        </w:rPr>
        <w:t xml:space="preserve"> изложить в следующей редакции:</w:t>
      </w:r>
    </w:p>
    <w:p w:rsidR="00031D76" w:rsidRPr="00152154" w:rsidRDefault="005C39B3" w:rsidP="0012159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«8. Запрещается включение в условия независимой гарантии требования </w:t>
      </w:r>
      <w:r w:rsidRPr="00152154">
        <w:rPr>
          <w:rFonts w:ascii="Times New Roman" w:eastAsia="Calibri" w:hAnsi="Times New Roman" w:cs="Times New Roman"/>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152154">
        <w:rPr>
          <w:rFonts w:ascii="Times New Roman" w:eastAsia="Calibri" w:hAnsi="Times New Roman" w:cs="Times New Roman"/>
          <w:sz w:val="28"/>
          <w:szCs w:val="28"/>
          <w:lang w:eastAsia="ru-RU"/>
        </w:rPr>
        <w:br/>
        <w:t xml:space="preserve">от заключения договора, а также документов, не предусмотренных пунктом </w:t>
      </w:r>
      <w:proofErr w:type="gramStart"/>
      <w:r w:rsidRPr="00152154">
        <w:rPr>
          <w:rFonts w:ascii="Times New Roman" w:eastAsia="Calibri" w:hAnsi="Times New Roman" w:cs="Times New Roman"/>
          <w:sz w:val="28"/>
          <w:szCs w:val="28"/>
          <w:lang w:eastAsia="ru-RU"/>
        </w:rPr>
        <w:t>7  настоящего</w:t>
      </w:r>
      <w:proofErr w:type="gramEnd"/>
      <w:r w:rsidRPr="00152154">
        <w:rPr>
          <w:rFonts w:ascii="Times New Roman" w:eastAsia="Calibri" w:hAnsi="Times New Roman" w:cs="Times New Roman"/>
          <w:sz w:val="28"/>
          <w:szCs w:val="28"/>
          <w:lang w:eastAsia="ru-RU"/>
        </w:rPr>
        <w:t xml:space="preserve"> раздела Положения о закупке.»</w:t>
      </w:r>
    </w:p>
    <w:p w:rsidR="005C39B3" w:rsidRPr="00152154" w:rsidRDefault="005C39B3" w:rsidP="005C39B3">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12. </w:t>
      </w:r>
      <w:r w:rsidRPr="00152154">
        <w:rPr>
          <w:rFonts w:ascii="Times New Roman" w:hAnsi="Times New Roman" w:cs="Times New Roman"/>
          <w:sz w:val="28"/>
          <w:szCs w:val="28"/>
        </w:rPr>
        <w:t>Пункт 11 Раздела 7 главы I</w:t>
      </w:r>
      <w:r w:rsidRPr="00152154">
        <w:rPr>
          <w:rFonts w:ascii="Times New Roman" w:hAnsi="Times New Roman" w:cs="Times New Roman"/>
          <w:sz w:val="28"/>
          <w:szCs w:val="28"/>
          <w:lang w:val="en-US"/>
        </w:rPr>
        <w:t>I</w:t>
      </w:r>
      <w:r w:rsidRPr="00152154">
        <w:rPr>
          <w:rFonts w:ascii="Times New Roman" w:hAnsi="Times New Roman" w:cs="Times New Roman"/>
          <w:sz w:val="28"/>
          <w:szCs w:val="28"/>
        </w:rPr>
        <w:t xml:space="preserve"> изложить в следующей редакции:</w:t>
      </w:r>
    </w:p>
    <w:p w:rsidR="005C39B3" w:rsidRPr="00152154" w:rsidRDefault="005C39B3" w:rsidP="005C39B3">
      <w:pPr>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sz w:val="28"/>
          <w:szCs w:val="28"/>
        </w:rPr>
        <w:lastRenderedPageBreak/>
        <w:t>«</w:t>
      </w:r>
      <w:r w:rsidRPr="00152154">
        <w:rPr>
          <w:rFonts w:ascii="Times New Roman" w:eastAsia="Calibri" w:hAnsi="Times New Roman" w:cs="Times New Roman"/>
          <w:sz w:val="28"/>
          <w:szCs w:val="28"/>
          <w:lang w:eastAsia="ru-RU"/>
        </w:rPr>
        <w:t xml:space="preserve">11. </w:t>
      </w:r>
      <w:r w:rsidRPr="00152154">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5C39B3" w:rsidRPr="00152154" w:rsidRDefault="005C39B3" w:rsidP="005C39B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5C39B3" w:rsidRPr="00152154" w:rsidRDefault="005C39B3" w:rsidP="005C39B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5C39B3" w:rsidRPr="00152154" w:rsidRDefault="005C39B3" w:rsidP="005C39B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3) отмена закупки;</w:t>
      </w:r>
    </w:p>
    <w:p w:rsidR="005C39B3" w:rsidRPr="00152154" w:rsidRDefault="005C39B3" w:rsidP="005C39B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4) отзыв заявки на участие в закупке до окончания срока подачи заявок;</w:t>
      </w:r>
    </w:p>
    <w:p w:rsidR="005C39B3" w:rsidRPr="00152154" w:rsidRDefault="005C39B3" w:rsidP="005C39B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5) получение заявки на участие в закупке после окончания срока подачи заявок;</w:t>
      </w:r>
    </w:p>
    <w:p w:rsidR="005C39B3" w:rsidRPr="00152154" w:rsidRDefault="005C39B3" w:rsidP="005C39B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6) отказ от заключения договора с участником закупки.</w:t>
      </w:r>
    </w:p>
    <w:p w:rsidR="00407E2D" w:rsidRPr="00152154" w:rsidRDefault="005C39B3" w:rsidP="00705944">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Возврат независимой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120772" w:rsidRPr="00152154" w:rsidRDefault="00120772" w:rsidP="00120772">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13. </w:t>
      </w:r>
      <w:r w:rsidRPr="00152154">
        <w:rPr>
          <w:rFonts w:ascii="Times New Roman" w:hAnsi="Times New Roman" w:cs="Times New Roman"/>
          <w:sz w:val="28"/>
          <w:szCs w:val="28"/>
        </w:rPr>
        <w:t>Пункт 3 Раздела 8 главы I</w:t>
      </w:r>
      <w:r w:rsidRPr="00152154">
        <w:rPr>
          <w:rFonts w:ascii="Times New Roman" w:hAnsi="Times New Roman" w:cs="Times New Roman"/>
          <w:sz w:val="28"/>
          <w:szCs w:val="28"/>
          <w:lang w:val="en-US"/>
        </w:rPr>
        <w:t>I</w:t>
      </w:r>
      <w:r w:rsidRPr="00152154">
        <w:rPr>
          <w:rFonts w:ascii="Times New Roman" w:hAnsi="Times New Roman" w:cs="Times New Roman"/>
          <w:sz w:val="28"/>
          <w:szCs w:val="28"/>
        </w:rPr>
        <w:t xml:space="preserve"> изложить в следующей редакции:</w:t>
      </w:r>
    </w:p>
    <w:p w:rsidR="00120772" w:rsidRPr="00152154" w:rsidRDefault="00120772" w:rsidP="0012077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w:t>
      </w:r>
      <w:r w:rsidRPr="00152154">
        <w:rPr>
          <w:rFonts w:ascii="Times New Roman" w:eastAsia="Times New Roman" w:hAnsi="Times New Roman" w:cs="Times New Roman"/>
          <w:sz w:val="28"/>
          <w:szCs w:val="28"/>
          <w:lang w:eastAsia="zh-CN"/>
        </w:rPr>
        <w:t xml:space="preserve">3. Исполнение договора может обеспечиваться предоставлением независимой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Pr="00152154">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120772" w:rsidRPr="00152154" w:rsidRDefault="00120772" w:rsidP="00120772">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14. </w:t>
      </w:r>
      <w:r w:rsidRPr="00152154">
        <w:rPr>
          <w:rFonts w:ascii="Times New Roman" w:hAnsi="Times New Roman" w:cs="Times New Roman"/>
          <w:sz w:val="28"/>
          <w:szCs w:val="28"/>
        </w:rPr>
        <w:t>Пункт 4 Раздела 8 главы I</w:t>
      </w:r>
      <w:r w:rsidRPr="00152154">
        <w:rPr>
          <w:rFonts w:ascii="Times New Roman" w:hAnsi="Times New Roman" w:cs="Times New Roman"/>
          <w:sz w:val="28"/>
          <w:szCs w:val="28"/>
          <w:lang w:val="en-US"/>
        </w:rPr>
        <w:t>I</w:t>
      </w:r>
      <w:r w:rsidRPr="00152154">
        <w:rPr>
          <w:rFonts w:ascii="Times New Roman" w:hAnsi="Times New Roman" w:cs="Times New Roman"/>
          <w:sz w:val="28"/>
          <w:szCs w:val="28"/>
        </w:rPr>
        <w:t xml:space="preserve"> изложить в следующей редакции:</w:t>
      </w:r>
    </w:p>
    <w:p w:rsidR="00120772" w:rsidRPr="00152154" w:rsidRDefault="00120772" w:rsidP="00120772">
      <w:pPr>
        <w:autoSpaceDE w:val="0"/>
        <w:autoSpaceDN w:val="0"/>
        <w:adjustRightInd w:val="0"/>
        <w:spacing w:after="0" w:line="360" w:lineRule="auto"/>
        <w:ind w:firstLine="567"/>
        <w:jc w:val="both"/>
        <w:rPr>
          <w:rFonts w:ascii="Times New Roman" w:hAnsi="Times New Roman" w:cs="Times New Roman"/>
          <w:sz w:val="28"/>
          <w:szCs w:val="28"/>
        </w:rPr>
      </w:pPr>
      <w:r w:rsidRPr="00152154">
        <w:rPr>
          <w:rFonts w:ascii="Times New Roman" w:eastAsia="Times New Roman" w:hAnsi="Times New Roman" w:cs="Times New Roman"/>
          <w:b/>
          <w:bCs/>
          <w:sz w:val="28"/>
          <w:szCs w:val="28"/>
        </w:rPr>
        <w:lastRenderedPageBreak/>
        <w:t>«</w:t>
      </w:r>
      <w:r w:rsidRPr="00152154">
        <w:rPr>
          <w:rFonts w:ascii="Times New Roman" w:hAnsi="Times New Roman" w:cs="Times New Roman"/>
          <w:sz w:val="28"/>
          <w:szCs w:val="28"/>
        </w:rPr>
        <w:t xml:space="preserve">4. Независимая гарантия должна быть выдана гарантом, предусмотренным </w:t>
      </w:r>
      <w:hyperlink r:id="rId10" w:history="1">
        <w:r w:rsidRPr="00152154">
          <w:rPr>
            <w:rFonts w:ascii="Times New Roman" w:hAnsi="Times New Roman" w:cs="Times New Roman"/>
            <w:sz w:val="28"/>
            <w:szCs w:val="28"/>
          </w:rPr>
          <w:t>частью 1 статьи 45</w:t>
        </w:r>
      </w:hyperlink>
      <w:r w:rsidRPr="00152154">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Pr="00152154">
        <w:rPr>
          <w:rFonts w:ascii="Times New Roman" w:eastAsia="Times New Roman" w:hAnsi="Times New Roman" w:cs="Times New Roman"/>
          <w:b/>
          <w:bCs/>
          <w:sz w:val="28"/>
          <w:szCs w:val="28"/>
        </w:rPr>
        <w:t>».</w:t>
      </w:r>
    </w:p>
    <w:p w:rsidR="00120772" w:rsidRPr="00152154" w:rsidRDefault="00477033" w:rsidP="00120772">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15</w:t>
      </w:r>
      <w:r w:rsidR="00120772" w:rsidRPr="00152154">
        <w:rPr>
          <w:rFonts w:ascii="Times New Roman" w:eastAsia="Calibri" w:hAnsi="Times New Roman" w:cs="Times New Roman"/>
          <w:b/>
          <w:sz w:val="28"/>
          <w:szCs w:val="28"/>
          <w:lang w:eastAsia="ru-RU"/>
        </w:rPr>
        <w:t xml:space="preserve">. </w:t>
      </w:r>
      <w:r w:rsidR="00120772" w:rsidRPr="00152154">
        <w:rPr>
          <w:rFonts w:ascii="Times New Roman" w:hAnsi="Times New Roman" w:cs="Times New Roman"/>
          <w:sz w:val="28"/>
          <w:szCs w:val="28"/>
        </w:rPr>
        <w:t>Пункт 5 Раздела 8 главы I</w:t>
      </w:r>
      <w:r w:rsidR="00120772" w:rsidRPr="00152154">
        <w:rPr>
          <w:rFonts w:ascii="Times New Roman" w:hAnsi="Times New Roman" w:cs="Times New Roman"/>
          <w:sz w:val="28"/>
          <w:szCs w:val="28"/>
          <w:lang w:val="en-US"/>
        </w:rPr>
        <w:t>I</w:t>
      </w:r>
      <w:r w:rsidR="00120772" w:rsidRPr="00152154">
        <w:rPr>
          <w:rFonts w:ascii="Times New Roman" w:hAnsi="Times New Roman" w:cs="Times New Roman"/>
          <w:sz w:val="28"/>
          <w:szCs w:val="28"/>
        </w:rPr>
        <w:t xml:space="preserve"> изложить в следующей редакции:</w:t>
      </w:r>
    </w:p>
    <w:p w:rsidR="00477033" w:rsidRPr="00152154" w:rsidRDefault="00120772" w:rsidP="00477033">
      <w:pPr>
        <w:autoSpaceDE w:val="0"/>
        <w:autoSpaceDN w:val="0"/>
        <w:adjustRightInd w:val="0"/>
        <w:spacing w:after="0" w:line="360" w:lineRule="auto"/>
        <w:ind w:firstLine="567"/>
        <w:jc w:val="both"/>
        <w:rPr>
          <w:rFonts w:ascii="Times New Roman" w:hAnsi="Times New Roman" w:cs="Times New Roman"/>
          <w:sz w:val="28"/>
          <w:szCs w:val="28"/>
        </w:rPr>
      </w:pPr>
      <w:r w:rsidRPr="00152154">
        <w:rPr>
          <w:rFonts w:ascii="Times New Roman" w:eastAsia="Times New Roman" w:hAnsi="Times New Roman" w:cs="Times New Roman"/>
          <w:b/>
          <w:bCs/>
          <w:sz w:val="28"/>
          <w:szCs w:val="28"/>
        </w:rPr>
        <w:t>«</w:t>
      </w:r>
      <w:r w:rsidR="00477033" w:rsidRPr="00152154">
        <w:rPr>
          <w:rFonts w:ascii="Times New Roman" w:eastAsia="Calibri" w:hAnsi="Times New Roman" w:cs="Times New Roman"/>
          <w:sz w:val="28"/>
          <w:szCs w:val="28"/>
          <w:lang w:eastAsia="ru-RU"/>
        </w:rPr>
        <w:t>5. </w:t>
      </w:r>
      <w:r w:rsidR="00477033" w:rsidRPr="00152154">
        <w:rPr>
          <w:rFonts w:ascii="Times New Roman" w:hAnsi="Times New Roman" w:cs="Times New Roman"/>
          <w:sz w:val="28"/>
          <w:szCs w:val="28"/>
        </w:rPr>
        <w:t xml:space="preserve">Независимая гарантия не может быть отозвана выдавшим ее гарантом </w:t>
      </w:r>
      <w:r w:rsidR="00477033" w:rsidRPr="00152154">
        <w:rPr>
          <w:rFonts w:ascii="Times New Roman" w:eastAsia="Calibri" w:hAnsi="Times New Roman" w:cs="Times New Roman"/>
          <w:sz w:val="28"/>
          <w:szCs w:val="28"/>
          <w:lang w:eastAsia="ru-RU"/>
        </w:rPr>
        <w:t>и должна содержать:</w:t>
      </w:r>
    </w:p>
    <w:p w:rsidR="00477033" w:rsidRPr="00152154" w:rsidRDefault="00477033" w:rsidP="00477033">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1" w:history="1">
        <w:r w:rsidRPr="00152154">
          <w:rPr>
            <w:rFonts w:ascii="Times New Roman" w:hAnsi="Times New Roman" w:cs="Times New Roman"/>
            <w:sz w:val="28"/>
            <w:szCs w:val="28"/>
          </w:rPr>
          <w:t>кодексом</w:t>
        </w:r>
      </w:hyperlink>
      <w:r w:rsidRPr="00152154">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477033" w:rsidRPr="00152154" w:rsidRDefault="00477033" w:rsidP="00477033">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2)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477033" w:rsidRPr="00152154" w:rsidRDefault="00477033" w:rsidP="00477033">
      <w:pPr>
        <w:autoSpaceDE w:val="0"/>
        <w:autoSpaceDN w:val="0"/>
        <w:adjustRightInd w:val="0"/>
        <w:spacing w:after="0" w:line="240" w:lineRule="auto"/>
        <w:ind w:firstLine="709"/>
        <w:jc w:val="both"/>
        <w:rPr>
          <w:rFonts w:ascii="Times New Roman" w:hAnsi="Times New Roman" w:cs="Times New Roman"/>
          <w:sz w:val="28"/>
          <w:szCs w:val="28"/>
        </w:rPr>
      </w:pPr>
      <w:r w:rsidRPr="00152154">
        <w:rPr>
          <w:rFonts w:ascii="Times New Roman" w:hAnsi="Times New Roman" w:cs="Times New Roman"/>
          <w:sz w:val="28"/>
          <w:szCs w:val="28"/>
        </w:rPr>
        <w:t>3)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проектом договора, срока исполнения основного обязательства;</w:t>
      </w:r>
    </w:p>
    <w:p w:rsidR="00477033" w:rsidRPr="00152154" w:rsidRDefault="00477033" w:rsidP="004770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t xml:space="preserve">4) обязательства принципала, надлежащее исполнение которых обеспечивается гарантией; </w:t>
      </w:r>
    </w:p>
    <w:p w:rsidR="00477033" w:rsidRPr="00152154" w:rsidRDefault="00477033" w:rsidP="0047703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5) сумму независимой гарантии, </w:t>
      </w:r>
      <w:r w:rsidRPr="00152154">
        <w:rPr>
          <w:rFonts w:ascii="Times New Roman" w:eastAsia="Calibri" w:hAnsi="Times New Roman" w:cs="Times New Roman"/>
          <w:sz w:val="28"/>
          <w:szCs w:val="28"/>
        </w:rPr>
        <w:t>подлежащую уплате гарантом Заказчику в случае ненадлежащего исполнения обязательств принципалом</w:t>
      </w:r>
      <w:r w:rsidRPr="00152154">
        <w:rPr>
          <w:rFonts w:ascii="Times New Roman" w:eastAsia="Calibri" w:hAnsi="Times New Roman" w:cs="Times New Roman"/>
          <w:sz w:val="28"/>
          <w:szCs w:val="28"/>
          <w:lang w:eastAsia="ru-RU"/>
        </w:rPr>
        <w:t xml:space="preserve">; </w:t>
      </w:r>
    </w:p>
    <w:p w:rsidR="00477033" w:rsidRPr="00152154" w:rsidRDefault="00477033" w:rsidP="0047703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6) обязанность гаранта уплатить заказчику неустойку (пени) в размере </w:t>
      </w:r>
      <w:r w:rsidRPr="00152154">
        <w:rPr>
          <w:rFonts w:ascii="Times New Roman" w:eastAsia="Calibri" w:hAnsi="Times New Roman" w:cs="Times New Roman"/>
          <w:sz w:val="28"/>
          <w:szCs w:val="28"/>
          <w:lang w:eastAsia="ru-RU"/>
        </w:rPr>
        <w:br/>
        <w:t xml:space="preserve">0,1 процента денежной суммы, подлежащей уплате, за каждый день просрочки, </w:t>
      </w:r>
      <w:r w:rsidRPr="00152154">
        <w:rPr>
          <w:rFonts w:ascii="Times New Roman" w:hAnsi="Times New Roman" w:cs="Times New Roman"/>
          <w:sz w:val="28"/>
          <w:szCs w:val="28"/>
        </w:rPr>
        <w:t>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r w:rsidRPr="00152154">
        <w:rPr>
          <w:rFonts w:ascii="Times New Roman" w:eastAsia="Calibri" w:hAnsi="Times New Roman" w:cs="Times New Roman"/>
          <w:sz w:val="28"/>
          <w:szCs w:val="28"/>
          <w:lang w:eastAsia="ru-RU"/>
        </w:rPr>
        <w:t>;</w:t>
      </w:r>
    </w:p>
    <w:p w:rsidR="00477033" w:rsidRPr="00152154" w:rsidRDefault="00477033" w:rsidP="0047703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lastRenderedPageBreak/>
        <w:t>7) дату выдачи;</w:t>
      </w:r>
    </w:p>
    <w:p w:rsidR="00477033" w:rsidRPr="00152154" w:rsidRDefault="00477033" w:rsidP="0047703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8) принципала;</w:t>
      </w:r>
    </w:p>
    <w:p w:rsidR="00477033" w:rsidRPr="00152154" w:rsidRDefault="00477033" w:rsidP="0047703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9) бенефициара;</w:t>
      </w:r>
    </w:p>
    <w:p w:rsidR="00477033" w:rsidRPr="00152154" w:rsidRDefault="00477033" w:rsidP="00477033">
      <w:pPr>
        <w:autoSpaceDE w:val="0"/>
        <w:autoSpaceDN w:val="0"/>
        <w:adjustRightInd w:val="0"/>
        <w:spacing w:after="0" w:line="360" w:lineRule="auto"/>
        <w:ind w:firstLine="709"/>
        <w:jc w:val="both"/>
        <w:rPr>
          <w:rFonts w:ascii="Times New Roman" w:hAnsi="Times New Roman" w:cs="Times New Roman"/>
          <w:sz w:val="28"/>
          <w:szCs w:val="28"/>
        </w:rPr>
      </w:pPr>
      <w:r w:rsidRPr="00152154">
        <w:rPr>
          <w:rFonts w:ascii="Times New Roman" w:eastAsia="Calibri" w:hAnsi="Times New Roman" w:cs="Times New Roman"/>
          <w:sz w:val="28"/>
          <w:szCs w:val="28"/>
          <w:lang w:eastAsia="ru-RU"/>
        </w:rPr>
        <w:t>10) гаранта;</w:t>
      </w:r>
    </w:p>
    <w:p w:rsidR="00477033" w:rsidRPr="00152154" w:rsidRDefault="00477033" w:rsidP="0047703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11) условие, согласно которому исполнением обязательств гаранта </w:t>
      </w:r>
      <w:r w:rsidRPr="00152154">
        <w:rPr>
          <w:rFonts w:ascii="Times New Roman" w:eastAsia="Calibri" w:hAnsi="Times New Roman" w:cs="Times New Roman"/>
          <w:sz w:val="28"/>
          <w:szCs w:val="28"/>
          <w:lang w:eastAsia="ru-RU"/>
        </w:rPr>
        <w:br/>
        <w:t>по независимой гарантии является фактическое поступление денежных сумм на счет Заказчика;</w:t>
      </w:r>
    </w:p>
    <w:p w:rsidR="00477033" w:rsidRPr="00152154" w:rsidRDefault="00477033" w:rsidP="0047703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 xml:space="preserve">12) условие о праве Заказчика на бесспорное списание денежных средств со счета гаранта, если гарантом в срок не более чем десять рабочих дней не исполнено требование Заказчика об уплате денежной суммы </w:t>
      </w:r>
      <w:r w:rsidRPr="00152154">
        <w:rPr>
          <w:rFonts w:ascii="Times New Roman" w:eastAsia="Calibri" w:hAnsi="Times New Roman" w:cs="Times New Roman"/>
          <w:sz w:val="28"/>
          <w:szCs w:val="28"/>
          <w:lang w:eastAsia="ru-RU"/>
        </w:rPr>
        <w:br/>
        <w:t>по независимой гарантии, направленное до окончания срока действия независимой гарантии;</w:t>
      </w:r>
    </w:p>
    <w:p w:rsidR="00120772" w:rsidRPr="00152154" w:rsidRDefault="00477033" w:rsidP="007906EB">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52154">
        <w:rPr>
          <w:rFonts w:ascii="Times New Roman" w:eastAsia="Calibri" w:hAnsi="Times New Roman" w:cs="Times New Roman"/>
          <w:sz w:val="28"/>
          <w:szCs w:val="28"/>
          <w:lang w:eastAsia="ru-RU"/>
        </w:rPr>
        <w:t>13)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r w:rsidR="00120772" w:rsidRPr="00152154">
        <w:rPr>
          <w:rFonts w:ascii="Times New Roman" w:eastAsia="Times New Roman" w:hAnsi="Times New Roman" w:cs="Times New Roman"/>
          <w:b/>
          <w:bCs/>
          <w:sz w:val="28"/>
          <w:szCs w:val="28"/>
        </w:rPr>
        <w:t>».</w:t>
      </w:r>
    </w:p>
    <w:p w:rsidR="007906EB" w:rsidRPr="00152154" w:rsidRDefault="007906EB" w:rsidP="007906EB">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16. </w:t>
      </w:r>
      <w:r w:rsidRPr="00152154">
        <w:rPr>
          <w:rFonts w:ascii="Times New Roman" w:hAnsi="Times New Roman" w:cs="Times New Roman"/>
          <w:sz w:val="28"/>
          <w:szCs w:val="28"/>
        </w:rPr>
        <w:t>Пункт 6 Раздела 8 главы I</w:t>
      </w:r>
      <w:r w:rsidRPr="00152154">
        <w:rPr>
          <w:rFonts w:ascii="Times New Roman" w:hAnsi="Times New Roman" w:cs="Times New Roman"/>
          <w:sz w:val="28"/>
          <w:szCs w:val="28"/>
          <w:lang w:val="en-US"/>
        </w:rPr>
        <w:t>I</w:t>
      </w:r>
      <w:r w:rsidRPr="00152154">
        <w:rPr>
          <w:rFonts w:ascii="Times New Roman" w:hAnsi="Times New Roman" w:cs="Times New Roman"/>
          <w:sz w:val="28"/>
          <w:szCs w:val="28"/>
        </w:rPr>
        <w:t xml:space="preserve"> изложить в следующей редакции:</w:t>
      </w:r>
    </w:p>
    <w:p w:rsidR="00477033" w:rsidRPr="00152154" w:rsidRDefault="007906EB" w:rsidP="007906EB">
      <w:pPr>
        <w:pStyle w:val="ConsPlusNormal"/>
        <w:tabs>
          <w:tab w:val="left" w:pos="0"/>
        </w:tabs>
        <w:spacing w:line="360" w:lineRule="auto"/>
        <w:ind w:firstLine="709"/>
        <w:jc w:val="both"/>
        <w:rPr>
          <w:rFonts w:ascii="Times New Roman" w:hAnsi="Times New Roman" w:cs="Times New Roman"/>
          <w:b/>
          <w:bCs/>
          <w:sz w:val="28"/>
          <w:szCs w:val="28"/>
        </w:rPr>
      </w:pPr>
      <w:r w:rsidRPr="00152154">
        <w:rPr>
          <w:rFonts w:ascii="Times New Roman" w:hAnsi="Times New Roman" w:cs="Times New Roman"/>
          <w:b/>
          <w:bCs/>
          <w:sz w:val="28"/>
          <w:szCs w:val="28"/>
        </w:rPr>
        <w:t>«</w:t>
      </w:r>
      <w:r w:rsidRPr="00152154">
        <w:rPr>
          <w:rFonts w:ascii="Times New Roman" w:hAnsi="Times New Roman" w:cs="Times New Roman"/>
          <w:sz w:val="28"/>
          <w:szCs w:val="28"/>
        </w:rPr>
        <w:t>6. </w:t>
      </w:r>
      <w:r w:rsidRPr="00152154">
        <w:rPr>
          <w:rFonts w:ascii="Times New Roman" w:eastAsiaTheme="minorHAnsi" w:hAnsi="Times New Roman" w:cs="Times New Roman"/>
          <w:sz w:val="28"/>
          <w:szCs w:val="28"/>
          <w:lang w:eastAsia="en-US"/>
        </w:rPr>
        <w:t xml:space="preserve">Запрещается включение в условия независимой гарантии требования </w:t>
      </w:r>
      <w:r w:rsidRPr="00152154">
        <w:rPr>
          <w:rFonts w:ascii="Times New Roman" w:eastAsiaTheme="minorHAnsi" w:hAnsi="Times New Roman" w:cs="Times New Roman"/>
          <w:sz w:val="28"/>
          <w:szCs w:val="28"/>
          <w:lang w:eastAsia="en-US"/>
        </w:rPr>
        <w:br/>
        <w:t>о представлении заказчиком гаранту судебных актов, подтверждающих неисполнение принципалом обязательств, обеспечиваемых независимой гарантией, а также документов, не предусмотренных пунктом 5 настоящего раздела Положения о закупке.</w:t>
      </w:r>
      <w:r w:rsidRPr="00152154">
        <w:rPr>
          <w:rFonts w:ascii="Times New Roman" w:hAnsi="Times New Roman" w:cs="Times New Roman"/>
          <w:b/>
          <w:bCs/>
          <w:sz w:val="28"/>
          <w:szCs w:val="28"/>
        </w:rPr>
        <w:t>».</w:t>
      </w:r>
    </w:p>
    <w:p w:rsidR="007906EB" w:rsidRPr="00152154" w:rsidRDefault="007906EB" w:rsidP="007906EB">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17. </w:t>
      </w:r>
      <w:r w:rsidRPr="00152154">
        <w:rPr>
          <w:rFonts w:ascii="Times New Roman" w:hAnsi="Times New Roman" w:cs="Times New Roman"/>
          <w:sz w:val="28"/>
          <w:szCs w:val="28"/>
        </w:rPr>
        <w:t>Пункт 9 Раздела 8 главы I</w:t>
      </w:r>
      <w:r w:rsidRPr="00152154">
        <w:rPr>
          <w:rFonts w:ascii="Times New Roman" w:hAnsi="Times New Roman" w:cs="Times New Roman"/>
          <w:sz w:val="28"/>
          <w:szCs w:val="28"/>
          <w:lang w:val="en-US"/>
        </w:rPr>
        <w:t>I</w:t>
      </w:r>
      <w:r w:rsidRPr="00152154">
        <w:rPr>
          <w:rFonts w:ascii="Times New Roman" w:hAnsi="Times New Roman" w:cs="Times New Roman"/>
          <w:sz w:val="28"/>
          <w:szCs w:val="28"/>
        </w:rPr>
        <w:t xml:space="preserve"> изложить в следующей редакции:</w:t>
      </w:r>
    </w:p>
    <w:p w:rsidR="007906EB" w:rsidRPr="00152154" w:rsidRDefault="007906EB" w:rsidP="007906EB">
      <w:pPr>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Times New Roman" w:hAnsi="Times New Roman" w:cs="Times New Roman"/>
          <w:b/>
          <w:bCs/>
          <w:sz w:val="28"/>
          <w:szCs w:val="28"/>
        </w:rPr>
        <w:t>«</w:t>
      </w:r>
      <w:r w:rsidRPr="00152154">
        <w:rPr>
          <w:rFonts w:ascii="Times New Roman" w:eastAsia="Calibri" w:hAnsi="Times New Roman" w:cs="Times New Roman"/>
          <w:sz w:val="28"/>
          <w:szCs w:val="28"/>
          <w:lang w:eastAsia="ru-RU"/>
        </w:rPr>
        <w:t>9. </w:t>
      </w:r>
      <w:r w:rsidRPr="00152154">
        <w:rPr>
          <w:rFonts w:ascii="Times New Roman" w:eastAsia="Calibri" w:hAnsi="Times New Roman" w:cs="Times New Roman"/>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477033" w:rsidRPr="00152154" w:rsidRDefault="007906EB" w:rsidP="007906EB">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52154">
        <w:rPr>
          <w:rFonts w:ascii="Times New Roman" w:eastAsia="Calibri" w:hAnsi="Times New Roman" w:cs="Times New Roman"/>
          <w:sz w:val="28"/>
          <w:szCs w:val="28"/>
        </w:rPr>
        <w:lastRenderedPageBreak/>
        <w:t xml:space="preserve">Возврат независимой гарантии в случае, указанном в настоящем пункте Положения о закупке, Заказчиком предоставившему ее лицу или гаранту </w:t>
      </w:r>
      <w:r w:rsidRPr="00152154">
        <w:rPr>
          <w:rFonts w:ascii="Times New Roman" w:eastAsia="Calibri" w:hAnsi="Times New Roman" w:cs="Times New Roman"/>
          <w:sz w:val="28"/>
          <w:szCs w:val="28"/>
        </w:rPr>
        <w:br/>
        <w:t>не осуществляется, взыскание по ней не производится.</w:t>
      </w:r>
      <w:r w:rsidRPr="00152154">
        <w:rPr>
          <w:rFonts w:ascii="Times New Roman" w:eastAsia="Times New Roman" w:hAnsi="Times New Roman" w:cs="Times New Roman"/>
          <w:b/>
          <w:bCs/>
          <w:sz w:val="28"/>
          <w:szCs w:val="28"/>
        </w:rPr>
        <w:t>».</w:t>
      </w:r>
    </w:p>
    <w:p w:rsidR="00121593" w:rsidRPr="00152154" w:rsidRDefault="008B05D7" w:rsidP="00121593">
      <w:pPr>
        <w:jc w:val="center"/>
        <w:rPr>
          <w:rFonts w:ascii="Times New Roman" w:eastAsia="Times New Roman" w:hAnsi="Times New Roman" w:cs="Times New Roman"/>
          <w:bCs/>
          <w:sz w:val="28"/>
          <w:szCs w:val="28"/>
        </w:rPr>
      </w:pPr>
      <w:r w:rsidRPr="00152154">
        <w:rPr>
          <w:rFonts w:ascii="Times New Roman" w:eastAsia="Times New Roman" w:hAnsi="Times New Roman" w:cs="Times New Roman"/>
          <w:b/>
          <w:bCs/>
          <w:sz w:val="28"/>
          <w:szCs w:val="28"/>
        </w:rPr>
        <w:t>18</w:t>
      </w:r>
      <w:r w:rsidR="00121593" w:rsidRPr="00152154">
        <w:rPr>
          <w:rFonts w:ascii="Times New Roman" w:eastAsia="Times New Roman" w:hAnsi="Times New Roman" w:cs="Times New Roman"/>
          <w:b/>
          <w:bCs/>
          <w:sz w:val="28"/>
          <w:szCs w:val="28"/>
        </w:rPr>
        <w:t>.</w:t>
      </w:r>
      <w:r w:rsidR="00121593" w:rsidRPr="00152154">
        <w:rPr>
          <w:rFonts w:ascii="Times New Roman" w:eastAsia="Times New Roman" w:hAnsi="Times New Roman" w:cs="Times New Roman"/>
          <w:bCs/>
          <w:sz w:val="28"/>
          <w:szCs w:val="28"/>
        </w:rPr>
        <w:t xml:space="preserve"> </w:t>
      </w:r>
      <w:r w:rsidR="00121593" w:rsidRPr="00152154">
        <w:rPr>
          <w:rFonts w:ascii="Times New Roman" w:eastAsia="Times New Roman" w:hAnsi="Times New Roman" w:cs="Times New Roman"/>
          <w:bCs/>
          <w:webHidden/>
          <w:sz w:val="28"/>
          <w:szCs w:val="28"/>
        </w:rPr>
        <w:t xml:space="preserve">Раздел 8 главы </w:t>
      </w:r>
      <w:r w:rsidR="00121593" w:rsidRPr="00152154">
        <w:rPr>
          <w:rFonts w:ascii="Times New Roman" w:hAnsi="Times New Roman" w:cs="Times New Roman"/>
          <w:sz w:val="28"/>
          <w:szCs w:val="28"/>
        </w:rPr>
        <w:t>I</w:t>
      </w:r>
      <w:r w:rsidR="00121593" w:rsidRPr="00152154">
        <w:rPr>
          <w:rFonts w:ascii="Times New Roman" w:hAnsi="Times New Roman" w:cs="Times New Roman"/>
          <w:sz w:val="28"/>
          <w:szCs w:val="28"/>
          <w:lang w:val="en-US"/>
        </w:rPr>
        <w:t>I</w:t>
      </w:r>
      <w:r w:rsidR="00121593" w:rsidRPr="00152154">
        <w:rPr>
          <w:rFonts w:ascii="Times New Roman" w:eastAsia="Times New Roman" w:hAnsi="Times New Roman" w:cs="Times New Roman"/>
          <w:bCs/>
          <w:webHidden/>
          <w:sz w:val="28"/>
          <w:szCs w:val="28"/>
        </w:rPr>
        <w:t xml:space="preserve"> дополнить пунктом 10. и </w:t>
      </w:r>
      <w:r w:rsidR="00121593" w:rsidRPr="00152154">
        <w:rPr>
          <w:rFonts w:ascii="Times New Roman" w:eastAsia="Times New Roman" w:hAnsi="Times New Roman" w:cs="Times New Roman"/>
          <w:bCs/>
          <w:sz w:val="28"/>
          <w:szCs w:val="28"/>
        </w:rPr>
        <w:t>изложить данный пункт в следующей редакции:</w:t>
      </w:r>
    </w:p>
    <w:p w:rsidR="00121593" w:rsidRPr="00152154" w:rsidRDefault="00121593" w:rsidP="00121593">
      <w:pPr>
        <w:tabs>
          <w:tab w:val="left" w:pos="0"/>
        </w:tabs>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52154">
        <w:rPr>
          <w:rFonts w:ascii="Times New Roman" w:eastAsia="Times New Roman" w:hAnsi="Times New Roman" w:cs="Times New Roman"/>
          <w:bCs/>
          <w:sz w:val="28"/>
          <w:szCs w:val="28"/>
        </w:rPr>
        <w:t>«</w:t>
      </w:r>
      <w:r w:rsidRPr="00152154">
        <w:rPr>
          <w:rFonts w:ascii="Times New Roman" w:eastAsia="Calibri" w:hAnsi="Times New Roman" w:cs="Times New Roman"/>
          <w:sz w:val="28"/>
          <w:szCs w:val="28"/>
        </w:rPr>
        <w:t xml:space="preserve">10. </w:t>
      </w:r>
      <w:r w:rsidRPr="00152154">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исполнения договора с учетом особенностей, предусмотренных главой </w:t>
      </w:r>
      <w:r w:rsidRPr="00152154">
        <w:rPr>
          <w:rFonts w:ascii="Times New Roman" w:hAnsi="Times New Roman" w:cs="Times New Roman"/>
          <w:sz w:val="28"/>
          <w:szCs w:val="28"/>
          <w:lang w:val="en-US"/>
        </w:rPr>
        <w:t>VII</w:t>
      </w:r>
      <w:r w:rsidRPr="00152154">
        <w:rPr>
          <w:rFonts w:ascii="Times New Roman" w:hAnsi="Times New Roman" w:cs="Times New Roman"/>
          <w:sz w:val="28"/>
          <w:szCs w:val="28"/>
        </w:rPr>
        <w:t xml:space="preserve"> Положения о закупке.</w:t>
      </w:r>
      <w:r w:rsidRPr="00152154">
        <w:rPr>
          <w:rFonts w:ascii="Times New Roman" w:eastAsia="Times New Roman" w:hAnsi="Times New Roman" w:cs="Times New Roman"/>
          <w:bCs/>
          <w:sz w:val="28"/>
          <w:szCs w:val="28"/>
        </w:rPr>
        <w:t>».</w:t>
      </w:r>
    </w:p>
    <w:p w:rsidR="00AB080F" w:rsidRPr="00152154" w:rsidRDefault="008B05D7" w:rsidP="00AB080F">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19. </w:t>
      </w:r>
      <w:r w:rsidR="005F3127" w:rsidRPr="00152154">
        <w:rPr>
          <w:rFonts w:ascii="Times New Roman" w:hAnsi="Times New Roman" w:cs="Times New Roman"/>
          <w:sz w:val="28"/>
          <w:szCs w:val="28"/>
        </w:rPr>
        <w:t>Подпункт</w:t>
      </w:r>
      <w:r w:rsidRPr="00152154">
        <w:rPr>
          <w:rFonts w:ascii="Times New Roman" w:hAnsi="Times New Roman" w:cs="Times New Roman"/>
          <w:sz w:val="28"/>
          <w:szCs w:val="28"/>
        </w:rPr>
        <w:t xml:space="preserve"> 9</w:t>
      </w:r>
      <w:r w:rsidR="005F3127" w:rsidRPr="00152154">
        <w:rPr>
          <w:rFonts w:ascii="Times New Roman" w:hAnsi="Times New Roman" w:cs="Times New Roman"/>
          <w:sz w:val="28"/>
          <w:szCs w:val="28"/>
        </w:rPr>
        <w:t xml:space="preserve"> </w:t>
      </w:r>
      <w:r w:rsidRPr="00152154">
        <w:rPr>
          <w:rFonts w:ascii="Times New Roman" w:hAnsi="Times New Roman" w:cs="Times New Roman"/>
          <w:sz w:val="28"/>
          <w:szCs w:val="28"/>
        </w:rPr>
        <w:t>пункта 7 Раздела 1 главы I</w:t>
      </w:r>
      <w:r w:rsidRPr="00152154">
        <w:rPr>
          <w:rFonts w:ascii="Times New Roman" w:hAnsi="Times New Roman" w:cs="Times New Roman"/>
          <w:sz w:val="28"/>
          <w:szCs w:val="28"/>
          <w:lang w:val="en-US"/>
        </w:rPr>
        <w:t>II</w:t>
      </w:r>
      <w:r w:rsidR="00AB080F" w:rsidRPr="00152154">
        <w:rPr>
          <w:rFonts w:ascii="Times New Roman" w:hAnsi="Times New Roman" w:cs="Times New Roman"/>
          <w:sz w:val="28"/>
          <w:szCs w:val="28"/>
        </w:rPr>
        <w:t xml:space="preserve">; подпункт 9 пункта 12 Раздела 2 главы </w:t>
      </w:r>
      <w:proofErr w:type="gramStart"/>
      <w:r w:rsidR="00AB080F" w:rsidRPr="00152154">
        <w:rPr>
          <w:rFonts w:ascii="Times New Roman" w:hAnsi="Times New Roman" w:cs="Times New Roman"/>
          <w:sz w:val="28"/>
          <w:szCs w:val="28"/>
        </w:rPr>
        <w:t>I</w:t>
      </w:r>
      <w:r w:rsidR="00AB080F" w:rsidRPr="00152154">
        <w:rPr>
          <w:rFonts w:ascii="Times New Roman" w:hAnsi="Times New Roman" w:cs="Times New Roman"/>
          <w:sz w:val="28"/>
          <w:szCs w:val="28"/>
          <w:lang w:val="en-US"/>
        </w:rPr>
        <w:t>II</w:t>
      </w:r>
      <w:r w:rsidR="00AB080F" w:rsidRPr="00152154">
        <w:rPr>
          <w:rFonts w:ascii="Times New Roman" w:hAnsi="Times New Roman" w:cs="Times New Roman"/>
          <w:sz w:val="28"/>
          <w:szCs w:val="28"/>
        </w:rPr>
        <w:t>;  подпункт</w:t>
      </w:r>
      <w:proofErr w:type="gramEnd"/>
      <w:r w:rsidR="00AB080F" w:rsidRPr="00152154">
        <w:rPr>
          <w:rFonts w:ascii="Times New Roman" w:hAnsi="Times New Roman" w:cs="Times New Roman"/>
          <w:sz w:val="28"/>
          <w:szCs w:val="28"/>
        </w:rPr>
        <w:t xml:space="preserve"> 9 пункта 9 Раздела 4 главы I</w:t>
      </w:r>
      <w:r w:rsidR="00AB080F" w:rsidRPr="00152154">
        <w:rPr>
          <w:rFonts w:ascii="Times New Roman" w:hAnsi="Times New Roman" w:cs="Times New Roman"/>
          <w:sz w:val="28"/>
          <w:szCs w:val="28"/>
          <w:lang w:val="en-US"/>
        </w:rPr>
        <w:t>II</w:t>
      </w:r>
      <w:r w:rsidR="00AB080F" w:rsidRPr="00152154">
        <w:rPr>
          <w:rFonts w:ascii="Times New Roman" w:hAnsi="Times New Roman" w:cs="Times New Roman"/>
          <w:sz w:val="28"/>
          <w:szCs w:val="28"/>
        </w:rPr>
        <w:t>; подпункт 8 пункта 7 Раздела 5 главы I</w:t>
      </w:r>
      <w:r w:rsidR="00AB080F" w:rsidRPr="00152154">
        <w:rPr>
          <w:rFonts w:ascii="Times New Roman" w:hAnsi="Times New Roman" w:cs="Times New Roman"/>
          <w:sz w:val="28"/>
          <w:szCs w:val="28"/>
          <w:lang w:val="en-US"/>
        </w:rPr>
        <w:t>II</w:t>
      </w:r>
      <w:r w:rsidR="00AB080F" w:rsidRPr="00152154">
        <w:rPr>
          <w:rFonts w:ascii="Times New Roman" w:hAnsi="Times New Roman" w:cs="Times New Roman"/>
          <w:sz w:val="28"/>
          <w:szCs w:val="28"/>
        </w:rPr>
        <w:t>; подпункт 11 пункта 12 Раздела 6 главы I</w:t>
      </w:r>
      <w:r w:rsidR="00AB080F" w:rsidRPr="00152154">
        <w:rPr>
          <w:rFonts w:ascii="Times New Roman" w:hAnsi="Times New Roman" w:cs="Times New Roman"/>
          <w:sz w:val="28"/>
          <w:szCs w:val="28"/>
          <w:lang w:val="en-US"/>
        </w:rPr>
        <w:t>II</w:t>
      </w:r>
      <w:r w:rsidR="00AB080F" w:rsidRPr="00152154">
        <w:rPr>
          <w:rFonts w:ascii="Times New Roman" w:hAnsi="Times New Roman" w:cs="Times New Roman"/>
          <w:sz w:val="28"/>
          <w:szCs w:val="28"/>
        </w:rPr>
        <w:t>; подпункт 8 пункта 7 Раздела 7 главы I</w:t>
      </w:r>
      <w:r w:rsidR="00AB080F" w:rsidRPr="00152154">
        <w:rPr>
          <w:rFonts w:ascii="Times New Roman" w:hAnsi="Times New Roman" w:cs="Times New Roman"/>
          <w:sz w:val="28"/>
          <w:szCs w:val="28"/>
          <w:lang w:val="en-US"/>
        </w:rPr>
        <w:t>II</w:t>
      </w:r>
      <w:r w:rsidR="00AB080F" w:rsidRPr="00152154">
        <w:rPr>
          <w:rFonts w:ascii="Times New Roman" w:hAnsi="Times New Roman" w:cs="Times New Roman"/>
          <w:sz w:val="28"/>
          <w:szCs w:val="28"/>
        </w:rPr>
        <w:t>; подпункт 9 пункта 13 Раздела 8 главы I</w:t>
      </w:r>
      <w:r w:rsidR="00AB080F" w:rsidRPr="00152154">
        <w:rPr>
          <w:rFonts w:ascii="Times New Roman" w:hAnsi="Times New Roman" w:cs="Times New Roman"/>
          <w:sz w:val="28"/>
          <w:szCs w:val="28"/>
          <w:lang w:val="en-US"/>
        </w:rPr>
        <w:t>II</w:t>
      </w:r>
      <w:r w:rsidR="00AB080F" w:rsidRPr="00152154">
        <w:rPr>
          <w:rFonts w:ascii="Times New Roman" w:hAnsi="Times New Roman" w:cs="Times New Roman"/>
          <w:sz w:val="28"/>
          <w:szCs w:val="28"/>
        </w:rPr>
        <w:t xml:space="preserve">; подпункт </w:t>
      </w:r>
      <w:r w:rsidR="00F42629" w:rsidRPr="00152154">
        <w:rPr>
          <w:rFonts w:ascii="Times New Roman" w:hAnsi="Times New Roman" w:cs="Times New Roman"/>
          <w:sz w:val="28"/>
          <w:szCs w:val="28"/>
        </w:rPr>
        <w:t>8</w:t>
      </w:r>
      <w:r w:rsidR="00AB080F" w:rsidRPr="00152154">
        <w:rPr>
          <w:rFonts w:ascii="Times New Roman" w:hAnsi="Times New Roman" w:cs="Times New Roman"/>
          <w:sz w:val="28"/>
          <w:szCs w:val="28"/>
        </w:rPr>
        <w:t xml:space="preserve"> </w:t>
      </w:r>
      <w:r w:rsidR="00F42629" w:rsidRPr="00152154">
        <w:rPr>
          <w:rFonts w:ascii="Times New Roman" w:hAnsi="Times New Roman" w:cs="Times New Roman"/>
          <w:sz w:val="28"/>
          <w:szCs w:val="28"/>
        </w:rPr>
        <w:t>пункта 8</w:t>
      </w:r>
      <w:r w:rsidR="00AB080F" w:rsidRPr="00152154">
        <w:rPr>
          <w:rFonts w:ascii="Times New Roman" w:hAnsi="Times New Roman" w:cs="Times New Roman"/>
          <w:sz w:val="28"/>
          <w:szCs w:val="28"/>
        </w:rPr>
        <w:t xml:space="preserve"> Раздела </w:t>
      </w:r>
      <w:r w:rsidR="00F42629" w:rsidRPr="00152154">
        <w:rPr>
          <w:rFonts w:ascii="Times New Roman" w:hAnsi="Times New Roman" w:cs="Times New Roman"/>
          <w:sz w:val="28"/>
          <w:szCs w:val="28"/>
        </w:rPr>
        <w:t>9</w:t>
      </w:r>
      <w:r w:rsidR="00AB080F" w:rsidRPr="00152154">
        <w:rPr>
          <w:rFonts w:ascii="Times New Roman" w:hAnsi="Times New Roman" w:cs="Times New Roman"/>
          <w:sz w:val="28"/>
          <w:szCs w:val="28"/>
        </w:rPr>
        <w:t xml:space="preserve"> главы I</w:t>
      </w:r>
      <w:r w:rsidR="00AB080F" w:rsidRPr="00152154">
        <w:rPr>
          <w:rFonts w:ascii="Times New Roman" w:hAnsi="Times New Roman" w:cs="Times New Roman"/>
          <w:sz w:val="28"/>
          <w:szCs w:val="28"/>
          <w:lang w:val="en-US"/>
        </w:rPr>
        <w:t>II</w:t>
      </w:r>
      <w:r w:rsidR="00F42629" w:rsidRPr="00152154">
        <w:rPr>
          <w:rFonts w:ascii="Times New Roman" w:hAnsi="Times New Roman" w:cs="Times New Roman"/>
          <w:sz w:val="28"/>
          <w:szCs w:val="28"/>
        </w:rPr>
        <w:t xml:space="preserve"> </w:t>
      </w:r>
      <w:r w:rsidR="00AB080F" w:rsidRPr="00152154">
        <w:rPr>
          <w:rFonts w:ascii="Times New Roman" w:hAnsi="Times New Roman" w:cs="Times New Roman"/>
          <w:sz w:val="28"/>
          <w:szCs w:val="28"/>
        </w:rPr>
        <w:t>изложить в следующей редакции:</w:t>
      </w:r>
    </w:p>
    <w:p w:rsidR="008B05D7" w:rsidRPr="00152154" w:rsidRDefault="00AB080F" w:rsidP="008B05D7">
      <w:pPr>
        <w:autoSpaceDE w:val="0"/>
        <w:autoSpaceDN w:val="0"/>
        <w:adjustRightInd w:val="0"/>
        <w:spacing w:after="0" w:line="360" w:lineRule="auto"/>
        <w:ind w:firstLine="709"/>
        <w:jc w:val="both"/>
        <w:rPr>
          <w:rFonts w:ascii="Times New Roman" w:hAnsi="Times New Roman" w:cs="Times New Roman"/>
          <w:sz w:val="28"/>
          <w:szCs w:val="28"/>
        </w:rPr>
      </w:pPr>
      <w:r w:rsidRPr="00152154">
        <w:rPr>
          <w:rFonts w:ascii="Times New Roman" w:eastAsia="Times New Roman" w:hAnsi="Times New Roman" w:cs="Times New Roman"/>
          <w:sz w:val="28"/>
          <w:szCs w:val="28"/>
          <w:lang w:eastAsia="zh-CN"/>
        </w:rPr>
        <w:t xml:space="preserve"> </w:t>
      </w:r>
      <w:r w:rsidR="008B05D7" w:rsidRPr="00152154">
        <w:rPr>
          <w:rFonts w:ascii="Times New Roman" w:eastAsia="Times New Roman" w:hAnsi="Times New Roman" w:cs="Times New Roman"/>
          <w:sz w:val="28"/>
          <w:szCs w:val="28"/>
          <w:lang w:eastAsia="zh-CN"/>
        </w:rPr>
        <w:t>«</w:t>
      </w:r>
      <w:r w:rsidR="008B05D7" w:rsidRPr="00152154">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B05D7" w:rsidRPr="00152154">
        <w:rPr>
          <w:rFonts w:ascii="Times New Roman" w:eastAsia="Calibri" w:hAnsi="Times New Roman" w:cs="Times New Roman"/>
          <w:sz w:val="28"/>
          <w:szCs w:val="28"/>
        </w:rPr>
        <w:t>;</w:t>
      </w:r>
      <w:r w:rsidR="005F3127" w:rsidRPr="00152154">
        <w:rPr>
          <w:rFonts w:ascii="Times New Roman" w:eastAsia="Calibri" w:hAnsi="Times New Roman" w:cs="Times New Roman"/>
          <w:sz w:val="28"/>
          <w:szCs w:val="28"/>
        </w:rPr>
        <w:t>».</w:t>
      </w:r>
      <w:r w:rsidR="008B05D7" w:rsidRPr="00152154">
        <w:rPr>
          <w:rFonts w:ascii="Times New Roman" w:eastAsia="Calibri" w:hAnsi="Times New Roman" w:cs="Times New Roman"/>
          <w:sz w:val="28"/>
          <w:szCs w:val="28"/>
        </w:rPr>
        <w:t xml:space="preserve"> </w:t>
      </w:r>
    </w:p>
    <w:p w:rsidR="005F3127" w:rsidRPr="00152154" w:rsidRDefault="005F3127" w:rsidP="005F3127">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20. </w:t>
      </w:r>
      <w:r w:rsidRPr="00152154">
        <w:rPr>
          <w:rFonts w:ascii="Times New Roman" w:hAnsi="Times New Roman" w:cs="Times New Roman"/>
          <w:sz w:val="28"/>
          <w:szCs w:val="28"/>
        </w:rPr>
        <w:t xml:space="preserve">Подпункт </w:t>
      </w:r>
      <w:proofErr w:type="gramStart"/>
      <w:r w:rsidRPr="00152154">
        <w:rPr>
          <w:rFonts w:ascii="Times New Roman" w:hAnsi="Times New Roman" w:cs="Times New Roman"/>
          <w:sz w:val="28"/>
          <w:szCs w:val="28"/>
        </w:rPr>
        <w:t>10  пункта</w:t>
      </w:r>
      <w:proofErr w:type="gramEnd"/>
      <w:r w:rsidRPr="00152154">
        <w:rPr>
          <w:rFonts w:ascii="Times New Roman" w:hAnsi="Times New Roman" w:cs="Times New Roman"/>
          <w:sz w:val="28"/>
          <w:szCs w:val="28"/>
        </w:rPr>
        <w:t xml:space="preserve"> 7 Раздела 1 главы I</w:t>
      </w:r>
      <w:r w:rsidRPr="00152154">
        <w:rPr>
          <w:rFonts w:ascii="Times New Roman" w:hAnsi="Times New Roman" w:cs="Times New Roman"/>
          <w:sz w:val="28"/>
          <w:szCs w:val="28"/>
          <w:lang w:val="en-US"/>
        </w:rPr>
        <w:t>II</w:t>
      </w:r>
      <w:r w:rsidR="00F42629" w:rsidRPr="00152154">
        <w:rPr>
          <w:rFonts w:ascii="Times New Roman" w:hAnsi="Times New Roman" w:cs="Times New Roman"/>
          <w:sz w:val="28"/>
          <w:szCs w:val="28"/>
        </w:rPr>
        <w:t>; подпункт 10  пункта 12 Раздела 2 главы I</w:t>
      </w:r>
      <w:r w:rsidR="00F42629" w:rsidRPr="00152154">
        <w:rPr>
          <w:rFonts w:ascii="Times New Roman" w:hAnsi="Times New Roman" w:cs="Times New Roman"/>
          <w:sz w:val="28"/>
          <w:szCs w:val="28"/>
          <w:lang w:val="en-US"/>
        </w:rPr>
        <w:t>II</w:t>
      </w:r>
      <w:r w:rsidR="00F42629" w:rsidRPr="00152154">
        <w:rPr>
          <w:rFonts w:ascii="Times New Roman" w:hAnsi="Times New Roman" w:cs="Times New Roman"/>
          <w:sz w:val="28"/>
          <w:szCs w:val="28"/>
        </w:rPr>
        <w:t>; подпункт 10  пункта 9 Раздела 4 главы I</w:t>
      </w:r>
      <w:r w:rsidR="00F42629" w:rsidRPr="00152154">
        <w:rPr>
          <w:rFonts w:ascii="Times New Roman" w:hAnsi="Times New Roman" w:cs="Times New Roman"/>
          <w:sz w:val="28"/>
          <w:szCs w:val="28"/>
          <w:lang w:val="en-US"/>
        </w:rPr>
        <w:t>II</w:t>
      </w:r>
      <w:r w:rsidR="00F42629" w:rsidRPr="00152154">
        <w:rPr>
          <w:rFonts w:ascii="Times New Roman" w:hAnsi="Times New Roman" w:cs="Times New Roman"/>
          <w:sz w:val="28"/>
          <w:szCs w:val="28"/>
        </w:rPr>
        <w:t>; подпункт 9  пункта 7 Раздела 5 главы I</w:t>
      </w:r>
      <w:r w:rsidR="00F42629" w:rsidRPr="00152154">
        <w:rPr>
          <w:rFonts w:ascii="Times New Roman" w:hAnsi="Times New Roman" w:cs="Times New Roman"/>
          <w:sz w:val="28"/>
          <w:szCs w:val="28"/>
          <w:lang w:val="en-US"/>
        </w:rPr>
        <w:t>II</w:t>
      </w:r>
      <w:r w:rsidR="00F42629" w:rsidRPr="00152154">
        <w:rPr>
          <w:rFonts w:ascii="Times New Roman" w:hAnsi="Times New Roman" w:cs="Times New Roman"/>
          <w:sz w:val="28"/>
          <w:szCs w:val="28"/>
        </w:rPr>
        <w:t>; подпункт 14  пункта 12 Раздела 6 главы I</w:t>
      </w:r>
      <w:r w:rsidR="00F42629" w:rsidRPr="00152154">
        <w:rPr>
          <w:rFonts w:ascii="Times New Roman" w:hAnsi="Times New Roman" w:cs="Times New Roman"/>
          <w:sz w:val="28"/>
          <w:szCs w:val="28"/>
          <w:lang w:val="en-US"/>
        </w:rPr>
        <w:t>II</w:t>
      </w:r>
      <w:r w:rsidR="00F42629" w:rsidRPr="00152154">
        <w:rPr>
          <w:rFonts w:ascii="Times New Roman" w:hAnsi="Times New Roman" w:cs="Times New Roman"/>
          <w:sz w:val="28"/>
          <w:szCs w:val="28"/>
        </w:rPr>
        <w:t>; подпункт 8  пункта 7 Раздела 7 главы I</w:t>
      </w:r>
      <w:r w:rsidR="00F42629" w:rsidRPr="00152154">
        <w:rPr>
          <w:rFonts w:ascii="Times New Roman" w:hAnsi="Times New Roman" w:cs="Times New Roman"/>
          <w:sz w:val="28"/>
          <w:szCs w:val="28"/>
          <w:lang w:val="en-US"/>
        </w:rPr>
        <w:t>II</w:t>
      </w:r>
      <w:r w:rsidR="00F42629" w:rsidRPr="00152154">
        <w:rPr>
          <w:rFonts w:ascii="Times New Roman" w:hAnsi="Times New Roman" w:cs="Times New Roman"/>
          <w:sz w:val="28"/>
          <w:szCs w:val="28"/>
        </w:rPr>
        <w:t>; подпункт 10  пункта 13 Раздела 8 главы I</w:t>
      </w:r>
      <w:r w:rsidR="00F42629" w:rsidRPr="00152154">
        <w:rPr>
          <w:rFonts w:ascii="Times New Roman" w:hAnsi="Times New Roman" w:cs="Times New Roman"/>
          <w:sz w:val="28"/>
          <w:szCs w:val="28"/>
          <w:lang w:val="en-US"/>
        </w:rPr>
        <w:t>II</w:t>
      </w:r>
      <w:r w:rsidR="00F42629" w:rsidRPr="00152154">
        <w:rPr>
          <w:rFonts w:ascii="Times New Roman" w:hAnsi="Times New Roman" w:cs="Times New Roman"/>
          <w:sz w:val="28"/>
          <w:szCs w:val="28"/>
        </w:rPr>
        <w:t>; подпункт 9  пункта 8 Раздела 9 главы I</w:t>
      </w:r>
      <w:r w:rsidR="00F42629" w:rsidRPr="00152154">
        <w:rPr>
          <w:rFonts w:ascii="Times New Roman" w:hAnsi="Times New Roman" w:cs="Times New Roman"/>
          <w:sz w:val="28"/>
          <w:szCs w:val="28"/>
          <w:lang w:val="en-US"/>
        </w:rPr>
        <w:t>II</w:t>
      </w:r>
      <w:r w:rsidRPr="00152154">
        <w:rPr>
          <w:rFonts w:ascii="Times New Roman" w:hAnsi="Times New Roman" w:cs="Times New Roman"/>
          <w:sz w:val="28"/>
          <w:szCs w:val="28"/>
        </w:rPr>
        <w:t xml:space="preserve"> изложить в следующей редакции:</w:t>
      </w:r>
    </w:p>
    <w:p w:rsidR="008B05D7" w:rsidRPr="00152154" w:rsidRDefault="005F3127" w:rsidP="008B05D7">
      <w:pPr>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152154">
        <w:rPr>
          <w:rFonts w:ascii="Times New Roman" w:eastAsia="Calibri" w:hAnsi="Times New Roman" w:cs="Times New Roman"/>
          <w:sz w:val="28"/>
          <w:szCs w:val="28"/>
        </w:rPr>
        <w:t>«</w:t>
      </w:r>
      <w:r w:rsidR="008B05D7" w:rsidRPr="001521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8B05D7" w:rsidRPr="00152154">
        <w:rPr>
          <w:rFonts w:ascii="Times New Roman" w:eastAsia="Times New Roman" w:hAnsi="Times New Roman" w:cs="Times New Roman"/>
          <w:sz w:val="28"/>
          <w:szCs w:val="28"/>
          <w:lang w:eastAsia="zh-CN"/>
        </w:rPr>
        <w:t>.».</w:t>
      </w:r>
    </w:p>
    <w:p w:rsidR="008B05D7" w:rsidRPr="00152154" w:rsidRDefault="005F3127" w:rsidP="005F3127">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 21</w:t>
      </w:r>
      <w:r w:rsidR="008B05D7" w:rsidRPr="00152154">
        <w:rPr>
          <w:rFonts w:ascii="Times New Roman" w:eastAsia="Calibri" w:hAnsi="Times New Roman" w:cs="Times New Roman"/>
          <w:b/>
          <w:sz w:val="28"/>
          <w:szCs w:val="28"/>
          <w:lang w:eastAsia="ru-RU"/>
        </w:rPr>
        <w:t xml:space="preserve">. </w:t>
      </w:r>
      <w:r w:rsidRPr="00152154">
        <w:rPr>
          <w:rFonts w:ascii="Times New Roman" w:hAnsi="Times New Roman" w:cs="Times New Roman"/>
          <w:sz w:val="28"/>
          <w:szCs w:val="28"/>
        </w:rPr>
        <w:t>Подпункт</w:t>
      </w:r>
      <w:r w:rsidR="008B05D7" w:rsidRPr="00152154">
        <w:rPr>
          <w:rFonts w:ascii="Times New Roman" w:hAnsi="Times New Roman" w:cs="Times New Roman"/>
          <w:sz w:val="28"/>
          <w:szCs w:val="28"/>
        </w:rPr>
        <w:t xml:space="preserve"> </w:t>
      </w:r>
      <w:r w:rsidRPr="00152154">
        <w:rPr>
          <w:rFonts w:ascii="Times New Roman" w:hAnsi="Times New Roman" w:cs="Times New Roman"/>
          <w:sz w:val="28"/>
          <w:szCs w:val="28"/>
        </w:rPr>
        <w:t>16</w:t>
      </w:r>
      <w:r w:rsidR="008B05D7" w:rsidRPr="00152154">
        <w:rPr>
          <w:rFonts w:ascii="Times New Roman" w:hAnsi="Times New Roman" w:cs="Times New Roman"/>
          <w:sz w:val="28"/>
          <w:szCs w:val="28"/>
        </w:rPr>
        <w:t xml:space="preserve"> пункта </w:t>
      </w:r>
      <w:r w:rsidRPr="00152154">
        <w:rPr>
          <w:rFonts w:ascii="Times New Roman" w:hAnsi="Times New Roman" w:cs="Times New Roman"/>
          <w:sz w:val="28"/>
          <w:szCs w:val="28"/>
        </w:rPr>
        <w:t>9</w:t>
      </w:r>
      <w:r w:rsidR="008B05D7" w:rsidRPr="00152154">
        <w:rPr>
          <w:rFonts w:ascii="Times New Roman" w:hAnsi="Times New Roman" w:cs="Times New Roman"/>
          <w:sz w:val="28"/>
          <w:szCs w:val="28"/>
        </w:rPr>
        <w:t xml:space="preserve"> Раздела 1 главы I</w:t>
      </w:r>
      <w:r w:rsidR="008B05D7" w:rsidRPr="00152154">
        <w:rPr>
          <w:rFonts w:ascii="Times New Roman" w:hAnsi="Times New Roman" w:cs="Times New Roman"/>
          <w:sz w:val="28"/>
          <w:szCs w:val="28"/>
          <w:lang w:val="en-US"/>
        </w:rPr>
        <w:t>II</w:t>
      </w:r>
      <w:r w:rsidR="00EA1863" w:rsidRPr="00152154">
        <w:rPr>
          <w:rFonts w:ascii="Times New Roman" w:hAnsi="Times New Roman" w:cs="Times New Roman"/>
          <w:sz w:val="28"/>
          <w:szCs w:val="28"/>
        </w:rPr>
        <w:t>; подпункт 16 пункта 13 Раздела 2 главы I</w:t>
      </w:r>
      <w:r w:rsidR="00EA1863" w:rsidRPr="00152154">
        <w:rPr>
          <w:rFonts w:ascii="Times New Roman" w:hAnsi="Times New Roman" w:cs="Times New Roman"/>
          <w:sz w:val="28"/>
          <w:szCs w:val="28"/>
          <w:lang w:val="en-US"/>
        </w:rPr>
        <w:t>II</w:t>
      </w:r>
      <w:r w:rsidR="00EA1863" w:rsidRPr="00152154">
        <w:rPr>
          <w:rFonts w:ascii="Times New Roman" w:hAnsi="Times New Roman" w:cs="Times New Roman"/>
          <w:sz w:val="28"/>
          <w:szCs w:val="28"/>
        </w:rPr>
        <w:t>; подпункт 15 пункта 10 Раздела 4 главы I</w:t>
      </w:r>
      <w:r w:rsidR="00EA1863" w:rsidRPr="00152154">
        <w:rPr>
          <w:rFonts w:ascii="Times New Roman" w:hAnsi="Times New Roman" w:cs="Times New Roman"/>
          <w:sz w:val="28"/>
          <w:szCs w:val="28"/>
          <w:lang w:val="en-US"/>
        </w:rPr>
        <w:t>II</w:t>
      </w:r>
      <w:r w:rsidR="00EA1863" w:rsidRPr="00152154">
        <w:rPr>
          <w:rFonts w:ascii="Times New Roman" w:hAnsi="Times New Roman" w:cs="Times New Roman"/>
          <w:sz w:val="28"/>
          <w:szCs w:val="28"/>
        </w:rPr>
        <w:t>; подпункт 15 пункта 10 Раздела 5 главы I</w:t>
      </w:r>
      <w:r w:rsidR="00EA1863" w:rsidRPr="00152154">
        <w:rPr>
          <w:rFonts w:ascii="Times New Roman" w:hAnsi="Times New Roman" w:cs="Times New Roman"/>
          <w:sz w:val="28"/>
          <w:szCs w:val="28"/>
          <w:lang w:val="en-US"/>
        </w:rPr>
        <w:t>II</w:t>
      </w:r>
      <w:r w:rsidR="00EA1863" w:rsidRPr="00152154">
        <w:rPr>
          <w:rFonts w:ascii="Times New Roman" w:hAnsi="Times New Roman" w:cs="Times New Roman"/>
          <w:sz w:val="28"/>
          <w:szCs w:val="28"/>
        </w:rPr>
        <w:t>; подпункт 13 пункта 8 Раздела 7 главы I</w:t>
      </w:r>
      <w:r w:rsidR="00EA1863" w:rsidRPr="00152154">
        <w:rPr>
          <w:rFonts w:ascii="Times New Roman" w:hAnsi="Times New Roman" w:cs="Times New Roman"/>
          <w:sz w:val="28"/>
          <w:szCs w:val="28"/>
          <w:lang w:val="en-US"/>
        </w:rPr>
        <w:t>II</w:t>
      </w:r>
      <w:r w:rsidR="00EA1863" w:rsidRPr="00152154">
        <w:rPr>
          <w:rFonts w:ascii="Times New Roman" w:hAnsi="Times New Roman" w:cs="Times New Roman"/>
          <w:sz w:val="28"/>
          <w:szCs w:val="28"/>
        </w:rPr>
        <w:t xml:space="preserve">; </w:t>
      </w:r>
      <w:r w:rsidR="00EA1863" w:rsidRPr="00152154">
        <w:rPr>
          <w:rFonts w:ascii="Times New Roman" w:hAnsi="Times New Roman" w:cs="Times New Roman"/>
          <w:sz w:val="28"/>
          <w:szCs w:val="28"/>
        </w:rPr>
        <w:lastRenderedPageBreak/>
        <w:t>подпункт 16 пункта 14 Раздела 8 главы I</w:t>
      </w:r>
      <w:r w:rsidR="00EA1863" w:rsidRPr="00152154">
        <w:rPr>
          <w:rFonts w:ascii="Times New Roman" w:hAnsi="Times New Roman" w:cs="Times New Roman"/>
          <w:sz w:val="28"/>
          <w:szCs w:val="28"/>
          <w:lang w:val="en-US"/>
        </w:rPr>
        <w:t>II</w:t>
      </w:r>
      <w:r w:rsidR="00EA1863" w:rsidRPr="00152154">
        <w:rPr>
          <w:rFonts w:ascii="Times New Roman" w:hAnsi="Times New Roman" w:cs="Times New Roman"/>
          <w:sz w:val="28"/>
          <w:szCs w:val="28"/>
        </w:rPr>
        <w:t>; подпункт 15 пункта 9 Раздела 9 главы I</w:t>
      </w:r>
      <w:r w:rsidR="00EA1863" w:rsidRPr="00152154">
        <w:rPr>
          <w:rFonts w:ascii="Times New Roman" w:hAnsi="Times New Roman" w:cs="Times New Roman"/>
          <w:sz w:val="28"/>
          <w:szCs w:val="28"/>
          <w:lang w:val="en-US"/>
        </w:rPr>
        <w:t>II</w:t>
      </w:r>
      <w:r w:rsidR="008B05D7" w:rsidRPr="00152154">
        <w:rPr>
          <w:rFonts w:ascii="Times New Roman" w:hAnsi="Times New Roman" w:cs="Times New Roman"/>
          <w:sz w:val="28"/>
          <w:szCs w:val="28"/>
        </w:rPr>
        <w:t xml:space="preserve"> изложить в следующей редакции:</w:t>
      </w:r>
    </w:p>
    <w:p w:rsidR="008B05D7" w:rsidRPr="00152154" w:rsidRDefault="005F3127" w:rsidP="005F3127">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F3127" w:rsidRPr="00152154" w:rsidRDefault="005F3127" w:rsidP="005F3127">
      <w:pPr>
        <w:autoSpaceDE w:val="0"/>
        <w:autoSpaceDN w:val="0"/>
        <w:adjustRightInd w:val="0"/>
        <w:spacing w:after="0" w:line="360" w:lineRule="auto"/>
        <w:ind w:firstLine="709"/>
        <w:jc w:val="both"/>
        <w:rPr>
          <w:rFonts w:ascii="Times New Roman" w:hAnsi="Times New Roman" w:cs="Times New Roman"/>
          <w:sz w:val="28"/>
          <w:szCs w:val="28"/>
        </w:rPr>
      </w:pPr>
      <w:r w:rsidRPr="00152154">
        <w:rPr>
          <w:rFonts w:ascii="Times New Roman" w:eastAsia="Calibri" w:hAnsi="Times New Roman" w:cs="Times New Roman"/>
          <w:b/>
          <w:sz w:val="28"/>
          <w:szCs w:val="28"/>
          <w:lang w:eastAsia="ru-RU"/>
        </w:rPr>
        <w:t xml:space="preserve">22. </w:t>
      </w:r>
      <w:r w:rsidRPr="00152154">
        <w:rPr>
          <w:rFonts w:ascii="Times New Roman" w:hAnsi="Times New Roman" w:cs="Times New Roman"/>
          <w:sz w:val="28"/>
          <w:szCs w:val="28"/>
        </w:rPr>
        <w:t>Подпункт 17 пункта 9 Раздела 1 главы I</w:t>
      </w:r>
      <w:r w:rsidRPr="00152154">
        <w:rPr>
          <w:rFonts w:ascii="Times New Roman" w:hAnsi="Times New Roman" w:cs="Times New Roman"/>
          <w:sz w:val="28"/>
          <w:szCs w:val="28"/>
          <w:lang w:val="en-US"/>
        </w:rPr>
        <w:t>II</w:t>
      </w:r>
      <w:r w:rsidR="001C2F5B" w:rsidRPr="00152154">
        <w:rPr>
          <w:rFonts w:ascii="Times New Roman" w:hAnsi="Times New Roman" w:cs="Times New Roman"/>
          <w:sz w:val="28"/>
          <w:szCs w:val="28"/>
        </w:rPr>
        <w:t>;</w:t>
      </w:r>
      <w:r w:rsidRPr="00152154">
        <w:rPr>
          <w:rFonts w:ascii="Times New Roman" w:hAnsi="Times New Roman" w:cs="Times New Roman"/>
          <w:sz w:val="28"/>
          <w:szCs w:val="28"/>
        </w:rPr>
        <w:t xml:space="preserve"> </w:t>
      </w:r>
      <w:r w:rsidR="001C2F5B" w:rsidRPr="00152154">
        <w:rPr>
          <w:rFonts w:ascii="Times New Roman" w:hAnsi="Times New Roman" w:cs="Times New Roman"/>
          <w:sz w:val="28"/>
          <w:szCs w:val="28"/>
        </w:rPr>
        <w:t>подпункт 17 пункта 13 Раздела 2 главы I</w:t>
      </w:r>
      <w:r w:rsidR="001C2F5B" w:rsidRPr="00152154">
        <w:rPr>
          <w:rFonts w:ascii="Times New Roman" w:hAnsi="Times New Roman" w:cs="Times New Roman"/>
          <w:sz w:val="28"/>
          <w:szCs w:val="28"/>
          <w:lang w:val="en-US"/>
        </w:rPr>
        <w:t>II</w:t>
      </w:r>
      <w:r w:rsidR="001C2F5B" w:rsidRPr="00152154">
        <w:rPr>
          <w:rFonts w:ascii="Times New Roman" w:hAnsi="Times New Roman" w:cs="Times New Roman"/>
          <w:sz w:val="28"/>
          <w:szCs w:val="28"/>
        </w:rPr>
        <w:t>; подпункт 16 пункта 10 Раздела 4 главы I</w:t>
      </w:r>
      <w:r w:rsidR="001C2F5B" w:rsidRPr="00152154">
        <w:rPr>
          <w:rFonts w:ascii="Times New Roman" w:hAnsi="Times New Roman" w:cs="Times New Roman"/>
          <w:sz w:val="28"/>
          <w:szCs w:val="28"/>
          <w:lang w:val="en-US"/>
        </w:rPr>
        <w:t>II</w:t>
      </w:r>
      <w:r w:rsidR="001C2F5B" w:rsidRPr="00152154">
        <w:rPr>
          <w:rFonts w:ascii="Times New Roman" w:hAnsi="Times New Roman" w:cs="Times New Roman"/>
          <w:sz w:val="28"/>
          <w:szCs w:val="28"/>
        </w:rPr>
        <w:t>; подпункт 16 пункта 10 Раздела 5 главы I</w:t>
      </w:r>
      <w:r w:rsidR="001C2F5B" w:rsidRPr="00152154">
        <w:rPr>
          <w:rFonts w:ascii="Times New Roman" w:hAnsi="Times New Roman" w:cs="Times New Roman"/>
          <w:sz w:val="28"/>
          <w:szCs w:val="28"/>
          <w:lang w:val="en-US"/>
        </w:rPr>
        <w:t>II</w:t>
      </w:r>
      <w:r w:rsidR="001C2F5B" w:rsidRPr="00152154">
        <w:rPr>
          <w:rFonts w:ascii="Times New Roman" w:hAnsi="Times New Roman" w:cs="Times New Roman"/>
          <w:sz w:val="28"/>
          <w:szCs w:val="28"/>
        </w:rPr>
        <w:t>; подпункт 14 пункта 8 Раздела 7 главы I</w:t>
      </w:r>
      <w:r w:rsidR="001C2F5B" w:rsidRPr="00152154">
        <w:rPr>
          <w:rFonts w:ascii="Times New Roman" w:hAnsi="Times New Roman" w:cs="Times New Roman"/>
          <w:sz w:val="28"/>
          <w:szCs w:val="28"/>
          <w:lang w:val="en-US"/>
        </w:rPr>
        <w:t>II</w:t>
      </w:r>
      <w:r w:rsidR="001C2F5B" w:rsidRPr="00152154">
        <w:rPr>
          <w:rFonts w:ascii="Times New Roman" w:hAnsi="Times New Roman" w:cs="Times New Roman"/>
          <w:sz w:val="28"/>
          <w:szCs w:val="28"/>
        </w:rPr>
        <w:t>; подпункт 17 пункта 14 Раздела 8 главы I</w:t>
      </w:r>
      <w:r w:rsidR="001C2F5B" w:rsidRPr="00152154">
        <w:rPr>
          <w:rFonts w:ascii="Times New Roman" w:hAnsi="Times New Roman" w:cs="Times New Roman"/>
          <w:sz w:val="28"/>
          <w:szCs w:val="28"/>
          <w:lang w:val="en-US"/>
        </w:rPr>
        <w:t>II</w:t>
      </w:r>
      <w:r w:rsidR="001C2F5B" w:rsidRPr="00152154">
        <w:rPr>
          <w:rFonts w:ascii="Times New Roman" w:hAnsi="Times New Roman" w:cs="Times New Roman"/>
          <w:sz w:val="28"/>
          <w:szCs w:val="28"/>
        </w:rPr>
        <w:t>; подпункт 16 пункта 9 Раздела 9 главы I</w:t>
      </w:r>
      <w:r w:rsidR="001C2F5B" w:rsidRPr="00152154">
        <w:rPr>
          <w:rFonts w:ascii="Times New Roman" w:hAnsi="Times New Roman" w:cs="Times New Roman"/>
          <w:sz w:val="28"/>
          <w:szCs w:val="28"/>
          <w:lang w:val="en-US"/>
        </w:rPr>
        <w:t>II</w:t>
      </w:r>
      <w:r w:rsidR="001C2F5B" w:rsidRPr="00152154">
        <w:rPr>
          <w:rFonts w:ascii="Times New Roman" w:hAnsi="Times New Roman" w:cs="Times New Roman"/>
          <w:sz w:val="28"/>
          <w:szCs w:val="28"/>
        </w:rPr>
        <w:t xml:space="preserve"> </w:t>
      </w:r>
      <w:r w:rsidRPr="00152154">
        <w:rPr>
          <w:rFonts w:ascii="Times New Roman" w:hAnsi="Times New Roman" w:cs="Times New Roman"/>
          <w:sz w:val="28"/>
          <w:szCs w:val="28"/>
        </w:rPr>
        <w:t>изложить в следующей редакции:</w:t>
      </w:r>
    </w:p>
    <w:p w:rsidR="005F3127" w:rsidRPr="00152154" w:rsidRDefault="005F3127" w:rsidP="005F3127">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B4000" w:rsidRPr="00152154" w:rsidRDefault="00EB4000" w:rsidP="00EB4000">
      <w:pPr>
        <w:autoSpaceDE w:val="0"/>
        <w:autoSpaceDN w:val="0"/>
        <w:adjustRightInd w:val="0"/>
        <w:spacing w:after="0" w:line="360" w:lineRule="auto"/>
        <w:ind w:firstLine="709"/>
        <w:jc w:val="both"/>
        <w:rPr>
          <w:sz w:val="28"/>
          <w:szCs w:val="28"/>
        </w:rPr>
      </w:pPr>
      <w:r w:rsidRPr="00152154">
        <w:rPr>
          <w:rFonts w:ascii="Times New Roman" w:eastAsia="Calibri" w:hAnsi="Times New Roman" w:cs="Times New Roman"/>
          <w:b/>
          <w:sz w:val="28"/>
          <w:szCs w:val="28"/>
          <w:lang w:eastAsia="ru-RU"/>
        </w:rPr>
        <w:t xml:space="preserve">23. </w:t>
      </w:r>
      <w:r w:rsidRPr="00152154">
        <w:rPr>
          <w:rFonts w:ascii="Times New Roman" w:hAnsi="Times New Roman" w:cs="Times New Roman"/>
          <w:sz w:val="28"/>
          <w:szCs w:val="28"/>
        </w:rPr>
        <w:t xml:space="preserve">Подпункты 15-16 пункта 6 Раздела 1 главы </w:t>
      </w:r>
      <w:proofErr w:type="gramStart"/>
      <w:r w:rsidRPr="00152154">
        <w:rPr>
          <w:rFonts w:ascii="Times New Roman" w:hAnsi="Times New Roman" w:cs="Times New Roman"/>
          <w:sz w:val="28"/>
          <w:szCs w:val="28"/>
        </w:rPr>
        <w:t>I</w:t>
      </w:r>
      <w:r w:rsidRPr="00152154">
        <w:rPr>
          <w:rFonts w:ascii="Times New Roman" w:hAnsi="Times New Roman" w:cs="Times New Roman"/>
          <w:sz w:val="28"/>
          <w:szCs w:val="28"/>
          <w:lang w:val="en-US"/>
        </w:rPr>
        <w:t>V</w:t>
      </w:r>
      <w:r w:rsidRPr="00152154">
        <w:rPr>
          <w:rFonts w:ascii="Times New Roman" w:hAnsi="Times New Roman" w:cs="Times New Roman"/>
          <w:sz w:val="28"/>
          <w:szCs w:val="28"/>
        </w:rPr>
        <w:t>,  изложить</w:t>
      </w:r>
      <w:proofErr w:type="gramEnd"/>
      <w:r w:rsidRPr="00152154">
        <w:rPr>
          <w:rFonts w:ascii="Times New Roman" w:hAnsi="Times New Roman" w:cs="Times New Roman"/>
          <w:sz w:val="28"/>
          <w:szCs w:val="28"/>
        </w:rPr>
        <w:t xml:space="preserve"> в следующей редакции:</w:t>
      </w:r>
    </w:p>
    <w:p w:rsidR="00EB4000" w:rsidRPr="00152154" w:rsidRDefault="00EB4000" w:rsidP="00EB400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52154">
        <w:rPr>
          <w:rFonts w:ascii="Times New Roman" w:eastAsia="Times New Roman" w:hAnsi="Times New Roman" w:cs="Times New Roman"/>
          <w:bCs/>
          <w:sz w:val="28"/>
          <w:szCs w:val="28"/>
        </w:rPr>
        <w:t>«</w:t>
      </w:r>
      <w:r w:rsidRPr="00152154">
        <w:rPr>
          <w:rFonts w:ascii="Times New Roman" w:eastAsia="Times New Roman" w:hAnsi="Times New Roman" w:cs="Times New Roman"/>
          <w:sz w:val="28"/>
          <w:szCs w:val="28"/>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152154">
        <w:rPr>
          <w:rFonts w:ascii="Times New Roman" w:hAnsi="Times New Roman" w:cs="Times New Roman"/>
          <w:sz w:val="28"/>
          <w:szCs w:val="28"/>
        </w:rPr>
        <w:t>условия независимой гарантии (если такой способ обеспечения оферт предусмотрен документацией о закупке)</w:t>
      </w:r>
      <w:r w:rsidRPr="00152154">
        <w:rPr>
          <w:rFonts w:ascii="Times New Roman" w:eastAsia="Times New Roman" w:hAnsi="Times New Roman" w:cs="Times New Roman"/>
          <w:sz w:val="28"/>
          <w:szCs w:val="28"/>
          <w:lang w:eastAsia="zh-CN"/>
        </w:rPr>
        <w:t>;</w:t>
      </w:r>
    </w:p>
    <w:p w:rsidR="008B05D7" w:rsidRPr="00152154" w:rsidRDefault="00EB4000" w:rsidP="00F4262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52154">
        <w:rPr>
          <w:rFonts w:ascii="Times New Roman" w:eastAsia="Times New Roman" w:hAnsi="Times New Roman" w:cs="Times New Roman"/>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152154">
        <w:rPr>
          <w:rFonts w:ascii="Times New Roman" w:eastAsia="Times New Roman" w:hAnsi="Times New Roman" w:cs="Times New Roman"/>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152154">
        <w:rPr>
          <w:rFonts w:ascii="Times New Roman" w:hAnsi="Times New Roman" w:cs="Times New Roman"/>
          <w:sz w:val="28"/>
          <w:szCs w:val="28"/>
        </w:rPr>
        <w:t>условия независимой гарантии (если такой способ обеспечения исполнения договора предусмотрен документацией о закупке)</w:t>
      </w:r>
      <w:r w:rsidRPr="00152154">
        <w:rPr>
          <w:rFonts w:ascii="Times New Roman" w:eastAsia="Times New Roman" w:hAnsi="Times New Roman" w:cs="Times New Roman"/>
          <w:sz w:val="28"/>
          <w:szCs w:val="28"/>
          <w:lang w:eastAsia="zh-CN"/>
        </w:rPr>
        <w:t>;</w:t>
      </w:r>
      <w:r w:rsidRPr="00152154">
        <w:rPr>
          <w:rFonts w:ascii="Times New Roman" w:eastAsia="Times New Roman" w:hAnsi="Times New Roman" w:cs="Times New Roman"/>
          <w:bCs/>
          <w:sz w:val="28"/>
          <w:szCs w:val="28"/>
        </w:rPr>
        <w:t>».</w:t>
      </w:r>
    </w:p>
    <w:p w:rsidR="00407E2D" w:rsidRPr="00152154" w:rsidRDefault="00F42629" w:rsidP="000302ED">
      <w:pPr>
        <w:jc w:val="center"/>
        <w:rPr>
          <w:rFonts w:ascii="Times New Roman" w:eastAsia="Times New Roman" w:hAnsi="Times New Roman" w:cs="Times New Roman"/>
          <w:bCs/>
          <w:sz w:val="28"/>
          <w:szCs w:val="28"/>
        </w:rPr>
      </w:pPr>
      <w:r w:rsidRPr="00152154">
        <w:rPr>
          <w:rFonts w:ascii="Times New Roman" w:eastAsia="Times New Roman" w:hAnsi="Times New Roman" w:cs="Times New Roman"/>
          <w:b/>
          <w:bCs/>
          <w:sz w:val="28"/>
          <w:szCs w:val="28"/>
        </w:rPr>
        <w:t>2</w:t>
      </w:r>
      <w:r w:rsidR="00121593" w:rsidRPr="00152154">
        <w:rPr>
          <w:rFonts w:ascii="Times New Roman" w:eastAsia="Times New Roman" w:hAnsi="Times New Roman" w:cs="Times New Roman"/>
          <w:b/>
          <w:bCs/>
          <w:sz w:val="28"/>
          <w:szCs w:val="28"/>
        </w:rPr>
        <w:t>4</w:t>
      </w:r>
      <w:r w:rsidR="00407E2D" w:rsidRPr="00152154">
        <w:rPr>
          <w:rFonts w:ascii="Times New Roman" w:eastAsia="Times New Roman" w:hAnsi="Times New Roman" w:cs="Times New Roman"/>
          <w:b/>
          <w:bCs/>
          <w:sz w:val="28"/>
          <w:szCs w:val="28"/>
        </w:rPr>
        <w:t>.</w:t>
      </w:r>
      <w:r w:rsidR="00407E2D" w:rsidRPr="00152154">
        <w:rPr>
          <w:rFonts w:ascii="Times New Roman" w:eastAsia="Times New Roman" w:hAnsi="Times New Roman" w:cs="Times New Roman"/>
          <w:bCs/>
          <w:sz w:val="28"/>
          <w:szCs w:val="28"/>
        </w:rPr>
        <w:t xml:space="preserve"> </w:t>
      </w:r>
      <w:r w:rsidR="00407E2D" w:rsidRPr="00152154">
        <w:rPr>
          <w:rFonts w:ascii="Times New Roman" w:eastAsia="Times New Roman" w:hAnsi="Times New Roman" w:cs="Times New Roman"/>
          <w:bCs/>
          <w:webHidden/>
          <w:sz w:val="28"/>
          <w:szCs w:val="28"/>
        </w:rPr>
        <w:t xml:space="preserve">Главу V дополнить Разделом 3 и </w:t>
      </w:r>
      <w:r w:rsidR="00407E2D" w:rsidRPr="00152154">
        <w:rPr>
          <w:rFonts w:ascii="Times New Roman" w:eastAsia="Times New Roman" w:hAnsi="Times New Roman" w:cs="Times New Roman"/>
          <w:bCs/>
          <w:sz w:val="28"/>
          <w:szCs w:val="28"/>
        </w:rPr>
        <w:t xml:space="preserve">изложить </w:t>
      </w:r>
      <w:r w:rsidR="00743BF3" w:rsidRPr="00152154">
        <w:rPr>
          <w:rFonts w:ascii="Times New Roman" w:eastAsia="Times New Roman" w:hAnsi="Times New Roman" w:cs="Times New Roman"/>
          <w:bCs/>
          <w:sz w:val="28"/>
          <w:szCs w:val="28"/>
        </w:rPr>
        <w:t>данный раздел</w:t>
      </w:r>
      <w:r w:rsidR="00407E2D" w:rsidRPr="00152154">
        <w:rPr>
          <w:rFonts w:ascii="Times New Roman" w:eastAsia="Times New Roman" w:hAnsi="Times New Roman" w:cs="Times New Roman"/>
          <w:bCs/>
          <w:sz w:val="28"/>
          <w:szCs w:val="28"/>
        </w:rPr>
        <w:t xml:space="preserve"> в следующей редакции:</w:t>
      </w:r>
    </w:p>
    <w:p w:rsidR="00407E2D" w:rsidRPr="00152154" w:rsidRDefault="00407E2D" w:rsidP="00407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2154">
        <w:rPr>
          <w:rFonts w:ascii="Times New Roman" w:eastAsia="Times New Roman" w:hAnsi="Times New Roman" w:cs="Times New Roman"/>
          <w:bCs/>
          <w:sz w:val="28"/>
          <w:szCs w:val="28"/>
        </w:rPr>
        <w:t>«</w:t>
      </w:r>
      <w:r w:rsidRPr="00152154">
        <w:rPr>
          <w:rFonts w:ascii="Times New Roman" w:eastAsia="Times New Roman" w:hAnsi="Times New Roman" w:cs="Times New Roman"/>
          <w:sz w:val="28"/>
          <w:szCs w:val="28"/>
          <w:lang w:eastAsia="ru-RU"/>
        </w:rPr>
        <w:t xml:space="preserve">Раздел 3. Особенности заключения и исполнения договоров, предметом которых являются подготовка проектной документации и (или) выполнение </w:t>
      </w:r>
      <w:r w:rsidRPr="00152154">
        <w:rPr>
          <w:rFonts w:ascii="Times New Roman" w:eastAsia="Times New Roman" w:hAnsi="Times New Roman" w:cs="Times New Roman"/>
          <w:sz w:val="28"/>
          <w:szCs w:val="28"/>
          <w:lang w:eastAsia="ru-RU"/>
        </w:rPr>
        <w:lastRenderedPageBreak/>
        <w:t>инженерных изысканий, строительство, реконструкция и (или) капитальный ремонт объектов капитального строительства</w:t>
      </w:r>
    </w:p>
    <w:p w:rsidR="00407E2D" w:rsidRPr="00152154" w:rsidRDefault="00407E2D" w:rsidP="00407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07E2D" w:rsidRPr="00152154" w:rsidRDefault="00407E2D" w:rsidP="00407E2D">
      <w:pPr>
        <w:pStyle w:val="a3"/>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152154">
        <w:rPr>
          <w:rFonts w:ascii="Times New Roman" w:hAnsi="Times New Roman" w:cs="Times New Roman"/>
          <w:sz w:val="28"/>
          <w:szCs w:val="28"/>
        </w:rPr>
        <w:t xml:space="preserve">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w:t>
      </w:r>
      <w:hyperlink r:id="rId12" w:history="1">
        <w:r w:rsidRPr="00152154">
          <w:rPr>
            <w:rFonts w:ascii="Times New Roman" w:hAnsi="Times New Roman" w:cs="Times New Roman"/>
            <w:sz w:val="28"/>
            <w:szCs w:val="28"/>
          </w:rPr>
          <w:t>статьей 3.1-3</w:t>
        </w:r>
      </w:hyperlink>
      <w:r w:rsidRPr="00152154">
        <w:rPr>
          <w:rFonts w:ascii="Times New Roman" w:hAnsi="Times New Roman" w:cs="Times New Roman"/>
          <w:sz w:val="28"/>
          <w:szCs w:val="28"/>
        </w:rPr>
        <w:t xml:space="preserve"> Федерального закона № 223-ФЗ.</w:t>
      </w:r>
      <w:r w:rsidRPr="00152154">
        <w:rPr>
          <w:rFonts w:ascii="Times New Roman" w:eastAsia="Times New Roman" w:hAnsi="Times New Roman" w:cs="Times New Roman"/>
          <w:bCs/>
          <w:sz w:val="28"/>
          <w:szCs w:val="28"/>
        </w:rPr>
        <w:t>»</w:t>
      </w:r>
    </w:p>
    <w:p w:rsidR="00705944" w:rsidRPr="00152154" w:rsidRDefault="00F42629" w:rsidP="00705944">
      <w:pPr>
        <w:pStyle w:val="30"/>
        <w:shd w:val="clear" w:color="auto" w:fill="auto"/>
        <w:spacing w:before="0" w:after="0" w:line="284" w:lineRule="exact"/>
        <w:ind w:left="720"/>
        <w:jc w:val="both"/>
        <w:rPr>
          <w:b w:val="0"/>
          <w:sz w:val="28"/>
          <w:szCs w:val="28"/>
        </w:rPr>
      </w:pPr>
      <w:r w:rsidRPr="00152154">
        <w:rPr>
          <w:sz w:val="28"/>
          <w:szCs w:val="28"/>
        </w:rPr>
        <w:t>25</w:t>
      </w:r>
      <w:r w:rsidR="00705944" w:rsidRPr="00152154">
        <w:rPr>
          <w:sz w:val="28"/>
          <w:szCs w:val="28"/>
        </w:rPr>
        <w:t>.</w:t>
      </w:r>
      <w:r w:rsidR="00705944" w:rsidRPr="00152154">
        <w:rPr>
          <w:b w:val="0"/>
          <w:sz w:val="28"/>
          <w:szCs w:val="28"/>
        </w:rPr>
        <w:t xml:space="preserve"> Пункт 6 главы </w:t>
      </w:r>
      <w:r w:rsidR="00705944" w:rsidRPr="00152154">
        <w:rPr>
          <w:b w:val="0"/>
          <w:sz w:val="28"/>
          <w:szCs w:val="28"/>
          <w:lang w:val="en-US"/>
        </w:rPr>
        <w:t>VI</w:t>
      </w:r>
      <w:r w:rsidR="00705944" w:rsidRPr="00152154">
        <w:rPr>
          <w:b w:val="0"/>
          <w:sz w:val="28"/>
          <w:szCs w:val="28"/>
        </w:rPr>
        <w:t xml:space="preserve"> изложить в следующей редакции:</w:t>
      </w:r>
    </w:p>
    <w:p w:rsidR="00705944" w:rsidRPr="00152154" w:rsidRDefault="00705944" w:rsidP="00705944">
      <w:pPr>
        <w:pStyle w:val="a3"/>
        <w:rPr>
          <w:rFonts w:ascii="Times New Roman" w:hAnsi="Times New Roman" w:cs="Times New Roman"/>
          <w:sz w:val="28"/>
          <w:szCs w:val="28"/>
        </w:rPr>
      </w:pPr>
    </w:p>
    <w:p w:rsidR="00705944" w:rsidRPr="00152154" w:rsidRDefault="00705944" w:rsidP="00705944">
      <w:pPr>
        <w:pStyle w:val="a3"/>
        <w:autoSpaceDE w:val="0"/>
        <w:autoSpaceDN w:val="0"/>
        <w:adjustRightInd w:val="0"/>
        <w:spacing w:after="0" w:line="360" w:lineRule="auto"/>
        <w:ind w:left="0" w:firstLine="720"/>
        <w:jc w:val="both"/>
        <w:rPr>
          <w:rFonts w:ascii="Times New Roman" w:eastAsia="Times New Roman" w:hAnsi="Times New Roman" w:cs="Times New Roman"/>
          <w:sz w:val="28"/>
          <w:szCs w:val="28"/>
          <w:lang w:eastAsia="ru-RU"/>
        </w:rPr>
      </w:pPr>
      <w:r w:rsidRPr="00152154">
        <w:rPr>
          <w:rFonts w:ascii="Times New Roman" w:hAnsi="Times New Roman" w:cs="Times New Roman"/>
          <w:sz w:val="28"/>
          <w:szCs w:val="28"/>
        </w:rPr>
        <w:t>«</w:t>
      </w:r>
      <w:r w:rsidRPr="00152154">
        <w:rPr>
          <w:rFonts w:ascii="Times New Roman" w:eastAsia="Times New Roman" w:hAnsi="Times New Roman" w:cs="Times New Roman"/>
          <w:sz w:val="28"/>
          <w:szCs w:val="28"/>
          <w:lang w:eastAsia="ru-RU"/>
        </w:rPr>
        <w:t>6. </w:t>
      </w:r>
      <w:r w:rsidRPr="00152154">
        <w:rPr>
          <w:rFonts w:ascii="Times New Roman" w:hAnsi="Times New Roman" w:cs="Times New Roman"/>
          <w:sz w:val="28"/>
          <w:szCs w:val="28"/>
        </w:rPr>
        <w:t xml:space="preserve"> Сведения о недобросовестных участниках закупки, поставщиках (исполнителях, подрядчиках) направляются Заказчиком в федеральный орган исполнительной власти, уполномоченный на ведение реестра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E758AF" w:rsidRPr="00152154" w:rsidRDefault="00E758AF" w:rsidP="00E758AF">
      <w:pPr>
        <w:autoSpaceDE w:val="0"/>
        <w:autoSpaceDN w:val="0"/>
        <w:adjustRightInd w:val="0"/>
        <w:spacing w:after="0" w:line="360" w:lineRule="auto"/>
        <w:jc w:val="both"/>
        <w:rPr>
          <w:rFonts w:ascii="Times New Roman" w:hAnsi="Times New Roman" w:cs="Times New Roman"/>
          <w:sz w:val="28"/>
          <w:szCs w:val="28"/>
        </w:rPr>
      </w:pPr>
    </w:p>
    <w:p w:rsidR="00E758AF" w:rsidRPr="00152154" w:rsidRDefault="00F42629" w:rsidP="006D70E7">
      <w:pPr>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152154">
        <w:rPr>
          <w:rFonts w:ascii="Times New Roman" w:hAnsi="Times New Roman" w:cs="Times New Roman"/>
          <w:b/>
          <w:sz w:val="28"/>
          <w:szCs w:val="28"/>
        </w:rPr>
        <w:t>26</w:t>
      </w:r>
      <w:r w:rsidR="00E758AF" w:rsidRPr="00152154">
        <w:rPr>
          <w:rFonts w:ascii="Times New Roman" w:hAnsi="Times New Roman" w:cs="Times New Roman"/>
          <w:b/>
          <w:sz w:val="28"/>
          <w:szCs w:val="28"/>
        </w:rPr>
        <w:t>.</w:t>
      </w:r>
      <w:r w:rsidR="00E758AF" w:rsidRPr="00152154">
        <w:rPr>
          <w:rFonts w:ascii="Times New Roman" w:hAnsi="Times New Roman" w:cs="Times New Roman"/>
          <w:sz w:val="28"/>
          <w:szCs w:val="28"/>
        </w:rPr>
        <w:t xml:space="preserve"> </w:t>
      </w:r>
      <w:r w:rsidR="00E758AF" w:rsidRPr="00152154">
        <w:rPr>
          <w:rFonts w:ascii="Times New Roman" w:eastAsia="Times New Roman" w:hAnsi="Times New Roman" w:cs="Times New Roman"/>
          <w:bCs/>
          <w:webHidden/>
          <w:sz w:val="28"/>
          <w:szCs w:val="28"/>
        </w:rPr>
        <w:t>Главу V</w:t>
      </w:r>
      <w:r w:rsidR="00E758AF" w:rsidRPr="00152154">
        <w:rPr>
          <w:rFonts w:ascii="Times New Roman" w:eastAsia="Times New Roman" w:hAnsi="Times New Roman" w:cs="Times New Roman"/>
          <w:bCs/>
          <w:webHidden/>
          <w:sz w:val="28"/>
          <w:szCs w:val="28"/>
          <w:lang w:val="en-US"/>
        </w:rPr>
        <w:t>I</w:t>
      </w:r>
      <w:r w:rsidR="00E758AF" w:rsidRPr="00152154">
        <w:rPr>
          <w:rFonts w:ascii="Times New Roman" w:eastAsia="Times New Roman" w:hAnsi="Times New Roman" w:cs="Times New Roman"/>
          <w:bCs/>
          <w:webHidden/>
          <w:sz w:val="28"/>
          <w:szCs w:val="28"/>
        </w:rPr>
        <w:t xml:space="preserve"> дополнить пунктом 27 и </w:t>
      </w:r>
      <w:r w:rsidR="00E758AF" w:rsidRPr="00152154">
        <w:rPr>
          <w:rFonts w:ascii="Times New Roman" w:eastAsia="Times New Roman" w:hAnsi="Times New Roman" w:cs="Times New Roman"/>
          <w:bCs/>
          <w:sz w:val="28"/>
          <w:szCs w:val="28"/>
        </w:rPr>
        <w:t>изложить данный пункт в следующей редакции:</w:t>
      </w:r>
    </w:p>
    <w:p w:rsidR="00357097" w:rsidRPr="00152154" w:rsidRDefault="00E758AF" w:rsidP="0035709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52154">
        <w:rPr>
          <w:rFonts w:ascii="Times New Roman" w:eastAsia="Times New Roman" w:hAnsi="Times New Roman" w:cs="Times New Roman"/>
          <w:bCs/>
          <w:sz w:val="28"/>
          <w:szCs w:val="28"/>
        </w:rPr>
        <w:t>«</w:t>
      </w:r>
      <w:r w:rsidR="00357097" w:rsidRPr="00152154">
        <w:rPr>
          <w:rFonts w:ascii="Times New Roman" w:eastAsia="Times New Roman" w:hAnsi="Times New Roman" w:cs="Times New Roman"/>
          <w:sz w:val="28"/>
          <w:szCs w:val="28"/>
          <w:lang w:eastAsia="ru-RU"/>
        </w:rPr>
        <w:t xml:space="preserve">27. Конкретные сроки </w:t>
      </w:r>
      <w:proofErr w:type="gramStart"/>
      <w:r w:rsidR="00357097" w:rsidRPr="00152154">
        <w:rPr>
          <w:rFonts w:ascii="Times New Roman" w:eastAsia="Times New Roman" w:hAnsi="Times New Roman" w:cs="Times New Roman"/>
          <w:sz w:val="28"/>
          <w:szCs w:val="28"/>
          <w:lang w:eastAsia="ru-RU"/>
        </w:rPr>
        <w:t>оплаты  Заказчиком</w:t>
      </w:r>
      <w:proofErr w:type="gramEnd"/>
      <w:r w:rsidR="00357097" w:rsidRPr="00152154">
        <w:rPr>
          <w:rFonts w:ascii="Times New Roman" w:eastAsia="Times New Roman" w:hAnsi="Times New Roman" w:cs="Times New Roman"/>
          <w:sz w:val="28"/>
          <w:szCs w:val="28"/>
          <w:lang w:eastAsia="ru-RU"/>
        </w:rPr>
        <w:t xml:space="preserve"> поставленного товара, выполненной работы (ее результатов), оказанной услуги и (или) порядок определения таких сроков, а также перечень товаров, работ, услуг, при осуществлении закупок которых применяются такие сроки оплаты:</w:t>
      </w:r>
    </w:p>
    <w:p w:rsidR="00357097" w:rsidRPr="00152154" w:rsidRDefault="00357097" w:rsidP="0035709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52154">
        <w:rPr>
          <w:rFonts w:ascii="Times New Roman" w:eastAsia="Times New Roman" w:hAnsi="Times New Roman" w:cs="Times New Roman"/>
          <w:sz w:val="28"/>
          <w:szCs w:val="28"/>
          <w:lang w:eastAsia="ru-RU"/>
        </w:rPr>
        <w:t>27.1.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оплаты установленной Заказчиком в пп.27.2. настоящей Главы.</w:t>
      </w:r>
    </w:p>
    <w:p w:rsidR="00357097" w:rsidRPr="00152154" w:rsidRDefault="00357097" w:rsidP="0035709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52154">
        <w:rPr>
          <w:rFonts w:ascii="Times New Roman" w:eastAsia="Times New Roman" w:hAnsi="Times New Roman" w:cs="Times New Roman"/>
          <w:sz w:val="28"/>
          <w:szCs w:val="28"/>
          <w:lang w:eastAsia="ru-RU"/>
        </w:rPr>
        <w:t xml:space="preserve">27.2. Срок оплаты, отличный от срока, установленного в </w:t>
      </w:r>
      <w:proofErr w:type="spellStart"/>
      <w:r w:rsidRPr="00152154">
        <w:rPr>
          <w:rFonts w:ascii="Times New Roman" w:eastAsia="Times New Roman" w:hAnsi="Times New Roman" w:cs="Times New Roman"/>
          <w:sz w:val="28"/>
          <w:szCs w:val="28"/>
          <w:lang w:eastAsia="ru-RU"/>
        </w:rPr>
        <w:t>пп</w:t>
      </w:r>
      <w:proofErr w:type="spellEnd"/>
      <w:r w:rsidRPr="00152154">
        <w:rPr>
          <w:rFonts w:ascii="Times New Roman" w:eastAsia="Times New Roman" w:hAnsi="Times New Roman" w:cs="Times New Roman"/>
          <w:sz w:val="28"/>
          <w:szCs w:val="28"/>
          <w:lang w:eastAsia="ru-RU"/>
        </w:rPr>
        <w:t xml:space="preserve">. 27.1. </w:t>
      </w:r>
      <w:r w:rsidRPr="00152154">
        <w:rPr>
          <w:rFonts w:ascii="Times New Roman" w:eastAsia="Times New Roman" w:hAnsi="Times New Roman" w:cs="Times New Roman"/>
          <w:sz w:val="28"/>
          <w:szCs w:val="28"/>
          <w:lang w:eastAsia="ru-RU"/>
        </w:rPr>
        <w:lastRenderedPageBreak/>
        <w:t>настоящей Главы, может быть установлен при закупке товаров, работ, услуг в</w:t>
      </w:r>
      <w:r w:rsidRPr="00152154">
        <w:rPr>
          <w:rFonts w:ascii="Times New Roman" w:eastAsia="Times New Roman" w:hAnsi="Times New Roman" w:cs="Times New Roman"/>
          <w:sz w:val="28"/>
          <w:szCs w:val="28"/>
        </w:rPr>
        <w:t xml:space="preserve"> соответствии со следующим перечнем:</w:t>
      </w:r>
    </w:p>
    <w:p w:rsidR="0006063B" w:rsidRPr="00152154" w:rsidRDefault="0006063B" w:rsidP="0035709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rPr>
      </w:pPr>
      <w:r w:rsidRPr="00152154">
        <w:rPr>
          <w:rFonts w:ascii="Times New Roman" w:eastAsia="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6803"/>
      </w:tblGrid>
      <w:tr w:rsidR="00152154" w:rsidRPr="00152154">
        <w:tc>
          <w:tcPr>
            <w:tcW w:w="2239" w:type="dxa"/>
          </w:tcPr>
          <w:p w:rsidR="0006063B" w:rsidRPr="00152154" w:rsidRDefault="0006063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65.12.29.000</w:t>
            </w:r>
          </w:p>
        </w:tc>
        <w:tc>
          <w:tcPr>
            <w:tcW w:w="6803" w:type="dxa"/>
          </w:tcPr>
          <w:p w:rsidR="0006063B" w:rsidRPr="00152154" w:rsidRDefault="0006063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страхованию автотранспортных средств прочие</w:t>
            </w:r>
          </w:p>
        </w:tc>
      </w:tr>
      <w:tr w:rsidR="00152154" w:rsidRPr="00152154" w:rsidTr="0006063B">
        <w:tc>
          <w:tcPr>
            <w:tcW w:w="2239" w:type="dxa"/>
          </w:tcPr>
          <w:p w:rsidR="0006063B" w:rsidRPr="00152154" w:rsidRDefault="0006063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65.12.21.000</w:t>
            </w:r>
          </w:p>
        </w:tc>
        <w:tc>
          <w:tcPr>
            <w:tcW w:w="6803" w:type="dxa"/>
          </w:tcPr>
          <w:p w:rsidR="0006063B" w:rsidRPr="00152154" w:rsidRDefault="0006063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страхованию гражданской ответственности владельцев автотранспортных средств</w:t>
            </w:r>
          </w:p>
        </w:tc>
      </w:tr>
      <w:tr w:rsidR="00152154" w:rsidRPr="00152154" w:rsidTr="0006063B">
        <w:tc>
          <w:tcPr>
            <w:tcW w:w="2239" w:type="dxa"/>
          </w:tcPr>
          <w:p w:rsidR="0006063B" w:rsidRPr="00152154" w:rsidRDefault="0006063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65.12.90.000</w:t>
            </w:r>
          </w:p>
        </w:tc>
        <w:tc>
          <w:tcPr>
            <w:tcW w:w="6803" w:type="dxa"/>
          </w:tcPr>
          <w:p w:rsidR="0006063B" w:rsidRPr="00152154" w:rsidRDefault="0006063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страхованию, кроме страхования жизни, прочие</w:t>
            </w:r>
          </w:p>
        </w:tc>
      </w:tr>
      <w:tr w:rsidR="00152154" w:rsidRPr="00152154" w:rsidTr="00B57576">
        <w:tc>
          <w:tcPr>
            <w:tcW w:w="2239" w:type="dxa"/>
          </w:tcPr>
          <w:p w:rsidR="00B57576" w:rsidRPr="00152154" w:rsidRDefault="00B57576">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65.12.50.000</w:t>
            </w:r>
          </w:p>
        </w:tc>
        <w:tc>
          <w:tcPr>
            <w:tcW w:w="6803" w:type="dxa"/>
          </w:tcPr>
          <w:p w:rsidR="00B57576" w:rsidRPr="00152154" w:rsidRDefault="00B57576">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страхованию общей ответственности</w:t>
            </w:r>
          </w:p>
        </w:tc>
      </w:tr>
      <w:tr w:rsidR="00152154" w:rsidRPr="00152154" w:rsidTr="00B57576">
        <w:tc>
          <w:tcPr>
            <w:tcW w:w="2239" w:type="dxa"/>
          </w:tcPr>
          <w:p w:rsidR="00B57576" w:rsidRPr="00152154" w:rsidRDefault="00B57576" w:rsidP="00B57576">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35.30.11.120</w:t>
            </w:r>
          </w:p>
        </w:tc>
        <w:tc>
          <w:tcPr>
            <w:tcW w:w="6803" w:type="dxa"/>
          </w:tcPr>
          <w:p w:rsidR="00B57576" w:rsidRPr="00152154" w:rsidRDefault="00B57576" w:rsidP="00B57576">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Энергия тепловая, отпущенная котельными</w:t>
            </w:r>
          </w:p>
        </w:tc>
      </w:tr>
      <w:tr w:rsidR="00152154" w:rsidRPr="00152154" w:rsidTr="00147322">
        <w:tc>
          <w:tcPr>
            <w:tcW w:w="2239" w:type="dxa"/>
          </w:tcPr>
          <w:p w:rsidR="00147322" w:rsidRPr="00152154" w:rsidRDefault="00147322" w:rsidP="00147322">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85.42.19.900</w:t>
            </w:r>
          </w:p>
        </w:tc>
        <w:tc>
          <w:tcPr>
            <w:tcW w:w="6803" w:type="dxa"/>
          </w:tcPr>
          <w:p w:rsidR="00147322" w:rsidRPr="00152154" w:rsidRDefault="00147322" w:rsidP="00147322">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профессиональному обучению прочие</w:t>
            </w:r>
          </w:p>
        </w:tc>
      </w:tr>
      <w:tr w:rsidR="00152154" w:rsidRPr="00152154" w:rsidTr="006C387B">
        <w:tc>
          <w:tcPr>
            <w:tcW w:w="2239" w:type="dxa"/>
          </w:tcPr>
          <w:p w:rsidR="006C387B" w:rsidRPr="00152154" w:rsidRDefault="006C387B" w:rsidP="006C387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82.30.11.000</w:t>
            </w:r>
          </w:p>
        </w:tc>
        <w:tc>
          <w:tcPr>
            <w:tcW w:w="6803" w:type="dxa"/>
          </w:tcPr>
          <w:p w:rsidR="006C387B" w:rsidRPr="00152154" w:rsidRDefault="006C387B" w:rsidP="006C387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организации конференций</w:t>
            </w:r>
          </w:p>
        </w:tc>
      </w:tr>
      <w:tr w:rsidR="00152154" w:rsidRPr="00152154" w:rsidTr="006C387B">
        <w:tc>
          <w:tcPr>
            <w:tcW w:w="2239" w:type="dxa"/>
          </w:tcPr>
          <w:p w:rsidR="006C387B" w:rsidRPr="00152154" w:rsidRDefault="006C387B" w:rsidP="006C387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71.20.11.190</w:t>
            </w:r>
          </w:p>
        </w:tc>
        <w:tc>
          <w:tcPr>
            <w:tcW w:w="6803" w:type="dxa"/>
          </w:tcPr>
          <w:p w:rsidR="006C387B" w:rsidRPr="00152154" w:rsidRDefault="006C387B" w:rsidP="006C387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в области испытаний и анализа состава и чистоты прочих веществ</w:t>
            </w:r>
          </w:p>
        </w:tc>
      </w:tr>
      <w:tr w:rsidR="00152154" w:rsidRPr="00152154" w:rsidTr="00474145">
        <w:tc>
          <w:tcPr>
            <w:tcW w:w="2239" w:type="dxa"/>
          </w:tcPr>
          <w:p w:rsidR="00474145" w:rsidRPr="00152154" w:rsidRDefault="00474145" w:rsidP="00474145">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71.12.40.110</w:t>
            </w:r>
          </w:p>
        </w:tc>
        <w:tc>
          <w:tcPr>
            <w:tcW w:w="6803" w:type="dxa"/>
          </w:tcPr>
          <w:p w:rsidR="00474145" w:rsidRPr="00152154" w:rsidRDefault="00474145" w:rsidP="00474145">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в области технического регулирования и стандартизации</w:t>
            </w:r>
          </w:p>
          <w:p w:rsidR="00474145" w:rsidRPr="00152154" w:rsidRDefault="00474145" w:rsidP="00474145">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Эта группировка включает:</w:t>
            </w:r>
          </w:p>
          <w:p w:rsidR="00474145" w:rsidRPr="00152154" w:rsidRDefault="00474145" w:rsidP="00474145">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 xml:space="preserve">- услуги по разработке технических регламентов, </w:t>
            </w:r>
            <w:proofErr w:type="spellStart"/>
            <w:r w:rsidRPr="00152154">
              <w:rPr>
                <w:rFonts w:ascii="Times New Roman" w:hAnsi="Times New Roman" w:cs="Times New Roman"/>
                <w:sz w:val="28"/>
                <w:szCs w:val="28"/>
              </w:rPr>
              <w:t>содердащих</w:t>
            </w:r>
            <w:proofErr w:type="spellEnd"/>
            <w:r w:rsidRPr="00152154">
              <w:rPr>
                <w:rFonts w:ascii="Times New Roman" w:hAnsi="Times New Roman" w:cs="Times New Roman"/>
                <w:sz w:val="28"/>
                <w:szCs w:val="28"/>
              </w:rPr>
              <w:t xml:space="preserve">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474145" w:rsidRPr="00152154" w:rsidRDefault="00474145" w:rsidP="00474145">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474145" w:rsidRPr="00152154" w:rsidRDefault="00474145" w:rsidP="00474145">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 услуги по разработке и ведению общероссийских классификаторов технико-экономической и социальной информации;</w:t>
            </w:r>
          </w:p>
          <w:p w:rsidR="00474145" w:rsidRPr="00152154" w:rsidRDefault="00474145" w:rsidP="00474145">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 услуги по разработке и ведению Федерального информационного фонда технических регламентов и стандартов</w:t>
            </w:r>
          </w:p>
        </w:tc>
      </w:tr>
      <w:tr w:rsidR="00152154" w:rsidRPr="00152154" w:rsidTr="004A3031">
        <w:tc>
          <w:tcPr>
            <w:tcW w:w="2239" w:type="dxa"/>
          </w:tcPr>
          <w:p w:rsidR="004A3031" w:rsidRPr="00152154" w:rsidRDefault="004A3031" w:rsidP="004A3031">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61.10.30.190</w:t>
            </w:r>
          </w:p>
        </w:tc>
        <w:tc>
          <w:tcPr>
            <w:tcW w:w="6803" w:type="dxa"/>
          </w:tcPr>
          <w:p w:rsidR="004A3031" w:rsidRPr="00152154" w:rsidRDefault="004A3031" w:rsidP="004A3031">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передаче данных по проводным телекоммуникационным сетям прочие</w:t>
            </w:r>
          </w:p>
        </w:tc>
      </w:tr>
      <w:tr w:rsidR="00152154" w:rsidRPr="00152154" w:rsidTr="004A3031">
        <w:tc>
          <w:tcPr>
            <w:tcW w:w="2239" w:type="dxa"/>
          </w:tcPr>
          <w:p w:rsidR="004A3031" w:rsidRPr="00152154" w:rsidRDefault="004A3031" w:rsidP="004A3031">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lastRenderedPageBreak/>
              <w:t>61.10.49.000</w:t>
            </w:r>
          </w:p>
        </w:tc>
        <w:tc>
          <w:tcPr>
            <w:tcW w:w="6803" w:type="dxa"/>
          </w:tcPr>
          <w:p w:rsidR="004A3031" w:rsidRPr="00152154" w:rsidRDefault="004A3031" w:rsidP="004A3031">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телекоммуникационные проводные в информационно-коммуникационной сети Интернет прочие</w:t>
            </w:r>
          </w:p>
        </w:tc>
      </w:tr>
      <w:tr w:rsidR="00152154" w:rsidRPr="00152154" w:rsidTr="001F4CE8">
        <w:tc>
          <w:tcPr>
            <w:tcW w:w="2239" w:type="dxa"/>
          </w:tcPr>
          <w:p w:rsidR="001F4CE8" w:rsidRPr="00152154" w:rsidRDefault="001F4CE8" w:rsidP="001F4C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61.10.11.110</w:t>
            </w:r>
          </w:p>
        </w:tc>
        <w:tc>
          <w:tcPr>
            <w:tcW w:w="6803" w:type="dxa"/>
          </w:tcPr>
          <w:p w:rsidR="001F4CE8" w:rsidRPr="00152154" w:rsidRDefault="001F4CE8" w:rsidP="001F4C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предоставлению внутризоновых, междугородных и международных телефонных соединений</w:t>
            </w:r>
          </w:p>
        </w:tc>
      </w:tr>
      <w:tr w:rsidR="00152154" w:rsidRPr="00152154" w:rsidTr="001F4CE8">
        <w:tc>
          <w:tcPr>
            <w:tcW w:w="2239" w:type="dxa"/>
          </w:tcPr>
          <w:p w:rsidR="001F4CE8" w:rsidRPr="00152154" w:rsidRDefault="001F4CE8" w:rsidP="001F4C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36.00.20.130</w:t>
            </w:r>
          </w:p>
        </w:tc>
        <w:tc>
          <w:tcPr>
            <w:tcW w:w="6803" w:type="dxa"/>
          </w:tcPr>
          <w:p w:rsidR="001F4CE8" w:rsidRPr="00152154" w:rsidRDefault="001F4CE8" w:rsidP="001F4C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транспортированию и распределению воды по водопроводам</w:t>
            </w:r>
          </w:p>
        </w:tc>
      </w:tr>
      <w:tr w:rsidR="00152154" w:rsidRPr="00152154" w:rsidTr="001F4CE8">
        <w:tc>
          <w:tcPr>
            <w:tcW w:w="2239" w:type="dxa"/>
          </w:tcPr>
          <w:p w:rsidR="001F4CE8" w:rsidRPr="00152154" w:rsidRDefault="001F4CE8" w:rsidP="001F4C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37.00.11.110</w:t>
            </w:r>
          </w:p>
        </w:tc>
        <w:tc>
          <w:tcPr>
            <w:tcW w:w="6803" w:type="dxa"/>
          </w:tcPr>
          <w:p w:rsidR="001F4CE8" w:rsidRPr="00152154" w:rsidRDefault="001F4CE8" w:rsidP="001F4C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водоотведению сточных вод</w:t>
            </w:r>
          </w:p>
        </w:tc>
      </w:tr>
      <w:tr w:rsidR="00152154" w:rsidRPr="00152154" w:rsidTr="001F4CE8">
        <w:tc>
          <w:tcPr>
            <w:tcW w:w="2239" w:type="dxa"/>
          </w:tcPr>
          <w:p w:rsidR="001F4CE8" w:rsidRPr="00152154" w:rsidRDefault="001F4CE8" w:rsidP="001F4C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35.30.12.110</w:t>
            </w:r>
          </w:p>
        </w:tc>
        <w:tc>
          <w:tcPr>
            <w:tcW w:w="6803" w:type="dxa"/>
          </w:tcPr>
          <w:p w:rsidR="001F4CE8" w:rsidRPr="00152154" w:rsidRDefault="001F4CE8" w:rsidP="001F4C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приготовлению воды на нужды горячего водоснабжения</w:t>
            </w:r>
          </w:p>
        </w:tc>
      </w:tr>
      <w:tr w:rsidR="00152154" w:rsidRPr="00152154" w:rsidTr="003D0F4B">
        <w:tc>
          <w:tcPr>
            <w:tcW w:w="2239"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06.20.10.110</w:t>
            </w:r>
          </w:p>
        </w:tc>
        <w:tc>
          <w:tcPr>
            <w:tcW w:w="6803"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Газ горючий природный (газ естественный)</w:t>
            </w:r>
          </w:p>
        </w:tc>
      </w:tr>
      <w:tr w:rsidR="00152154" w:rsidRPr="00152154" w:rsidTr="003D0F4B">
        <w:tc>
          <w:tcPr>
            <w:tcW w:w="2239"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35.22.10.110</w:t>
            </w:r>
          </w:p>
        </w:tc>
        <w:tc>
          <w:tcPr>
            <w:tcW w:w="6803"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распределению и снабжению газовым топливом всех видов по системам распределительных трубопроводов</w:t>
            </w:r>
          </w:p>
        </w:tc>
      </w:tr>
      <w:tr w:rsidR="00152154" w:rsidRPr="00152154" w:rsidTr="003D0F4B">
        <w:tc>
          <w:tcPr>
            <w:tcW w:w="2239"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49.50.12.110</w:t>
            </w:r>
          </w:p>
        </w:tc>
        <w:tc>
          <w:tcPr>
            <w:tcW w:w="6803"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транспортировке по трубопроводам природного газа</w:t>
            </w:r>
          </w:p>
        </w:tc>
      </w:tr>
      <w:tr w:rsidR="00152154" w:rsidRPr="00152154" w:rsidTr="003D0F4B">
        <w:tc>
          <w:tcPr>
            <w:tcW w:w="2239"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35.12.10.110</w:t>
            </w:r>
          </w:p>
        </w:tc>
        <w:tc>
          <w:tcPr>
            <w:tcW w:w="6803"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передаче электроэнергии</w:t>
            </w:r>
          </w:p>
        </w:tc>
      </w:tr>
      <w:tr w:rsidR="00152154" w:rsidRPr="00152154" w:rsidTr="003D0F4B">
        <w:tc>
          <w:tcPr>
            <w:tcW w:w="2239"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38.22.19.000</w:t>
            </w:r>
          </w:p>
        </w:tc>
        <w:tc>
          <w:tcPr>
            <w:tcW w:w="6803"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переработке прочих опасных отходов</w:t>
            </w:r>
          </w:p>
          <w:p w:rsidR="00846C79" w:rsidRPr="00152154" w:rsidRDefault="00846C79" w:rsidP="003D0F4B">
            <w:pPr>
              <w:autoSpaceDE w:val="0"/>
              <w:autoSpaceDN w:val="0"/>
              <w:adjustRightInd w:val="0"/>
              <w:spacing w:after="0" w:line="240" w:lineRule="auto"/>
              <w:rPr>
                <w:rFonts w:ascii="Times New Roman" w:hAnsi="Times New Roman" w:cs="Times New Roman"/>
                <w:sz w:val="28"/>
                <w:szCs w:val="28"/>
              </w:rPr>
            </w:pPr>
          </w:p>
        </w:tc>
      </w:tr>
      <w:tr w:rsidR="00152154" w:rsidRPr="00152154" w:rsidTr="003D0F4B">
        <w:tc>
          <w:tcPr>
            <w:tcW w:w="2239"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38.21.22.000</w:t>
            </w:r>
          </w:p>
        </w:tc>
        <w:tc>
          <w:tcPr>
            <w:tcW w:w="6803" w:type="dxa"/>
          </w:tcPr>
          <w:p w:rsidR="003D0F4B" w:rsidRPr="00152154" w:rsidRDefault="003D0F4B" w:rsidP="003D0F4B">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прочему захоронению мусора</w:t>
            </w:r>
          </w:p>
        </w:tc>
      </w:tr>
      <w:tr w:rsidR="00152154" w:rsidRPr="00152154" w:rsidTr="00734EA3">
        <w:tc>
          <w:tcPr>
            <w:tcW w:w="2239" w:type="dxa"/>
          </w:tcPr>
          <w:p w:rsidR="00734EA3" w:rsidRPr="00152154" w:rsidRDefault="00734EA3" w:rsidP="00734EA3">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71.20.19.120</w:t>
            </w:r>
          </w:p>
        </w:tc>
        <w:tc>
          <w:tcPr>
            <w:tcW w:w="6803" w:type="dxa"/>
          </w:tcPr>
          <w:p w:rsidR="00734EA3" w:rsidRPr="00152154" w:rsidRDefault="00734EA3" w:rsidP="00734EA3">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проведению сертификации продукции, услуг и организаций</w:t>
            </w:r>
          </w:p>
        </w:tc>
      </w:tr>
      <w:tr w:rsidR="00152154" w:rsidRPr="00152154" w:rsidTr="00846C79">
        <w:tc>
          <w:tcPr>
            <w:tcW w:w="2239" w:type="dxa"/>
          </w:tcPr>
          <w:p w:rsidR="00846C79" w:rsidRPr="00152154" w:rsidRDefault="00846C79" w:rsidP="00846C7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38.22.29.000</w:t>
            </w:r>
          </w:p>
        </w:tc>
        <w:tc>
          <w:tcPr>
            <w:tcW w:w="6803" w:type="dxa"/>
          </w:tcPr>
          <w:p w:rsidR="00846C79" w:rsidRPr="00152154" w:rsidRDefault="00846C79" w:rsidP="00846C7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утилизации прочих опасных отходов</w:t>
            </w:r>
          </w:p>
        </w:tc>
      </w:tr>
      <w:tr w:rsidR="00152154" w:rsidRPr="00152154" w:rsidTr="00846C79">
        <w:tc>
          <w:tcPr>
            <w:tcW w:w="2239" w:type="dxa"/>
          </w:tcPr>
          <w:p w:rsidR="00846C79" w:rsidRPr="00152154" w:rsidRDefault="00846C79" w:rsidP="00846C7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38.12.12.000</w:t>
            </w:r>
          </w:p>
        </w:tc>
        <w:tc>
          <w:tcPr>
            <w:tcW w:w="6803" w:type="dxa"/>
          </w:tcPr>
          <w:p w:rsidR="00846C79" w:rsidRPr="00152154" w:rsidRDefault="00846C79" w:rsidP="00846C7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сбору прочих опасных промышленных отходов</w:t>
            </w:r>
          </w:p>
        </w:tc>
      </w:tr>
      <w:tr w:rsidR="00152154" w:rsidRPr="00152154" w:rsidTr="00846C79">
        <w:tc>
          <w:tcPr>
            <w:tcW w:w="2239" w:type="dxa"/>
          </w:tcPr>
          <w:p w:rsidR="00846C79" w:rsidRPr="00152154" w:rsidRDefault="00846C79" w:rsidP="00846C7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71.20.19.190</w:t>
            </w:r>
          </w:p>
        </w:tc>
        <w:tc>
          <w:tcPr>
            <w:tcW w:w="6803" w:type="dxa"/>
          </w:tcPr>
          <w:p w:rsidR="00846C79" w:rsidRPr="00152154" w:rsidRDefault="00846C79" w:rsidP="00846C7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техническим испытаниям и анализу прочие, не включенные в другие группировки</w:t>
            </w:r>
          </w:p>
        </w:tc>
      </w:tr>
      <w:tr w:rsidR="00152154" w:rsidRPr="00152154" w:rsidTr="00960C58">
        <w:tc>
          <w:tcPr>
            <w:tcW w:w="2239" w:type="dxa"/>
          </w:tcPr>
          <w:p w:rsidR="00960C58" w:rsidRPr="00152154" w:rsidRDefault="00960C58" w:rsidP="00960C5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35.22.10.110</w:t>
            </w:r>
          </w:p>
        </w:tc>
        <w:tc>
          <w:tcPr>
            <w:tcW w:w="6803" w:type="dxa"/>
          </w:tcPr>
          <w:p w:rsidR="00960C58" w:rsidRPr="00152154" w:rsidRDefault="00960C58" w:rsidP="00960C5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распределению и снабжению газовым топливом всех видов по системам распределительных трубопроводов</w:t>
            </w:r>
          </w:p>
          <w:p w:rsidR="007E2273" w:rsidRPr="00152154" w:rsidRDefault="007E2273" w:rsidP="00960C58">
            <w:pPr>
              <w:autoSpaceDE w:val="0"/>
              <w:autoSpaceDN w:val="0"/>
              <w:adjustRightInd w:val="0"/>
              <w:spacing w:after="0" w:line="240" w:lineRule="auto"/>
              <w:rPr>
                <w:rFonts w:ascii="Times New Roman" w:hAnsi="Times New Roman" w:cs="Times New Roman"/>
                <w:sz w:val="28"/>
                <w:szCs w:val="28"/>
              </w:rPr>
            </w:pPr>
          </w:p>
        </w:tc>
      </w:tr>
      <w:tr w:rsidR="00152154" w:rsidRPr="00152154" w:rsidTr="00782DE8">
        <w:tc>
          <w:tcPr>
            <w:tcW w:w="2239" w:type="dxa"/>
          </w:tcPr>
          <w:p w:rsidR="00782DE8" w:rsidRPr="00152154" w:rsidRDefault="00782DE8" w:rsidP="00782D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64.19.30.000</w:t>
            </w:r>
          </w:p>
        </w:tc>
        <w:tc>
          <w:tcPr>
            <w:tcW w:w="6803" w:type="dxa"/>
          </w:tcPr>
          <w:p w:rsidR="00782DE8" w:rsidRPr="00152154" w:rsidRDefault="00782DE8" w:rsidP="00782DE8">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посредничеству в денежно-кредитной сфере прочие, не включенные в другие группировки</w:t>
            </w:r>
          </w:p>
        </w:tc>
      </w:tr>
      <w:tr w:rsidR="00152154" w:rsidRPr="00152154" w:rsidTr="007E2273">
        <w:tc>
          <w:tcPr>
            <w:tcW w:w="2239" w:type="dxa"/>
          </w:tcPr>
          <w:p w:rsidR="007E2273" w:rsidRPr="00152154" w:rsidRDefault="007E2273" w:rsidP="007E2273">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lastRenderedPageBreak/>
              <w:t>71.20.19.129</w:t>
            </w:r>
          </w:p>
        </w:tc>
        <w:tc>
          <w:tcPr>
            <w:tcW w:w="6803" w:type="dxa"/>
          </w:tcPr>
          <w:p w:rsidR="007E2273" w:rsidRPr="00152154" w:rsidRDefault="007E2273" w:rsidP="007E2273">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проведению сертификации продукции, услуг и организаций прочие, не включенные в другие группировки</w:t>
            </w:r>
          </w:p>
        </w:tc>
      </w:tr>
      <w:tr w:rsidR="00152154" w:rsidRPr="00152154" w:rsidTr="007E2273">
        <w:tc>
          <w:tcPr>
            <w:tcW w:w="2239" w:type="dxa"/>
          </w:tcPr>
          <w:p w:rsidR="007E2273" w:rsidRPr="00152154" w:rsidRDefault="007E2273" w:rsidP="007E2273">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80.20.10.000</w:t>
            </w:r>
          </w:p>
        </w:tc>
        <w:tc>
          <w:tcPr>
            <w:tcW w:w="6803" w:type="dxa"/>
          </w:tcPr>
          <w:p w:rsidR="007E2273" w:rsidRPr="00152154" w:rsidRDefault="007E2273" w:rsidP="007E2273">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систем обеспечения безопасности</w:t>
            </w:r>
          </w:p>
        </w:tc>
      </w:tr>
      <w:tr w:rsidR="00152154" w:rsidRPr="00152154" w:rsidTr="00AE7B29">
        <w:tc>
          <w:tcPr>
            <w:tcW w:w="2239" w:type="dxa"/>
          </w:tcPr>
          <w:p w:rsidR="00AE7B29" w:rsidRPr="00152154" w:rsidRDefault="00AE7B29" w:rsidP="00AE7B2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84.25.19.190</w:t>
            </w:r>
          </w:p>
        </w:tc>
        <w:tc>
          <w:tcPr>
            <w:tcW w:w="6803" w:type="dxa"/>
          </w:tcPr>
          <w:p w:rsidR="00AE7B29" w:rsidRPr="00152154" w:rsidRDefault="00AE7B29" w:rsidP="00AE7B2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обеспечению безопасности в чрезвычайных ситуациях прочие</w:t>
            </w:r>
          </w:p>
        </w:tc>
      </w:tr>
      <w:tr w:rsidR="00152154" w:rsidRPr="00152154" w:rsidTr="00AE7B29">
        <w:tc>
          <w:tcPr>
            <w:tcW w:w="2239" w:type="dxa"/>
          </w:tcPr>
          <w:p w:rsidR="00AE7B29" w:rsidRPr="00152154" w:rsidRDefault="00AE7B29" w:rsidP="00AE7B2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64.19.21.000</w:t>
            </w:r>
          </w:p>
        </w:tc>
        <w:tc>
          <w:tcPr>
            <w:tcW w:w="6803" w:type="dxa"/>
          </w:tcPr>
          <w:p w:rsidR="00AE7B29" w:rsidRPr="00152154" w:rsidRDefault="00AE7B29" w:rsidP="00AE7B2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предоставлению кредитов финансовыми организациями юридическим лицам</w:t>
            </w:r>
          </w:p>
        </w:tc>
      </w:tr>
      <w:tr w:rsidR="00AE7B29" w:rsidRPr="00152154" w:rsidTr="00AE7B29">
        <w:tc>
          <w:tcPr>
            <w:tcW w:w="2239" w:type="dxa"/>
          </w:tcPr>
          <w:p w:rsidR="00AE7B29" w:rsidRPr="00152154" w:rsidRDefault="00AE7B29" w:rsidP="00AE7B2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35.12.10.120</w:t>
            </w:r>
          </w:p>
        </w:tc>
        <w:tc>
          <w:tcPr>
            <w:tcW w:w="6803" w:type="dxa"/>
          </w:tcPr>
          <w:p w:rsidR="00AE7B29" w:rsidRPr="00152154" w:rsidRDefault="00AE7B29" w:rsidP="00AE7B29">
            <w:pPr>
              <w:autoSpaceDE w:val="0"/>
              <w:autoSpaceDN w:val="0"/>
              <w:adjustRightInd w:val="0"/>
              <w:spacing w:after="0" w:line="240" w:lineRule="auto"/>
              <w:rPr>
                <w:rFonts w:ascii="Times New Roman" w:hAnsi="Times New Roman" w:cs="Times New Roman"/>
                <w:sz w:val="28"/>
                <w:szCs w:val="28"/>
              </w:rPr>
            </w:pPr>
            <w:r w:rsidRPr="00152154">
              <w:rPr>
                <w:rFonts w:ascii="Times New Roman" w:hAnsi="Times New Roman" w:cs="Times New Roman"/>
                <w:sz w:val="28"/>
                <w:szCs w:val="28"/>
              </w:rPr>
              <w:t>Услуги по технологическому присоединению к распределительным электросетям</w:t>
            </w:r>
          </w:p>
        </w:tc>
      </w:tr>
    </w:tbl>
    <w:p w:rsidR="00357097" w:rsidRPr="00152154" w:rsidRDefault="00357097" w:rsidP="0035709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rPr>
      </w:pPr>
    </w:p>
    <w:p w:rsidR="00357097" w:rsidRPr="00152154" w:rsidRDefault="00357097" w:rsidP="00A275A5">
      <w:pPr>
        <w:autoSpaceDE w:val="0"/>
        <w:autoSpaceDN w:val="0"/>
        <w:adjustRightInd w:val="0"/>
        <w:spacing w:after="0" w:line="360" w:lineRule="auto"/>
        <w:jc w:val="both"/>
        <w:rPr>
          <w:rFonts w:ascii="Times New Roman" w:hAnsi="Times New Roman" w:cs="Times New Roman"/>
          <w:sz w:val="28"/>
          <w:szCs w:val="28"/>
        </w:rPr>
      </w:pPr>
      <w:r w:rsidRPr="00152154">
        <w:rPr>
          <w:rFonts w:ascii="Times New Roman" w:eastAsia="Times New Roman" w:hAnsi="Times New Roman" w:cs="Times New Roman"/>
          <w:sz w:val="28"/>
          <w:szCs w:val="28"/>
        </w:rPr>
        <w:t xml:space="preserve">27.3. </w:t>
      </w:r>
      <w:r w:rsidR="003F3154" w:rsidRPr="00152154">
        <w:rPr>
          <w:rFonts w:ascii="Times New Roman" w:eastAsia="Times New Roman" w:hAnsi="Times New Roman" w:cs="Times New Roman"/>
          <w:sz w:val="28"/>
          <w:szCs w:val="28"/>
        </w:rPr>
        <w:t xml:space="preserve">Порядок определения сроков оплаты  Заказчиком поставленного товара, выполненной работы (ее результатов), оказанной услуги по перечню, установленному </w:t>
      </w:r>
      <w:proofErr w:type="spellStart"/>
      <w:r w:rsidR="003F3154" w:rsidRPr="00152154">
        <w:rPr>
          <w:rFonts w:ascii="Times New Roman" w:eastAsia="Times New Roman" w:hAnsi="Times New Roman" w:cs="Times New Roman"/>
          <w:sz w:val="28"/>
          <w:szCs w:val="28"/>
        </w:rPr>
        <w:t>пп</w:t>
      </w:r>
      <w:proofErr w:type="spellEnd"/>
      <w:r w:rsidR="003F3154" w:rsidRPr="00152154">
        <w:rPr>
          <w:rFonts w:ascii="Times New Roman" w:eastAsia="Times New Roman" w:hAnsi="Times New Roman" w:cs="Times New Roman"/>
          <w:sz w:val="28"/>
          <w:szCs w:val="28"/>
        </w:rPr>
        <w:t xml:space="preserve">. 27.2. настоящей Главы (в случае установления иного срока, отличного от </w:t>
      </w:r>
      <w:proofErr w:type="spellStart"/>
      <w:r w:rsidR="003F3154" w:rsidRPr="00152154">
        <w:rPr>
          <w:rFonts w:ascii="Times New Roman" w:eastAsia="Times New Roman" w:hAnsi="Times New Roman" w:cs="Times New Roman"/>
          <w:sz w:val="28"/>
          <w:szCs w:val="28"/>
        </w:rPr>
        <w:t>пп</w:t>
      </w:r>
      <w:proofErr w:type="spellEnd"/>
      <w:r w:rsidR="003F3154" w:rsidRPr="00152154">
        <w:rPr>
          <w:rFonts w:ascii="Times New Roman" w:eastAsia="Times New Roman" w:hAnsi="Times New Roman" w:cs="Times New Roman"/>
          <w:sz w:val="28"/>
          <w:szCs w:val="28"/>
        </w:rPr>
        <w:t>. 27.1.), конкретные сроки оплаты определяются в соответствии условиями, установленными Правительством Российской Федерации, нормативными правовыми актами (документами) Российской Федерации, отраслевыми стандартами, проектом договора (типовым договором) разработанным в соответствии с требованиями законодательства Российской Федерации, а также в соответствии с проектом договора, разработанным поставщиком (подрядчиком, исполнителем) на основании утвержденных внутренних регламентов и (или) отраслевых стандартов Российской Федерации. При проведении процедур закупок с условиями заключения договора и перевода платежей в иностранной валюте срок оплаты должен составлять не более 50 (пятидесяти) рабочих дней</w:t>
      </w:r>
      <w:r w:rsidR="00FA7DBC" w:rsidRPr="00152154">
        <w:rPr>
          <w:rFonts w:ascii="Times New Roman" w:eastAsia="Times New Roman" w:hAnsi="Times New Roman" w:cs="Times New Roman"/>
          <w:sz w:val="28"/>
          <w:szCs w:val="28"/>
        </w:rPr>
        <w:t xml:space="preserve"> </w:t>
      </w:r>
      <w:r w:rsidR="00FA7DBC" w:rsidRPr="00152154">
        <w:rPr>
          <w:rFonts w:ascii="Times New Roman" w:eastAsia="Times New Roman" w:hAnsi="Times New Roman" w:cs="Times New Roman"/>
          <w:sz w:val="28"/>
          <w:szCs w:val="28"/>
          <w:lang w:eastAsia="ru-RU"/>
        </w:rPr>
        <w:t>с даты приемки поставленного товара, выполненной работы (ее результатов), оказанной услуги</w:t>
      </w:r>
      <w:r w:rsidR="001D4DD7" w:rsidRPr="00152154">
        <w:rPr>
          <w:rFonts w:ascii="Times New Roman" w:eastAsia="Times New Roman" w:hAnsi="Times New Roman" w:cs="Times New Roman"/>
          <w:sz w:val="28"/>
          <w:szCs w:val="28"/>
        </w:rPr>
        <w:t>.</w:t>
      </w:r>
    </w:p>
    <w:p w:rsidR="00673A74" w:rsidRPr="00152154" w:rsidRDefault="00357097" w:rsidP="00705944">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152154">
        <w:rPr>
          <w:rFonts w:ascii="Times New Roman" w:eastAsia="Times New Roman" w:hAnsi="Times New Roman" w:cs="Times New Roman"/>
          <w:sz w:val="28"/>
          <w:szCs w:val="28"/>
        </w:rPr>
        <w:t xml:space="preserve">27.4. Сроки оплаты  Заказчиком поставленного товара, выполненной работы (ее результатов), оказанной услуги по закупкам, осуществляемым в соответствии с «Положением об особенностях участия субъектов малого и среднего предпринимательства в закупках товаров, работ, услуг отдельными </w:t>
      </w:r>
      <w:r w:rsidRPr="00152154">
        <w:rPr>
          <w:rFonts w:ascii="Times New Roman" w:eastAsia="Times New Roman" w:hAnsi="Times New Roman" w:cs="Times New Roman"/>
          <w:sz w:val="28"/>
          <w:szCs w:val="28"/>
        </w:rPr>
        <w:lastRenderedPageBreak/>
        <w:t>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устанавливаются в соответствии с  указанным Положением, утвержденным постановлением Правительства Российской Федерации от 11 декабря 2014 г. № 1352.</w:t>
      </w:r>
      <w:r w:rsidR="00E758AF" w:rsidRPr="00152154">
        <w:rPr>
          <w:rFonts w:ascii="Times New Roman" w:eastAsia="Times New Roman" w:hAnsi="Times New Roman" w:cs="Times New Roman"/>
          <w:bCs/>
          <w:sz w:val="28"/>
          <w:szCs w:val="28"/>
        </w:rPr>
        <w:t>»</w:t>
      </w:r>
      <w:r w:rsidR="00705944" w:rsidRPr="00152154">
        <w:rPr>
          <w:rFonts w:ascii="Times New Roman" w:hAnsi="Times New Roman" w:cs="Times New Roman"/>
          <w:sz w:val="28"/>
          <w:szCs w:val="28"/>
        </w:rPr>
        <w:t>.</w:t>
      </w:r>
    </w:p>
    <w:p w:rsidR="00F66D26" w:rsidRPr="00152154" w:rsidRDefault="00F66D26" w:rsidP="00F66D26">
      <w:pPr>
        <w:pStyle w:val="30"/>
        <w:shd w:val="clear" w:color="auto" w:fill="auto"/>
        <w:spacing w:before="0" w:after="0" w:line="284" w:lineRule="exact"/>
        <w:ind w:firstLine="851"/>
        <w:jc w:val="both"/>
        <w:rPr>
          <w:b w:val="0"/>
          <w:sz w:val="28"/>
          <w:szCs w:val="28"/>
        </w:rPr>
      </w:pPr>
    </w:p>
    <w:p w:rsidR="00F66D26" w:rsidRPr="00152154" w:rsidRDefault="00F42629" w:rsidP="00F66D26">
      <w:pPr>
        <w:pStyle w:val="30"/>
        <w:shd w:val="clear" w:color="auto" w:fill="auto"/>
        <w:spacing w:before="0" w:after="0" w:line="284" w:lineRule="exact"/>
        <w:ind w:firstLine="851"/>
        <w:jc w:val="both"/>
        <w:rPr>
          <w:b w:val="0"/>
          <w:sz w:val="28"/>
          <w:szCs w:val="28"/>
        </w:rPr>
      </w:pPr>
      <w:r w:rsidRPr="00152154">
        <w:rPr>
          <w:sz w:val="28"/>
          <w:szCs w:val="28"/>
        </w:rPr>
        <w:t>27</w:t>
      </w:r>
      <w:r w:rsidR="00F66D26" w:rsidRPr="00152154">
        <w:rPr>
          <w:b w:val="0"/>
          <w:sz w:val="28"/>
          <w:szCs w:val="28"/>
        </w:rPr>
        <w:t xml:space="preserve">. Пункт 8 Раздела 3 главы </w:t>
      </w:r>
      <w:r w:rsidR="00F66D26" w:rsidRPr="00152154">
        <w:rPr>
          <w:b w:val="0"/>
          <w:sz w:val="28"/>
          <w:szCs w:val="28"/>
          <w:lang w:val="en-US"/>
        </w:rPr>
        <w:t>VII</w:t>
      </w:r>
      <w:r w:rsidR="00F66D26" w:rsidRPr="00152154">
        <w:rPr>
          <w:b w:val="0"/>
          <w:sz w:val="28"/>
          <w:szCs w:val="28"/>
        </w:rPr>
        <w:t xml:space="preserve"> изложить в следующей редакции:</w:t>
      </w:r>
    </w:p>
    <w:p w:rsidR="00E758AF" w:rsidRPr="00152154" w:rsidRDefault="00E758AF" w:rsidP="00673A74">
      <w:pPr>
        <w:tabs>
          <w:tab w:val="left" w:pos="1708"/>
        </w:tabs>
        <w:rPr>
          <w:rFonts w:ascii="Times New Roman" w:hAnsi="Times New Roman" w:cs="Times New Roman"/>
          <w:sz w:val="28"/>
          <w:szCs w:val="28"/>
        </w:rPr>
      </w:pPr>
    </w:p>
    <w:p w:rsidR="00F66D26" w:rsidRPr="00152154" w:rsidRDefault="00F66D26" w:rsidP="00F66D26">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52154">
        <w:rPr>
          <w:rFonts w:ascii="Times New Roman" w:hAnsi="Times New Roman" w:cs="Times New Roman"/>
          <w:sz w:val="28"/>
          <w:szCs w:val="28"/>
        </w:rPr>
        <w:t>«8. Р</w:t>
      </w:r>
      <w:r w:rsidRPr="00152154">
        <w:rPr>
          <w:rFonts w:ascii="Times New Roman" w:eastAsia="Times New Roman" w:hAnsi="Times New Roman" w:cs="Times New Roman"/>
          <w:sz w:val="28"/>
          <w:szCs w:val="28"/>
          <w:lang w:eastAsia="ru-RU"/>
        </w:rPr>
        <w:t>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w:t>
      </w:r>
    </w:p>
    <w:p w:rsidR="00031D76" w:rsidRPr="00152154" w:rsidRDefault="00F42629" w:rsidP="007355E3">
      <w:pPr>
        <w:pStyle w:val="30"/>
        <w:shd w:val="clear" w:color="auto" w:fill="auto"/>
        <w:spacing w:before="0" w:after="0" w:line="284" w:lineRule="exact"/>
        <w:ind w:firstLine="851"/>
        <w:jc w:val="both"/>
        <w:rPr>
          <w:b w:val="0"/>
          <w:sz w:val="28"/>
          <w:szCs w:val="28"/>
        </w:rPr>
      </w:pPr>
      <w:r w:rsidRPr="00152154">
        <w:rPr>
          <w:sz w:val="28"/>
          <w:szCs w:val="28"/>
        </w:rPr>
        <w:t>28</w:t>
      </w:r>
      <w:r w:rsidR="00031D76" w:rsidRPr="00152154">
        <w:rPr>
          <w:sz w:val="28"/>
          <w:szCs w:val="28"/>
        </w:rPr>
        <w:t>.</w:t>
      </w:r>
      <w:r w:rsidR="00031D76" w:rsidRPr="00152154">
        <w:rPr>
          <w:b w:val="0"/>
          <w:sz w:val="28"/>
          <w:szCs w:val="28"/>
        </w:rPr>
        <w:t xml:space="preserve"> Раздел 3 </w:t>
      </w:r>
      <w:r w:rsidR="00031D76" w:rsidRPr="00152154">
        <w:rPr>
          <w:b w:val="0"/>
          <w:webHidden/>
          <w:sz w:val="28"/>
          <w:szCs w:val="28"/>
        </w:rPr>
        <w:t>Главы V</w:t>
      </w:r>
      <w:r w:rsidR="00031D76" w:rsidRPr="00152154">
        <w:rPr>
          <w:b w:val="0"/>
          <w:webHidden/>
          <w:sz w:val="28"/>
          <w:szCs w:val="28"/>
          <w:lang w:val="en-US"/>
        </w:rPr>
        <w:t>II</w:t>
      </w:r>
      <w:r w:rsidR="00031D76" w:rsidRPr="00152154">
        <w:rPr>
          <w:b w:val="0"/>
          <w:webHidden/>
          <w:sz w:val="28"/>
          <w:szCs w:val="28"/>
        </w:rPr>
        <w:t xml:space="preserve"> дополнить пунктами </w:t>
      </w:r>
      <w:proofErr w:type="gramStart"/>
      <w:r w:rsidR="00031D76" w:rsidRPr="00152154">
        <w:rPr>
          <w:b w:val="0"/>
          <w:webHidden/>
          <w:sz w:val="28"/>
          <w:szCs w:val="28"/>
        </w:rPr>
        <w:t>8.1.,</w:t>
      </w:r>
      <w:proofErr w:type="gramEnd"/>
      <w:r w:rsidR="00031D76" w:rsidRPr="00152154">
        <w:rPr>
          <w:b w:val="0"/>
          <w:webHidden/>
          <w:sz w:val="28"/>
          <w:szCs w:val="28"/>
        </w:rPr>
        <w:t xml:space="preserve"> 8.2. и 8.3. и </w:t>
      </w:r>
      <w:r w:rsidR="00031D76" w:rsidRPr="00152154">
        <w:rPr>
          <w:b w:val="0"/>
          <w:sz w:val="28"/>
          <w:szCs w:val="28"/>
        </w:rPr>
        <w:t>изложить данные пункты в следующей редакции:</w:t>
      </w:r>
    </w:p>
    <w:p w:rsidR="007355E3" w:rsidRPr="00152154" w:rsidRDefault="007355E3" w:rsidP="007355E3">
      <w:pPr>
        <w:pStyle w:val="30"/>
        <w:shd w:val="clear" w:color="auto" w:fill="auto"/>
        <w:spacing w:before="0" w:after="0" w:line="284" w:lineRule="exact"/>
        <w:ind w:firstLine="851"/>
        <w:jc w:val="both"/>
        <w:rPr>
          <w:b w:val="0"/>
          <w:sz w:val="28"/>
          <w:szCs w:val="28"/>
        </w:rPr>
      </w:pPr>
    </w:p>
    <w:p w:rsidR="00031D76" w:rsidRPr="00152154" w:rsidRDefault="00F42629" w:rsidP="00031D76">
      <w:pPr>
        <w:autoSpaceDE w:val="0"/>
        <w:autoSpaceDN w:val="0"/>
        <w:adjustRightInd w:val="0"/>
        <w:spacing w:after="0" w:line="360" w:lineRule="auto"/>
        <w:ind w:firstLine="709"/>
        <w:jc w:val="both"/>
        <w:rPr>
          <w:rFonts w:ascii="Times New Roman" w:hAnsi="Times New Roman" w:cs="Times New Roman"/>
          <w:sz w:val="28"/>
          <w:szCs w:val="28"/>
        </w:rPr>
      </w:pPr>
      <w:r w:rsidRPr="00152154">
        <w:rPr>
          <w:rFonts w:ascii="Times New Roman" w:eastAsia="Times New Roman" w:hAnsi="Times New Roman" w:cs="Times New Roman"/>
          <w:sz w:val="28"/>
          <w:szCs w:val="28"/>
          <w:lang w:eastAsia="ru-RU"/>
        </w:rPr>
        <w:t>«</w:t>
      </w:r>
      <w:r w:rsidR="00031D76" w:rsidRPr="00152154">
        <w:rPr>
          <w:rFonts w:ascii="Times New Roman" w:eastAsia="Times New Roman" w:hAnsi="Times New Roman" w:cs="Times New Roman"/>
          <w:sz w:val="28"/>
          <w:szCs w:val="28"/>
          <w:lang w:eastAsia="ru-RU"/>
        </w:rPr>
        <w:t xml:space="preserve">8.1. </w:t>
      </w:r>
      <w:r w:rsidR="00031D76" w:rsidRPr="00152154">
        <w:rPr>
          <w:rFonts w:ascii="Times New Roman" w:hAnsi="Times New Roman" w:cs="Times New Roman"/>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31D76" w:rsidRPr="00152154" w:rsidRDefault="00031D76" w:rsidP="00031D76">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1) независимая гарантия должна быть выдана гарантом, предусмотренным </w:t>
      </w:r>
      <w:hyperlink r:id="rId13" w:history="1">
        <w:r w:rsidRPr="00152154">
          <w:rPr>
            <w:rFonts w:ascii="Times New Roman" w:hAnsi="Times New Roman" w:cs="Times New Roman"/>
            <w:sz w:val="28"/>
            <w:szCs w:val="28"/>
          </w:rPr>
          <w:t>частью 1 статьи 45</w:t>
        </w:r>
      </w:hyperlink>
      <w:r w:rsidRPr="00152154">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31D76" w:rsidRPr="00152154" w:rsidRDefault="00031D76" w:rsidP="00031D76">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2) независимая гарантия не может быть отозвана выдавшим ее гарантом;</w:t>
      </w:r>
    </w:p>
    <w:p w:rsidR="00031D76" w:rsidRPr="00152154" w:rsidRDefault="00031D76" w:rsidP="00031D76">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3) независимая гарантия должна содержать:</w:t>
      </w:r>
    </w:p>
    <w:p w:rsidR="00031D76" w:rsidRPr="00152154" w:rsidRDefault="00031D76" w:rsidP="00031D76">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w:t>
      </w:r>
      <w:r w:rsidRPr="00152154">
        <w:rPr>
          <w:rFonts w:ascii="Times New Roman" w:hAnsi="Times New Roman" w:cs="Times New Roman"/>
          <w:sz w:val="28"/>
          <w:szCs w:val="28"/>
        </w:rPr>
        <w:lastRenderedPageBreak/>
        <w:t xml:space="preserve">отсутствии предусмотренных Гражданским </w:t>
      </w:r>
      <w:hyperlink r:id="rId14" w:history="1">
        <w:r w:rsidRPr="00152154">
          <w:rPr>
            <w:rFonts w:ascii="Times New Roman" w:hAnsi="Times New Roman" w:cs="Times New Roman"/>
            <w:sz w:val="28"/>
            <w:szCs w:val="28"/>
          </w:rPr>
          <w:t>кодексом</w:t>
        </w:r>
      </w:hyperlink>
      <w:r w:rsidRPr="00152154">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031D76" w:rsidRPr="00152154" w:rsidRDefault="00031D76" w:rsidP="00031D76">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5" w:history="1">
        <w:r w:rsidRPr="00152154">
          <w:rPr>
            <w:rFonts w:ascii="Times New Roman" w:hAnsi="Times New Roman" w:cs="Times New Roman"/>
            <w:sz w:val="28"/>
            <w:szCs w:val="28"/>
          </w:rPr>
          <w:t>пунктом 4 части 32</w:t>
        </w:r>
      </w:hyperlink>
      <w:r w:rsidRPr="00152154">
        <w:rPr>
          <w:rFonts w:ascii="Times New Roman" w:hAnsi="Times New Roman" w:cs="Times New Roman"/>
          <w:sz w:val="28"/>
          <w:szCs w:val="28"/>
        </w:rPr>
        <w:t xml:space="preserve"> статьи 3.4. Федерального закона № 223-ФЗ;</w:t>
      </w:r>
    </w:p>
    <w:p w:rsidR="00031D76" w:rsidRPr="00152154" w:rsidRDefault="00031D76" w:rsidP="00031D76">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31D76" w:rsidRPr="00152154" w:rsidRDefault="00031D76" w:rsidP="00031D76">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Разделом, является основанием для отказа в принятии ее заказчиком.</w:t>
      </w:r>
    </w:p>
    <w:p w:rsidR="00031D76" w:rsidRPr="00152154" w:rsidRDefault="00031D76" w:rsidP="00031D76">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F42629" w:rsidRPr="00152154">
        <w:rPr>
          <w:rFonts w:ascii="Times New Roman" w:hAnsi="Times New Roman" w:cs="Times New Roman"/>
          <w:sz w:val="28"/>
          <w:szCs w:val="28"/>
        </w:rPr>
        <w:t>»</w:t>
      </w:r>
    </w:p>
    <w:p w:rsidR="006F4042" w:rsidRPr="00152154" w:rsidRDefault="006F4042" w:rsidP="007355E3">
      <w:pPr>
        <w:pStyle w:val="30"/>
        <w:shd w:val="clear" w:color="auto" w:fill="auto"/>
        <w:spacing w:before="0" w:after="0" w:line="284" w:lineRule="exact"/>
        <w:jc w:val="both"/>
        <w:rPr>
          <w:b w:val="0"/>
          <w:sz w:val="28"/>
          <w:szCs w:val="28"/>
        </w:rPr>
      </w:pPr>
    </w:p>
    <w:p w:rsidR="006F4042" w:rsidRPr="00152154" w:rsidRDefault="00F42629" w:rsidP="006F4042">
      <w:pPr>
        <w:pStyle w:val="30"/>
        <w:shd w:val="clear" w:color="auto" w:fill="auto"/>
        <w:spacing w:before="0" w:after="0" w:line="284" w:lineRule="exact"/>
        <w:ind w:firstLine="851"/>
        <w:jc w:val="both"/>
        <w:rPr>
          <w:b w:val="0"/>
          <w:sz w:val="28"/>
          <w:szCs w:val="28"/>
        </w:rPr>
      </w:pPr>
      <w:r w:rsidRPr="00152154">
        <w:rPr>
          <w:sz w:val="28"/>
          <w:szCs w:val="28"/>
        </w:rPr>
        <w:t>29.</w:t>
      </w:r>
      <w:r w:rsidR="006F4042" w:rsidRPr="00152154">
        <w:rPr>
          <w:b w:val="0"/>
          <w:sz w:val="28"/>
          <w:szCs w:val="28"/>
        </w:rPr>
        <w:t xml:space="preserve"> Пункт 9 Раздела 3 главы </w:t>
      </w:r>
      <w:r w:rsidR="006F4042" w:rsidRPr="00152154">
        <w:rPr>
          <w:b w:val="0"/>
          <w:sz w:val="28"/>
          <w:szCs w:val="28"/>
          <w:lang w:val="en-US"/>
        </w:rPr>
        <w:t>VII</w:t>
      </w:r>
      <w:r w:rsidR="006F4042" w:rsidRPr="00152154">
        <w:rPr>
          <w:b w:val="0"/>
          <w:sz w:val="28"/>
          <w:szCs w:val="28"/>
        </w:rPr>
        <w:t xml:space="preserve"> изложить в следующей редакции:</w:t>
      </w:r>
    </w:p>
    <w:p w:rsidR="006F4042" w:rsidRPr="00152154" w:rsidRDefault="006F4042" w:rsidP="00F66D26">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6F4042" w:rsidRPr="00152154" w:rsidRDefault="006F4042" w:rsidP="0024673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52154">
        <w:rPr>
          <w:rFonts w:ascii="Times New Roman" w:eastAsia="Times New Roman" w:hAnsi="Times New Roman" w:cs="Times New Roman"/>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152154">
        <w:rPr>
          <w:rFonts w:ascii="Times New Roman" w:eastAsia="Times New Roman" w:hAnsi="Times New Roman" w:cs="Times New Roman"/>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банковский счет).»</w:t>
      </w:r>
    </w:p>
    <w:p w:rsidR="0024673B" w:rsidRPr="00152154" w:rsidRDefault="00F42629" w:rsidP="0024673B">
      <w:pPr>
        <w:pStyle w:val="30"/>
        <w:shd w:val="clear" w:color="auto" w:fill="auto"/>
        <w:spacing w:before="0" w:after="0" w:line="284" w:lineRule="exact"/>
        <w:ind w:firstLine="851"/>
        <w:jc w:val="both"/>
        <w:rPr>
          <w:b w:val="0"/>
          <w:sz w:val="28"/>
          <w:szCs w:val="28"/>
        </w:rPr>
      </w:pPr>
      <w:r w:rsidRPr="00152154">
        <w:rPr>
          <w:sz w:val="28"/>
          <w:szCs w:val="28"/>
        </w:rPr>
        <w:t>30</w:t>
      </w:r>
      <w:r w:rsidR="0024673B" w:rsidRPr="00152154">
        <w:rPr>
          <w:sz w:val="28"/>
          <w:szCs w:val="28"/>
        </w:rPr>
        <w:t>.</w:t>
      </w:r>
      <w:r w:rsidR="0024673B" w:rsidRPr="00152154">
        <w:rPr>
          <w:b w:val="0"/>
          <w:sz w:val="28"/>
          <w:szCs w:val="28"/>
        </w:rPr>
        <w:t xml:space="preserve"> Раздел 3 </w:t>
      </w:r>
      <w:r w:rsidR="0024673B" w:rsidRPr="00152154">
        <w:rPr>
          <w:b w:val="0"/>
          <w:webHidden/>
          <w:sz w:val="28"/>
          <w:szCs w:val="28"/>
        </w:rPr>
        <w:t>Главы V</w:t>
      </w:r>
      <w:r w:rsidR="0024673B" w:rsidRPr="00152154">
        <w:rPr>
          <w:b w:val="0"/>
          <w:webHidden/>
          <w:sz w:val="28"/>
          <w:szCs w:val="28"/>
          <w:lang w:val="en-US"/>
        </w:rPr>
        <w:t>II</w:t>
      </w:r>
      <w:r w:rsidR="0024673B" w:rsidRPr="00152154">
        <w:rPr>
          <w:b w:val="0"/>
          <w:webHidden/>
          <w:sz w:val="28"/>
          <w:szCs w:val="28"/>
        </w:rPr>
        <w:t xml:space="preserve"> дополнить пунктом 10.1. и </w:t>
      </w:r>
      <w:r w:rsidR="0024673B" w:rsidRPr="00152154">
        <w:rPr>
          <w:b w:val="0"/>
          <w:sz w:val="28"/>
          <w:szCs w:val="28"/>
        </w:rPr>
        <w:t>изложить данный пункт в следующей редакции:</w:t>
      </w:r>
    </w:p>
    <w:p w:rsidR="0024673B" w:rsidRPr="00152154" w:rsidRDefault="0024673B" w:rsidP="0024673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24673B" w:rsidRPr="00152154" w:rsidRDefault="0024673B" w:rsidP="0024673B">
      <w:pPr>
        <w:autoSpaceDE w:val="0"/>
        <w:autoSpaceDN w:val="0"/>
        <w:adjustRightInd w:val="0"/>
        <w:spacing w:after="0" w:line="360" w:lineRule="auto"/>
        <w:ind w:firstLine="851"/>
        <w:jc w:val="both"/>
        <w:rPr>
          <w:rFonts w:ascii="Times New Roman" w:hAnsi="Times New Roman" w:cs="Times New Roman"/>
          <w:sz w:val="28"/>
          <w:szCs w:val="28"/>
        </w:rPr>
      </w:pPr>
      <w:r w:rsidRPr="00152154">
        <w:rPr>
          <w:rFonts w:ascii="Times New Roman" w:eastAsia="Times New Roman" w:hAnsi="Times New Roman" w:cs="Times New Roman"/>
          <w:sz w:val="28"/>
          <w:szCs w:val="28"/>
        </w:rPr>
        <w:lastRenderedPageBreak/>
        <w:t xml:space="preserve">«10.1. </w:t>
      </w:r>
      <w:r w:rsidRPr="00152154">
        <w:rPr>
          <w:rFonts w:ascii="Times New Roman" w:hAnsi="Times New Roman" w:cs="Times New Roman"/>
          <w:sz w:val="28"/>
          <w:szCs w:val="28"/>
        </w:rPr>
        <w:t xml:space="preserve">В случаях, предусмотренных </w:t>
      </w:r>
      <w:hyperlink r:id="rId16" w:history="1">
        <w:r w:rsidRPr="00152154">
          <w:rPr>
            <w:rFonts w:ascii="Times New Roman" w:hAnsi="Times New Roman" w:cs="Times New Roman"/>
            <w:sz w:val="28"/>
            <w:szCs w:val="28"/>
          </w:rPr>
          <w:t>частью 26 статьи 3.2</w:t>
        </w:r>
      </w:hyperlink>
      <w:r w:rsidRPr="00152154">
        <w:rPr>
          <w:rFonts w:ascii="Times New Roman" w:hAnsi="Times New Roman" w:cs="Times New Roman"/>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17" w:history="1">
        <w:r w:rsidRPr="00152154">
          <w:rPr>
            <w:rFonts w:ascii="Times New Roman" w:hAnsi="Times New Roman" w:cs="Times New Roman"/>
            <w:sz w:val="28"/>
            <w:szCs w:val="28"/>
          </w:rPr>
          <w:t>требование</w:t>
        </w:r>
      </w:hyperlink>
      <w:r w:rsidRPr="00152154">
        <w:rPr>
          <w:rFonts w:ascii="Times New Roman" w:hAnsi="Times New Roman" w:cs="Times New Roman"/>
          <w:sz w:val="28"/>
          <w:szCs w:val="28"/>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BA3DAC" w:rsidRPr="00152154" w:rsidRDefault="00F42629" w:rsidP="00BA3DAC">
      <w:pPr>
        <w:pStyle w:val="30"/>
        <w:shd w:val="clear" w:color="auto" w:fill="auto"/>
        <w:spacing w:before="0" w:after="0" w:line="284" w:lineRule="exact"/>
        <w:ind w:firstLine="851"/>
        <w:jc w:val="both"/>
        <w:rPr>
          <w:b w:val="0"/>
          <w:sz w:val="28"/>
          <w:szCs w:val="28"/>
        </w:rPr>
      </w:pPr>
      <w:r w:rsidRPr="00152154">
        <w:rPr>
          <w:sz w:val="28"/>
          <w:szCs w:val="28"/>
        </w:rPr>
        <w:t>31.</w:t>
      </w:r>
      <w:r w:rsidR="00BA3DAC" w:rsidRPr="00152154">
        <w:rPr>
          <w:b w:val="0"/>
          <w:sz w:val="28"/>
          <w:szCs w:val="28"/>
        </w:rPr>
        <w:t xml:space="preserve"> Пункт 12 Раздела 3 главы </w:t>
      </w:r>
      <w:r w:rsidR="00BA3DAC" w:rsidRPr="00152154">
        <w:rPr>
          <w:b w:val="0"/>
          <w:sz w:val="28"/>
          <w:szCs w:val="28"/>
          <w:lang w:val="en-US"/>
        </w:rPr>
        <w:t>VII</w:t>
      </w:r>
      <w:r w:rsidR="00BA3DAC" w:rsidRPr="00152154">
        <w:rPr>
          <w:b w:val="0"/>
          <w:sz w:val="28"/>
          <w:szCs w:val="28"/>
        </w:rPr>
        <w:t xml:space="preserve"> изложить в следующей редакции:</w:t>
      </w:r>
    </w:p>
    <w:p w:rsidR="00BA3DAC" w:rsidRPr="00152154" w:rsidRDefault="00BA3DAC" w:rsidP="00BA3DAC">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52154">
        <w:rPr>
          <w:rFonts w:ascii="Times New Roman" w:hAnsi="Times New Roman" w:cs="Times New Roman"/>
          <w:sz w:val="28"/>
          <w:szCs w:val="28"/>
        </w:rPr>
        <w:t>«12. Если</w:t>
      </w:r>
      <w:r w:rsidRPr="00152154">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BA3DAC" w:rsidRPr="00152154" w:rsidRDefault="00BA3DAC" w:rsidP="00BA3DAC">
      <w:pPr>
        <w:pStyle w:val="a3"/>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52154">
        <w:rPr>
          <w:rFonts w:ascii="Times New Roman" w:hAnsi="Times New Roman" w:cs="Times New Roman"/>
          <w:sz w:val="28"/>
          <w:szCs w:val="28"/>
        </w:rPr>
        <w:t>1) не может превышать 5 процентов начальной (максимальной) цены договора (цены лота), если договором не предусмотрена выплата аванса;</w:t>
      </w:r>
    </w:p>
    <w:p w:rsidR="00BA3DAC" w:rsidRPr="00152154" w:rsidRDefault="00BA3DAC" w:rsidP="00BA3DAC">
      <w:pPr>
        <w:pStyle w:val="a3"/>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52154">
        <w:rPr>
          <w:rFonts w:ascii="Times New Roman" w:hAnsi="Times New Roman" w:cs="Times New Roman"/>
          <w:sz w:val="28"/>
          <w:szCs w:val="28"/>
        </w:rPr>
        <w:t>2) устанавливается в размере аванса, если договором предусмотрена выплата аванса.</w:t>
      </w:r>
    </w:p>
    <w:p w:rsidR="00BA3DAC" w:rsidRPr="00152154" w:rsidRDefault="00BA3DAC" w:rsidP="00BA3DAC">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52154">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независимой (банковской) гарантии или иным способом, предусмотренным документацией о закупке.</w:t>
      </w:r>
      <w:r w:rsidRPr="00152154">
        <w:rPr>
          <w:rFonts w:ascii="Times New Roman" w:hAnsi="Times New Roman" w:cs="Times New Roman"/>
          <w:sz w:val="28"/>
          <w:szCs w:val="28"/>
        </w:rPr>
        <w:t>».</w:t>
      </w:r>
    </w:p>
    <w:p w:rsidR="00CA7EE5" w:rsidRPr="00152154" w:rsidRDefault="00F42629" w:rsidP="00CA7EE5">
      <w:pPr>
        <w:pStyle w:val="30"/>
        <w:shd w:val="clear" w:color="auto" w:fill="auto"/>
        <w:spacing w:before="0" w:after="0" w:line="284" w:lineRule="exact"/>
        <w:ind w:firstLine="851"/>
        <w:jc w:val="both"/>
        <w:rPr>
          <w:b w:val="0"/>
          <w:sz w:val="28"/>
          <w:szCs w:val="28"/>
        </w:rPr>
      </w:pPr>
      <w:r w:rsidRPr="00152154">
        <w:rPr>
          <w:sz w:val="28"/>
          <w:szCs w:val="28"/>
        </w:rPr>
        <w:t>3</w:t>
      </w:r>
      <w:r w:rsidR="00CA7EE5" w:rsidRPr="00152154">
        <w:rPr>
          <w:sz w:val="28"/>
          <w:szCs w:val="28"/>
        </w:rPr>
        <w:t>2.</w:t>
      </w:r>
      <w:r w:rsidR="00CA7EE5" w:rsidRPr="00152154">
        <w:rPr>
          <w:b w:val="0"/>
          <w:sz w:val="28"/>
          <w:szCs w:val="28"/>
        </w:rPr>
        <w:t xml:space="preserve"> Раздел 3 </w:t>
      </w:r>
      <w:r w:rsidR="00CA7EE5" w:rsidRPr="00152154">
        <w:rPr>
          <w:b w:val="0"/>
          <w:webHidden/>
          <w:sz w:val="28"/>
          <w:szCs w:val="28"/>
        </w:rPr>
        <w:t>Главы V</w:t>
      </w:r>
      <w:r w:rsidR="00CA7EE5" w:rsidRPr="00152154">
        <w:rPr>
          <w:b w:val="0"/>
          <w:webHidden/>
          <w:sz w:val="28"/>
          <w:szCs w:val="28"/>
          <w:lang w:val="en-US"/>
        </w:rPr>
        <w:t>II</w:t>
      </w:r>
      <w:r w:rsidR="00CA7EE5" w:rsidRPr="00152154">
        <w:rPr>
          <w:b w:val="0"/>
          <w:webHidden/>
          <w:sz w:val="28"/>
          <w:szCs w:val="28"/>
        </w:rPr>
        <w:t xml:space="preserve"> дополнить пунктами 12.1.и 12.2. и </w:t>
      </w:r>
      <w:r w:rsidR="00CA7EE5" w:rsidRPr="00152154">
        <w:rPr>
          <w:b w:val="0"/>
          <w:sz w:val="28"/>
          <w:szCs w:val="28"/>
        </w:rPr>
        <w:t>изложить данные пункты в следующей редакции:</w:t>
      </w:r>
    </w:p>
    <w:p w:rsidR="00CA7EE5" w:rsidRPr="00152154" w:rsidRDefault="00CA7EE5" w:rsidP="00BA3DAC">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CA7EE5" w:rsidRPr="00152154" w:rsidRDefault="00CA7EE5" w:rsidP="00CA7EE5">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w:t>
      </w:r>
      <w:r w:rsidRPr="00152154">
        <w:rPr>
          <w:rFonts w:ascii="Times New Roman" w:eastAsia="Times New Roman" w:hAnsi="Times New Roman" w:cs="Times New Roman"/>
          <w:sz w:val="28"/>
          <w:szCs w:val="28"/>
          <w:lang w:eastAsia="ru-RU"/>
        </w:rPr>
        <w:t xml:space="preserve">12.1. </w:t>
      </w:r>
      <w:r w:rsidRPr="00152154">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8" w:history="1">
        <w:r w:rsidRPr="00152154">
          <w:rPr>
            <w:rFonts w:ascii="Times New Roman" w:hAnsi="Times New Roman" w:cs="Times New Roman"/>
            <w:sz w:val="28"/>
            <w:szCs w:val="28"/>
          </w:rPr>
          <w:t>пунктов 1</w:t>
        </w:r>
      </w:hyperlink>
      <w:r w:rsidRPr="00152154">
        <w:rPr>
          <w:rFonts w:ascii="Times New Roman" w:hAnsi="Times New Roman" w:cs="Times New Roman"/>
          <w:sz w:val="28"/>
          <w:szCs w:val="28"/>
        </w:rPr>
        <w:t xml:space="preserve"> - </w:t>
      </w:r>
      <w:hyperlink r:id="rId19" w:history="1">
        <w:r w:rsidRPr="00152154">
          <w:rPr>
            <w:rFonts w:ascii="Times New Roman" w:hAnsi="Times New Roman" w:cs="Times New Roman"/>
            <w:sz w:val="28"/>
            <w:szCs w:val="28"/>
          </w:rPr>
          <w:t>3</w:t>
        </w:r>
      </w:hyperlink>
      <w:r w:rsidRPr="00152154">
        <w:rPr>
          <w:rFonts w:ascii="Times New Roman" w:hAnsi="Times New Roman" w:cs="Times New Roman"/>
          <w:sz w:val="28"/>
          <w:szCs w:val="28"/>
        </w:rPr>
        <w:t xml:space="preserve">, </w:t>
      </w:r>
      <w:hyperlink r:id="rId20" w:history="1">
        <w:r w:rsidRPr="00152154">
          <w:rPr>
            <w:rFonts w:ascii="Times New Roman" w:hAnsi="Times New Roman" w:cs="Times New Roman"/>
            <w:sz w:val="28"/>
            <w:szCs w:val="28"/>
          </w:rPr>
          <w:t>подпунктов "а"</w:t>
        </w:r>
      </w:hyperlink>
      <w:r w:rsidRPr="00152154">
        <w:rPr>
          <w:rFonts w:ascii="Times New Roman" w:hAnsi="Times New Roman" w:cs="Times New Roman"/>
          <w:sz w:val="28"/>
          <w:szCs w:val="28"/>
        </w:rPr>
        <w:t xml:space="preserve"> </w:t>
      </w:r>
      <w:r w:rsidRPr="00152154">
        <w:rPr>
          <w:rFonts w:ascii="Times New Roman" w:hAnsi="Times New Roman" w:cs="Times New Roman"/>
          <w:sz w:val="28"/>
          <w:szCs w:val="28"/>
        </w:rPr>
        <w:lastRenderedPageBreak/>
        <w:t xml:space="preserve">и </w:t>
      </w:r>
      <w:hyperlink r:id="rId21" w:history="1">
        <w:r w:rsidRPr="00152154">
          <w:rPr>
            <w:rFonts w:ascii="Times New Roman" w:hAnsi="Times New Roman" w:cs="Times New Roman"/>
            <w:sz w:val="28"/>
            <w:szCs w:val="28"/>
          </w:rPr>
          <w:t>"б" пункта 4 части 14.1</w:t>
        </w:r>
      </w:hyperlink>
      <w:r w:rsidRPr="00152154">
        <w:rPr>
          <w:rFonts w:ascii="Times New Roman" w:hAnsi="Times New Roman" w:cs="Times New Roman"/>
          <w:sz w:val="28"/>
          <w:szCs w:val="28"/>
        </w:rPr>
        <w:t xml:space="preserve">, </w:t>
      </w:r>
      <w:hyperlink r:id="rId22" w:history="1">
        <w:r w:rsidRPr="00152154">
          <w:rPr>
            <w:rFonts w:ascii="Times New Roman" w:hAnsi="Times New Roman" w:cs="Times New Roman"/>
            <w:sz w:val="28"/>
            <w:szCs w:val="28"/>
          </w:rPr>
          <w:t>частей 14.2</w:t>
        </w:r>
      </w:hyperlink>
      <w:r w:rsidRPr="00152154">
        <w:rPr>
          <w:rFonts w:ascii="Times New Roman" w:hAnsi="Times New Roman" w:cs="Times New Roman"/>
          <w:sz w:val="28"/>
          <w:szCs w:val="28"/>
        </w:rPr>
        <w:t xml:space="preserve"> и </w:t>
      </w:r>
      <w:hyperlink r:id="rId23" w:history="1">
        <w:r w:rsidRPr="00152154">
          <w:rPr>
            <w:rFonts w:ascii="Times New Roman" w:hAnsi="Times New Roman" w:cs="Times New Roman"/>
            <w:sz w:val="28"/>
            <w:szCs w:val="28"/>
          </w:rPr>
          <w:t>14.3</w:t>
        </w:r>
      </w:hyperlink>
      <w:r w:rsidRPr="00152154">
        <w:rPr>
          <w:rFonts w:ascii="Times New Roman" w:hAnsi="Times New Roman" w:cs="Times New Roman"/>
          <w:sz w:val="28"/>
          <w:szCs w:val="28"/>
        </w:rPr>
        <w:t xml:space="preserve"> статьи 3.4. Федерального закона № 223-ФЗ. При этом такая независимая гарантия:</w:t>
      </w:r>
    </w:p>
    <w:p w:rsidR="00CA7EE5" w:rsidRPr="00152154" w:rsidRDefault="00CA7EE5" w:rsidP="00CA7EE5">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A7EE5" w:rsidRPr="00152154" w:rsidRDefault="00CA7EE5" w:rsidP="00CA7EE5">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A7EE5" w:rsidRPr="00152154" w:rsidRDefault="00CA7EE5" w:rsidP="00CA7EE5">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12.2. Правительство Российской Федерации вправе установить:</w:t>
      </w:r>
    </w:p>
    <w:p w:rsidR="00CA7EE5" w:rsidRPr="00152154" w:rsidRDefault="00CA7EE5" w:rsidP="00CA7EE5">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1) типовую </w:t>
      </w:r>
      <w:hyperlink r:id="rId24" w:history="1">
        <w:r w:rsidRPr="00152154">
          <w:rPr>
            <w:rFonts w:ascii="Times New Roman" w:hAnsi="Times New Roman" w:cs="Times New Roman"/>
            <w:sz w:val="28"/>
            <w:szCs w:val="28"/>
          </w:rPr>
          <w:t>форму</w:t>
        </w:r>
      </w:hyperlink>
      <w:r w:rsidRPr="00152154">
        <w:rPr>
          <w:rFonts w:ascii="Times New Roman" w:hAnsi="Times New Roman" w:cs="Times New Roman"/>
          <w:sz w:val="28"/>
          <w:szCs w:val="28"/>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25" w:history="1">
        <w:r w:rsidRPr="00152154">
          <w:rPr>
            <w:rFonts w:ascii="Times New Roman" w:hAnsi="Times New Roman" w:cs="Times New Roman"/>
            <w:sz w:val="28"/>
            <w:szCs w:val="28"/>
          </w:rPr>
          <w:t>форму</w:t>
        </w:r>
      </w:hyperlink>
      <w:r w:rsidRPr="00152154">
        <w:rPr>
          <w:rFonts w:ascii="Times New Roman" w:hAnsi="Times New Roman" w:cs="Times New Roman"/>
          <w:sz w:val="28"/>
          <w:szCs w:val="28"/>
        </w:rPr>
        <w:t xml:space="preserve"> независимой гарантии, предоставляемой в качестве обеспечения исполнения договора, заключаемого по результатам такой закупки;</w:t>
      </w:r>
    </w:p>
    <w:p w:rsidR="00CA7EE5" w:rsidRPr="00152154" w:rsidRDefault="00CA7EE5" w:rsidP="00CA7EE5">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2) </w:t>
      </w:r>
      <w:hyperlink r:id="rId26" w:history="1">
        <w:r w:rsidRPr="00152154">
          <w:rPr>
            <w:rFonts w:ascii="Times New Roman" w:hAnsi="Times New Roman" w:cs="Times New Roman"/>
            <w:sz w:val="28"/>
            <w:szCs w:val="28"/>
          </w:rPr>
          <w:t>форму</w:t>
        </w:r>
      </w:hyperlink>
      <w:r w:rsidRPr="00152154">
        <w:rPr>
          <w:rFonts w:ascii="Times New Roman" w:hAnsi="Times New Roman" w:cs="Times New Roman"/>
          <w:sz w:val="28"/>
          <w:szCs w:val="28"/>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27" w:history="1">
        <w:r w:rsidRPr="00152154">
          <w:rPr>
            <w:rFonts w:ascii="Times New Roman" w:hAnsi="Times New Roman" w:cs="Times New Roman"/>
            <w:sz w:val="28"/>
            <w:szCs w:val="28"/>
          </w:rPr>
          <w:t>форму</w:t>
        </w:r>
      </w:hyperlink>
      <w:r w:rsidRPr="00152154">
        <w:rPr>
          <w:rFonts w:ascii="Times New Roman" w:hAnsi="Times New Roman" w:cs="Times New Roman"/>
          <w:sz w:val="28"/>
          <w:szCs w:val="28"/>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CA7EE5" w:rsidRPr="00152154" w:rsidRDefault="00CA7EE5" w:rsidP="00CA7EE5">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3) </w:t>
      </w:r>
      <w:hyperlink r:id="rId28" w:history="1">
        <w:r w:rsidRPr="00152154">
          <w:rPr>
            <w:rFonts w:ascii="Times New Roman" w:hAnsi="Times New Roman" w:cs="Times New Roman"/>
            <w:sz w:val="28"/>
            <w:szCs w:val="28"/>
          </w:rPr>
          <w:t>дополнительные требования</w:t>
        </w:r>
      </w:hyperlink>
      <w:r w:rsidRPr="00152154">
        <w:rPr>
          <w:rFonts w:ascii="Times New Roman" w:hAnsi="Times New Roman" w:cs="Times New Roman"/>
          <w:sz w:val="28"/>
          <w:szCs w:val="28"/>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CA7EE5" w:rsidRPr="00152154" w:rsidRDefault="00CA7EE5" w:rsidP="00CA7EE5">
      <w:pPr>
        <w:autoSpaceDE w:val="0"/>
        <w:autoSpaceDN w:val="0"/>
        <w:adjustRightInd w:val="0"/>
        <w:spacing w:before="280"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4) </w:t>
      </w:r>
      <w:hyperlink r:id="rId29" w:history="1">
        <w:r w:rsidRPr="00152154">
          <w:rPr>
            <w:rFonts w:ascii="Times New Roman" w:hAnsi="Times New Roman" w:cs="Times New Roman"/>
            <w:sz w:val="28"/>
            <w:szCs w:val="28"/>
          </w:rPr>
          <w:t>перечень</w:t>
        </w:r>
      </w:hyperlink>
      <w:r w:rsidRPr="00152154">
        <w:rPr>
          <w:rFonts w:ascii="Times New Roman" w:hAnsi="Times New Roman" w:cs="Times New Roman"/>
          <w:sz w:val="28"/>
          <w:szCs w:val="28"/>
        </w:rPr>
        <w:t xml:space="preserve"> документов, представляемых заказчиком гаранту одновременно с требованием об уплате денежной суммы по независимой </w:t>
      </w:r>
      <w:r w:rsidRPr="00152154">
        <w:rPr>
          <w:rFonts w:ascii="Times New Roman" w:hAnsi="Times New Roman" w:cs="Times New Roman"/>
          <w:sz w:val="28"/>
          <w:szCs w:val="28"/>
        </w:rPr>
        <w:lastRenderedPageBreak/>
        <w:t>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CA7EE5" w:rsidRPr="00152154" w:rsidRDefault="00CA7EE5" w:rsidP="00CA7EE5">
      <w:pPr>
        <w:autoSpaceDE w:val="0"/>
        <w:autoSpaceDN w:val="0"/>
        <w:adjustRightInd w:val="0"/>
        <w:spacing w:after="0" w:line="360" w:lineRule="auto"/>
        <w:ind w:firstLine="540"/>
        <w:jc w:val="both"/>
        <w:rPr>
          <w:rFonts w:ascii="Times New Roman" w:hAnsi="Times New Roman" w:cs="Times New Roman"/>
          <w:sz w:val="28"/>
          <w:szCs w:val="28"/>
        </w:rPr>
      </w:pPr>
      <w:r w:rsidRPr="00152154">
        <w:rPr>
          <w:rFonts w:ascii="Times New Roman" w:hAnsi="Times New Roman" w:cs="Times New Roman"/>
          <w:sz w:val="28"/>
          <w:szCs w:val="28"/>
        </w:rPr>
        <w:t xml:space="preserve">5) </w:t>
      </w:r>
      <w:hyperlink r:id="rId30" w:history="1">
        <w:r w:rsidRPr="00152154">
          <w:rPr>
            <w:rFonts w:ascii="Times New Roman" w:hAnsi="Times New Roman" w:cs="Times New Roman"/>
            <w:sz w:val="28"/>
            <w:szCs w:val="28"/>
          </w:rPr>
          <w:t>особенности</w:t>
        </w:r>
      </w:hyperlink>
      <w:r w:rsidRPr="00152154">
        <w:rPr>
          <w:rFonts w:ascii="Times New Roman" w:hAnsi="Times New Roman" w:cs="Times New Roman"/>
          <w:sz w:val="28"/>
          <w:szCs w:val="28"/>
        </w:rPr>
        <w:t xml:space="preserve"> порядка ведения реестра независимых гарантий, предусмотренного </w:t>
      </w:r>
      <w:hyperlink r:id="rId31" w:history="1">
        <w:r w:rsidRPr="00152154">
          <w:rPr>
            <w:rFonts w:ascii="Times New Roman" w:hAnsi="Times New Roman" w:cs="Times New Roman"/>
            <w:sz w:val="28"/>
            <w:szCs w:val="28"/>
          </w:rPr>
          <w:t>частью 8 статьи 45</w:t>
        </w:r>
      </w:hyperlink>
      <w:r w:rsidRPr="00152154">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 № 223-ФЗ.».</w:t>
      </w:r>
    </w:p>
    <w:p w:rsidR="00CD6C70" w:rsidRPr="00152154" w:rsidRDefault="00485878" w:rsidP="00CD6C70">
      <w:pPr>
        <w:pStyle w:val="30"/>
        <w:shd w:val="clear" w:color="auto" w:fill="auto"/>
        <w:spacing w:before="0" w:after="0" w:line="360" w:lineRule="auto"/>
        <w:ind w:firstLine="851"/>
        <w:jc w:val="both"/>
        <w:rPr>
          <w:b w:val="0"/>
          <w:sz w:val="28"/>
          <w:szCs w:val="28"/>
        </w:rPr>
      </w:pPr>
      <w:r w:rsidRPr="00152154">
        <w:rPr>
          <w:sz w:val="28"/>
          <w:szCs w:val="28"/>
        </w:rPr>
        <w:t>33</w:t>
      </w:r>
      <w:r w:rsidR="00CD6C70" w:rsidRPr="00152154">
        <w:rPr>
          <w:b w:val="0"/>
          <w:sz w:val="28"/>
          <w:szCs w:val="28"/>
        </w:rPr>
        <w:t xml:space="preserve">. Абзац б) подпункта 8) Пункта 19.6. Раздела 3 главы </w:t>
      </w:r>
      <w:r w:rsidR="00CD6C70" w:rsidRPr="00152154">
        <w:rPr>
          <w:b w:val="0"/>
          <w:sz w:val="28"/>
          <w:szCs w:val="28"/>
          <w:lang w:val="en-US"/>
        </w:rPr>
        <w:t>VII</w:t>
      </w:r>
      <w:r w:rsidR="00CD6C70" w:rsidRPr="00152154">
        <w:rPr>
          <w:b w:val="0"/>
          <w:sz w:val="28"/>
          <w:szCs w:val="28"/>
        </w:rPr>
        <w:t xml:space="preserve"> изложить в следующей редакции:</w:t>
      </w:r>
    </w:p>
    <w:p w:rsidR="00CD6C70" w:rsidRPr="00152154" w:rsidRDefault="00CD6C70" w:rsidP="00CD6C70">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52154">
        <w:rPr>
          <w:rFonts w:ascii="Times New Roman" w:eastAsia="Times New Roman" w:hAnsi="Times New Roman" w:cs="Times New Roman"/>
          <w:sz w:val="28"/>
          <w:szCs w:val="28"/>
          <w:lang w:eastAsia="ru-RU"/>
        </w:rPr>
        <w:t xml:space="preserve"> «б)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B94026" w:rsidRPr="00152154">
        <w:rPr>
          <w:rFonts w:ascii="Times New Roman" w:eastAsia="Times New Roman" w:hAnsi="Times New Roman" w:cs="Times New Roman"/>
          <w:sz w:val="28"/>
          <w:szCs w:val="28"/>
          <w:lang w:eastAsia="ru-RU"/>
        </w:rPr>
        <w:t>независимая</w:t>
      </w:r>
      <w:r w:rsidRPr="00152154">
        <w:rPr>
          <w:rFonts w:ascii="Times New Roman" w:eastAsia="Times New Roman" w:hAnsi="Times New Roman" w:cs="Times New Roman"/>
          <w:sz w:val="28"/>
          <w:szCs w:val="28"/>
          <w:lang w:eastAsia="ru-RU"/>
        </w:rPr>
        <w:t xml:space="preserve"> гарантия;».</w:t>
      </w:r>
    </w:p>
    <w:p w:rsidR="00CD6C70" w:rsidRPr="00152154" w:rsidRDefault="00CD6C70" w:rsidP="00D60205">
      <w:pPr>
        <w:pStyle w:val="30"/>
        <w:shd w:val="clear" w:color="auto" w:fill="auto"/>
        <w:spacing w:before="0" w:after="0" w:line="360" w:lineRule="auto"/>
        <w:ind w:firstLine="851"/>
        <w:jc w:val="both"/>
        <w:rPr>
          <w:sz w:val="28"/>
          <w:szCs w:val="28"/>
        </w:rPr>
      </w:pPr>
    </w:p>
    <w:p w:rsidR="00F66D26" w:rsidRPr="00152154" w:rsidRDefault="00D60205" w:rsidP="00D60205">
      <w:pPr>
        <w:pStyle w:val="30"/>
        <w:shd w:val="clear" w:color="auto" w:fill="auto"/>
        <w:spacing w:before="0" w:after="0" w:line="360" w:lineRule="auto"/>
        <w:ind w:firstLine="851"/>
        <w:jc w:val="both"/>
        <w:rPr>
          <w:b w:val="0"/>
          <w:sz w:val="28"/>
          <w:szCs w:val="28"/>
        </w:rPr>
      </w:pPr>
      <w:r w:rsidRPr="00152154">
        <w:rPr>
          <w:sz w:val="28"/>
          <w:szCs w:val="28"/>
        </w:rPr>
        <w:t xml:space="preserve">34. </w:t>
      </w:r>
      <w:r w:rsidRPr="00152154">
        <w:rPr>
          <w:b w:val="0"/>
          <w:sz w:val="28"/>
          <w:szCs w:val="28"/>
        </w:rPr>
        <w:t>По тексту Положения о закупке термин «банковская гарантия» читать «независимая гарантия» или «независимая (банковская) гарантия».</w:t>
      </w:r>
    </w:p>
    <w:sectPr w:rsidR="00F66D26" w:rsidRPr="0015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63209"/>
    <w:multiLevelType w:val="hybridMultilevel"/>
    <w:tmpl w:val="FE46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ED"/>
    <w:rsid w:val="00013D95"/>
    <w:rsid w:val="000302ED"/>
    <w:rsid w:val="00031D76"/>
    <w:rsid w:val="0006063B"/>
    <w:rsid w:val="00120772"/>
    <w:rsid w:val="00121593"/>
    <w:rsid w:val="00121760"/>
    <w:rsid w:val="00122CD4"/>
    <w:rsid w:val="00147322"/>
    <w:rsid w:val="00152154"/>
    <w:rsid w:val="001C2F5B"/>
    <w:rsid w:val="001D4DD7"/>
    <w:rsid w:val="001F4CE8"/>
    <w:rsid w:val="00203555"/>
    <w:rsid w:val="0023109E"/>
    <w:rsid w:val="0024673B"/>
    <w:rsid w:val="003022E9"/>
    <w:rsid w:val="003108DE"/>
    <w:rsid w:val="00316211"/>
    <w:rsid w:val="00357097"/>
    <w:rsid w:val="003C18E8"/>
    <w:rsid w:val="003D0F4B"/>
    <w:rsid w:val="003F3154"/>
    <w:rsid w:val="003F6F01"/>
    <w:rsid w:val="00407E2D"/>
    <w:rsid w:val="004307CE"/>
    <w:rsid w:val="00474145"/>
    <w:rsid w:val="00477033"/>
    <w:rsid w:val="00485878"/>
    <w:rsid w:val="004A3031"/>
    <w:rsid w:val="004C651E"/>
    <w:rsid w:val="005024C3"/>
    <w:rsid w:val="00564AB0"/>
    <w:rsid w:val="005B6A9F"/>
    <w:rsid w:val="005C39B3"/>
    <w:rsid w:val="005F3127"/>
    <w:rsid w:val="00626D49"/>
    <w:rsid w:val="00670B01"/>
    <w:rsid w:val="00673A74"/>
    <w:rsid w:val="00674F5D"/>
    <w:rsid w:val="006840F8"/>
    <w:rsid w:val="006C387B"/>
    <w:rsid w:val="006D70E7"/>
    <w:rsid w:val="006F4042"/>
    <w:rsid w:val="00705944"/>
    <w:rsid w:val="00715A3E"/>
    <w:rsid w:val="00734EA3"/>
    <w:rsid w:val="007355E3"/>
    <w:rsid w:val="00743BF3"/>
    <w:rsid w:val="007442F3"/>
    <w:rsid w:val="00782DE8"/>
    <w:rsid w:val="007906EB"/>
    <w:rsid w:val="007D13C9"/>
    <w:rsid w:val="007E2273"/>
    <w:rsid w:val="007E6279"/>
    <w:rsid w:val="0080666C"/>
    <w:rsid w:val="00807295"/>
    <w:rsid w:val="00823AC1"/>
    <w:rsid w:val="00846C79"/>
    <w:rsid w:val="00896235"/>
    <w:rsid w:val="008B05D7"/>
    <w:rsid w:val="008B22FE"/>
    <w:rsid w:val="008B4769"/>
    <w:rsid w:val="008E5449"/>
    <w:rsid w:val="0090364A"/>
    <w:rsid w:val="00960C58"/>
    <w:rsid w:val="00970347"/>
    <w:rsid w:val="00A275A5"/>
    <w:rsid w:val="00A95E2A"/>
    <w:rsid w:val="00AB080F"/>
    <w:rsid w:val="00AD3F4A"/>
    <w:rsid w:val="00AE0F89"/>
    <w:rsid w:val="00AE7B29"/>
    <w:rsid w:val="00B14330"/>
    <w:rsid w:val="00B57576"/>
    <w:rsid w:val="00B94026"/>
    <w:rsid w:val="00BA3DAC"/>
    <w:rsid w:val="00BB5510"/>
    <w:rsid w:val="00BD524C"/>
    <w:rsid w:val="00BE19FA"/>
    <w:rsid w:val="00C941CF"/>
    <w:rsid w:val="00CA7EE5"/>
    <w:rsid w:val="00CD6C70"/>
    <w:rsid w:val="00CF794C"/>
    <w:rsid w:val="00D01BBC"/>
    <w:rsid w:val="00D35048"/>
    <w:rsid w:val="00D60205"/>
    <w:rsid w:val="00D668B4"/>
    <w:rsid w:val="00D76323"/>
    <w:rsid w:val="00DE2612"/>
    <w:rsid w:val="00DE79C5"/>
    <w:rsid w:val="00DF1DEE"/>
    <w:rsid w:val="00E137AD"/>
    <w:rsid w:val="00E758AF"/>
    <w:rsid w:val="00EA1863"/>
    <w:rsid w:val="00EB4000"/>
    <w:rsid w:val="00EC6AAA"/>
    <w:rsid w:val="00F42629"/>
    <w:rsid w:val="00F53B53"/>
    <w:rsid w:val="00F5794B"/>
    <w:rsid w:val="00F63D58"/>
    <w:rsid w:val="00F66D26"/>
    <w:rsid w:val="00F9557A"/>
    <w:rsid w:val="00FA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79A9-1112-4FBE-92AE-ABF5AF4B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302ED"/>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0302E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0302ED"/>
    <w:pPr>
      <w:widowControl w:val="0"/>
      <w:shd w:val="clear" w:color="auto" w:fill="FFFFFF"/>
      <w:spacing w:after="0" w:line="284" w:lineRule="exact"/>
    </w:pPr>
    <w:rPr>
      <w:rFonts w:ascii="Times New Roman" w:eastAsia="Times New Roman" w:hAnsi="Times New Roman" w:cs="Times New Roman"/>
    </w:rPr>
  </w:style>
  <w:style w:type="paragraph" w:customStyle="1" w:styleId="30">
    <w:name w:val="Основной текст (3)"/>
    <w:basedOn w:val="a"/>
    <w:link w:val="3"/>
    <w:rsid w:val="000302ED"/>
    <w:pPr>
      <w:widowControl w:val="0"/>
      <w:shd w:val="clear" w:color="auto" w:fill="FFFFFF"/>
      <w:spacing w:before="540" w:after="360" w:line="0" w:lineRule="atLeast"/>
      <w:jc w:val="center"/>
    </w:pPr>
    <w:rPr>
      <w:rFonts w:ascii="Times New Roman" w:eastAsia="Times New Roman" w:hAnsi="Times New Roman" w:cs="Times New Roman"/>
      <w:b/>
      <w:bCs/>
    </w:rPr>
  </w:style>
  <w:style w:type="paragraph" w:customStyle="1" w:styleId="ConsPlusNormal">
    <w:name w:val="ConsPlusNormal"/>
    <w:rsid w:val="0020355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07E2D"/>
    <w:pPr>
      <w:ind w:left="720"/>
      <w:contextualSpacing/>
    </w:pPr>
  </w:style>
  <w:style w:type="paragraph" w:customStyle="1" w:styleId="ConsPlusNonformat">
    <w:name w:val="ConsPlusNonformat"/>
    <w:rsid w:val="00122C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F123178C828815F8700D5A9B936143BF8DFD14A16DEB884E19B084264C5521ABB7404AB8E4142373708FE888364E271B69977799CB2r9M" TargetMode="External"/><Relationship Id="rId13" Type="http://schemas.openxmlformats.org/officeDocument/2006/relationships/hyperlink" Target="consultantplus://offline/ref=9FDB852227827B9BC4EBD5AACB4D15656FE56233021778E18239F68EEF9C1FA7DEA4D989ABC70C1FE783C8F9BF8DD1AFF1268EC5752440Q7K" TargetMode="External"/><Relationship Id="rId18" Type="http://schemas.openxmlformats.org/officeDocument/2006/relationships/hyperlink" Target="consultantplus://offline/ref=65F6DAC48DA3BE35A0F4F53168FAA5C11FE3F6D15BEE2E71665DE901558D9FEEAC31F8C96B62A4903CDBC18B925773D001C8372636xBf4L" TargetMode="External"/><Relationship Id="rId26" Type="http://schemas.openxmlformats.org/officeDocument/2006/relationships/hyperlink" Target="consultantplus://offline/ref=65F6DAC48DA3BE35A0F4F53168FAA5C11FE3F3D85AEF2E71665DE901558D9FEEAC31F8CD6F63AEC66594C0D7D60560D00FC8352F2AB4FE7Cx0fAL" TargetMode="External"/><Relationship Id="rId3" Type="http://schemas.openxmlformats.org/officeDocument/2006/relationships/styles" Target="styles.xml"/><Relationship Id="rId21" Type="http://schemas.openxmlformats.org/officeDocument/2006/relationships/hyperlink" Target="consultantplus://offline/ref=65F6DAC48DA3BE35A0F4F53168FAA5C11FE3F6D15BEE2E71665DE901558D9FEEAC31F8C96B65A4903CDBC18B925773D001C8372636xBf4L" TargetMode="External"/><Relationship Id="rId7" Type="http://schemas.openxmlformats.org/officeDocument/2006/relationships/hyperlink" Target="consultantplus://offline/ref=31DDB34C6DFEB2D99D46C4B639918BF4A53C2D047A3790E5A0D434A863064D5354FA170989C6FE6F24B21A8C8DK2KAG" TargetMode="External"/><Relationship Id="rId12" Type="http://schemas.openxmlformats.org/officeDocument/2006/relationships/hyperlink" Target="consultantplus://offline/ref=659327377A1F39F45906D22FDA2F846B93165660C24EB1ADFE43FC187FBAEF77B8A26441DA87D24357D2B19C663DB12F9671E1F5DFE1F710UE03L" TargetMode="External"/><Relationship Id="rId17" Type="http://schemas.openxmlformats.org/officeDocument/2006/relationships/hyperlink" Target="consultantplus://offline/ref=BBE230AAF8B073BD8F08194D4D973BF243A8108046CF96258CD5DB319BBA1ADDFEA91124938A866EC5666695DA717AA92DE56C0BC9756623S60DK" TargetMode="External"/><Relationship Id="rId25" Type="http://schemas.openxmlformats.org/officeDocument/2006/relationships/hyperlink" Target="consultantplus://offline/ref=65F6DAC48DA3BE35A0F4F53168FAA5C11FE3F3D85AEF2E71665DE901558D9FEEAC31F8CD6F63AEC36B94C0D7D60560D00FC8352F2AB4FE7Cx0f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E230AAF8B073BD8F08194D4D973BF243A8158947CE96258CD5DB319BBA1ADDFEA9112794888C389C2967C99E2369A923E56E02D5S705K" TargetMode="External"/><Relationship Id="rId20" Type="http://schemas.openxmlformats.org/officeDocument/2006/relationships/hyperlink" Target="consultantplus://offline/ref=65F6DAC48DA3BE35A0F4F53168FAA5C11FE3F6D15BEE2E71665DE901558D9FEEAC31F8C96B66A4903CDBC18B925773D001C8372636xBf4L" TargetMode="External"/><Relationship Id="rId29" Type="http://schemas.openxmlformats.org/officeDocument/2006/relationships/hyperlink" Target="consultantplus://offline/ref=65F6DAC48DA3BE35A0F4F53168FAA5C11FE3F3D85AEF2E71665DE901558D9FEEAC31F8CD6F63AFC06C94C0D7D60560D00FC8352F2AB4FE7Cx0fAL" TargetMode="External"/><Relationship Id="rId1" Type="http://schemas.openxmlformats.org/officeDocument/2006/relationships/customXml" Target="../customXml/item1.xml"/><Relationship Id="rId6" Type="http://schemas.openxmlformats.org/officeDocument/2006/relationships/hyperlink" Target="consultantplus://offline/ref=46AED33B48B7EF1A6793A35545808AA4365388DE5D9B598F58723CDA702817CC0861188F866B689B89E45C61E7b634F" TargetMode="External"/><Relationship Id="rId11" Type="http://schemas.openxmlformats.org/officeDocument/2006/relationships/hyperlink" Target="consultantplus://offline/ref=95EB89408BEFBD02DCFAD77BD7383AC23D50C2BE4BAB8D8EFF88CF3BA0A5770F9AEB7909FB3AAA73B79424C579FBU0N" TargetMode="External"/><Relationship Id="rId24" Type="http://schemas.openxmlformats.org/officeDocument/2006/relationships/hyperlink" Target="consultantplus://offline/ref=65F6DAC48DA3BE35A0F4F53168FAA5C11FE3F3D85AEF2E71665DE901558D9FEEAC31F8CD6F63AFC16994C0D7D60560D00FC8352F2AB4FE7Cx0f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DB852227827B9BC4EBD5AACB4D15656FE56233021678E18239F68EEF9C1FA7DEA4D98EAACA0640E296D9A1B28AC8B1F83192C77742Q4K" TargetMode="External"/><Relationship Id="rId23" Type="http://schemas.openxmlformats.org/officeDocument/2006/relationships/hyperlink" Target="consultantplus://offline/ref=65F6DAC48DA3BE35A0F4F53168FAA5C11FE3F6D15BEE2E71665DE901558D9FEEAC31F8C96B6AA4903CDBC18B925773D001C8372636xBf4L" TargetMode="External"/><Relationship Id="rId28" Type="http://schemas.openxmlformats.org/officeDocument/2006/relationships/hyperlink" Target="consultantplus://offline/ref=65F6DAC48DA3BE35A0F4F53168FAA5C11FE3F3D85AEF2E71665DE901558D9FEEAC31F8CD6F63AFC56494C0D7D60560D00FC8352F2AB4FE7Cx0fAL" TargetMode="External"/><Relationship Id="rId10" Type="http://schemas.openxmlformats.org/officeDocument/2006/relationships/hyperlink" Target="consultantplus://offline/ref=30DF123178C828815F8700D5A9B936143BF8DFD14A16DEB884E19B084264C5521ABB7404AB8E4142373708FE888364E271B69977799CB2r9M" TargetMode="External"/><Relationship Id="rId19" Type="http://schemas.openxmlformats.org/officeDocument/2006/relationships/hyperlink" Target="consultantplus://offline/ref=65F6DAC48DA3BE35A0F4F53168FAA5C11FE3F6D15BEE2E71665DE901558D9FEEAC31F8C96B60A4903CDBC18B925773D001C8372636xBf4L" TargetMode="External"/><Relationship Id="rId31" Type="http://schemas.openxmlformats.org/officeDocument/2006/relationships/hyperlink" Target="consultantplus://offline/ref=65F6DAC48DA3BE35A0F4F53168FAA5C11FE3F6D15BEF2E71665DE901558D9FEEAC31F8CE6B65AACF39CED0D39F506ACE08DF2B2434B4xFfCL" TargetMode="External"/><Relationship Id="rId4" Type="http://schemas.openxmlformats.org/officeDocument/2006/relationships/settings" Target="settings.xml"/><Relationship Id="rId9" Type="http://schemas.openxmlformats.org/officeDocument/2006/relationships/hyperlink" Target="consultantplus://offline/ref=95EB89408BEFBD02DCFAD77BD7383AC23D50C2BE4BAB8D8EFF88CF3BA0A5770F9AEB7909FB3AAA73B79424C579FBU0N" TargetMode="External"/><Relationship Id="rId14" Type="http://schemas.openxmlformats.org/officeDocument/2006/relationships/hyperlink" Target="consultantplus://offline/ref=9FDB852227827B9BC4EBD5AACB4D15656FE6633C051478E18239F68EEF9C1FA7DEA4D98AAFC50912B886DDE8E780D6B6EF2F99D977260741QCK" TargetMode="External"/><Relationship Id="rId22" Type="http://schemas.openxmlformats.org/officeDocument/2006/relationships/hyperlink" Target="consultantplus://offline/ref=65F6DAC48DA3BE35A0F4F53168FAA5C11FE3F6D15BEE2E71665DE901558D9FEEAC31F8C96B6BA4903CDBC18B925773D001C8372636xBf4L" TargetMode="External"/><Relationship Id="rId27" Type="http://schemas.openxmlformats.org/officeDocument/2006/relationships/hyperlink" Target="consultantplus://offline/ref=65F6DAC48DA3BE35A0F4F53168FAA5C11FE3F3D85AEF2E71665DE901558D9FEEAC31F8CD6F63ADC06494C0D7D60560D00FC8352F2AB4FE7Cx0fAL" TargetMode="External"/><Relationship Id="rId30" Type="http://schemas.openxmlformats.org/officeDocument/2006/relationships/hyperlink" Target="consultantplus://offline/ref=65F6DAC48DA3BE35A0F4F53168FAA5C11FE3F3D85AEF2E71665DE901558D9FEEAC31F8CD6F63AFC06494C0D7D60560D00FC8352F2AB4FE7Cx0f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66A8-67D5-4842-96CC-AF454678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19</Pages>
  <Words>5294</Words>
  <Characters>30178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ФГУП ПИПВЭ им. М.П.Чумакова</Company>
  <LinksUpToDate>false</LinksUpToDate>
  <CharactersWithSpaces>35402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Людмила Ильинична</dc:creator>
  <cp:keywords/>
  <dc:description/>
  <cp:lastModifiedBy>Селиванова Людмила Ильинична</cp:lastModifiedBy>
  <cp:revision>49</cp:revision>
  <dcterms:created xsi:type="dcterms:W3CDTF">2021-07-08T05:19:00Z</dcterms:created>
  <dcterms:modified xsi:type="dcterms:W3CDTF">2022-09-19T09:49:00Z</dcterms:modified>
</cp:coreProperties>
</file>