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8F81" w14:textId="77777777" w:rsidR="00134545" w:rsidRDefault="00134545" w:rsidP="00134545">
      <w:pPr>
        <w:jc w:val="right"/>
        <w:rPr>
          <w:b/>
        </w:rPr>
      </w:pPr>
      <w:r>
        <w:rPr>
          <w:b/>
        </w:rPr>
        <w:t xml:space="preserve">Приложение № 1 </w:t>
      </w:r>
    </w:p>
    <w:p w14:paraId="309CD475" w14:textId="563C16B0" w:rsidR="00134545" w:rsidRDefault="00134545" w:rsidP="00134545">
      <w:pPr>
        <w:jc w:val="right"/>
        <w:rPr>
          <w:b/>
        </w:rPr>
      </w:pPr>
      <w:r>
        <w:rPr>
          <w:b/>
        </w:rPr>
        <w:t>к запросу коммерческих предложений</w:t>
      </w:r>
    </w:p>
    <w:p w14:paraId="0B8F503E" w14:textId="77777777" w:rsidR="00134545" w:rsidRDefault="00134545" w:rsidP="00061F62">
      <w:pPr>
        <w:jc w:val="center"/>
        <w:rPr>
          <w:b/>
        </w:rPr>
      </w:pPr>
    </w:p>
    <w:p w14:paraId="38820B1D" w14:textId="77777777" w:rsidR="00061F62" w:rsidRPr="00843C82" w:rsidRDefault="00061F62" w:rsidP="00061F62">
      <w:pPr>
        <w:jc w:val="center"/>
        <w:rPr>
          <w:b/>
        </w:rPr>
      </w:pPr>
      <w:r w:rsidRPr="00843C82">
        <w:rPr>
          <w:b/>
        </w:rPr>
        <w:t>Техническое задание</w:t>
      </w:r>
    </w:p>
    <w:p w14:paraId="75D3C8A6" w14:textId="26781744" w:rsidR="00D641D7" w:rsidRPr="00843C82" w:rsidRDefault="00D641D7" w:rsidP="00D641D7">
      <w:pPr>
        <w:shd w:val="clear" w:color="auto" w:fill="FFFFFF"/>
        <w:tabs>
          <w:tab w:val="left" w:pos="6629"/>
        </w:tabs>
        <w:suppressAutoHyphens/>
        <w:jc w:val="center"/>
        <w:rPr>
          <w:b/>
        </w:rPr>
      </w:pPr>
      <w:r w:rsidRPr="00843C82">
        <w:rPr>
          <w:b/>
        </w:rPr>
        <w:t xml:space="preserve">на оказание услуг по сопровождению и развитию автоматизированной информационной системы финансово-хозяйственной деятельности </w:t>
      </w:r>
    </w:p>
    <w:p w14:paraId="58C573FA" w14:textId="5B1F9368" w:rsidR="00D641D7" w:rsidRPr="00843C82" w:rsidRDefault="00134545" w:rsidP="00D641D7">
      <w:pPr>
        <w:shd w:val="clear" w:color="auto" w:fill="FFFFFF"/>
        <w:tabs>
          <w:tab w:val="left" w:pos="6629"/>
        </w:tabs>
        <w:suppressAutoHyphens/>
        <w:jc w:val="center"/>
        <w:rPr>
          <w:b/>
        </w:rPr>
      </w:pPr>
      <w:r w:rsidRPr="00134545">
        <w:rPr>
          <w:b/>
        </w:rPr>
        <w:t>ФГАНУ «ФНЦИРИП им. М.П. Чумакова РАН» (Институт полиомиелита)</w:t>
      </w:r>
      <w:r w:rsidR="00620B92" w:rsidRPr="00620B92">
        <w:rPr>
          <w:b/>
        </w:rPr>
        <w:t xml:space="preserve"> </w:t>
      </w:r>
    </w:p>
    <w:p w14:paraId="6FF137BE" w14:textId="29FF1869" w:rsidR="0050770B" w:rsidRPr="00843C82" w:rsidRDefault="0050770B" w:rsidP="0050770B">
      <w:pPr>
        <w:shd w:val="clear" w:color="auto" w:fill="FFFFFF"/>
        <w:tabs>
          <w:tab w:val="left" w:pos="6629"/>
        </w:tabs>
        <w:suppressAutoHyphens/>
        <w:jc w:val="center"/>
        <w:rPr>
          <w:b/>
        </w:rPr>
      </w:pPr>
    </w:p>
    <w:p w14:paraId="7D638FE2" w14:textId="77777777" w:rsidR="00061F62" w:rsidRPr="00843C82" w:rsidRDefault="00061F62" w:rsidP="00061F62">
      <w:pPr>
        <w:widowControl w:val="0"/>
        <w:rPr>
          <w:b/>
        </w:rPr>
      </w:pPr>
      <w:r w:rsidRPr="00843C82">
        <w:rPr>
          <w:b/>
        </w:rPr>
        <w:t>Перечень терминов и сокращений.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7617"/>
      </w:tblGrid>
      <w:tr w:rsidR="00061F62" w:rsidRPr="00843C82" w14:paraId="772972B5" w14:textId="77777777" w:rsidTr="00061F62">
        <w:tc>
          <w:tcPr>
            <w:tcW w:w="1619" w:type="dxa"/>
            <w:vAlign w:val="center"/>
          </w:tcPr>
          <w:p w14:paraId="6F93C277" w14:textId="77777777" w:rsidR="00061F62" w:rsidRPr="00843C82" w:rsidRDefault="00061F62" w:rsidP="00061F62">
            <w:pPr>
              <w:rPr>
                <w:b/>
                <w:bCs/>
              </w:rPr>
            </w:pPr>
            <w:r w:rsidRPr="00843C82">
              <w:rPr>
                <w:b/>
                <w:bCs/>
              </w:rPr>
              <w:t>Сокращение</w:t>
            </w:r>
          </w:p>
        </w:tc>
        <w:tc>
          <w:tcPr>
            <w:tcW w:w="7618" w:type="dxa"/>
            <w:vAlign w:val="center"/>
          </w:tcPr>
          <w:p w14:paraId="129848B1" w14:textId="77777777" w:rsidR="00061F62" w:rsidRPr="00843C82" w:rsidRDefault="00061F62" w:rsidP="00061F62">
            <w:pPr>
              <w:rPr>
                <w:b/>
                <w:bCs/>
              </w:rPr>
            </w:pPr>
            <w:r w:rsidRPr="00843C82">
              <w:rPr>
                <w:b/>
                <w:bCs/>
              </w:rPr>
              <w:t>Расшифровка</w:t>
            </w:r>
          </w:p>
        </w:tc>
      </w:tr>
      <w:tr w:rsidR="00061F62" w:rsidRPr="00843C82" w14:paraId="5D82081F" w14:textId="77777777" w:rsidTr="00061F62">
        <w:tc>
          <w:tcPr>
            <w:tcW w:w="1619" w:type="dxa"/>
            <w:vAlign w:val="center"/>
          </w:tcPr>
          <w:p w14:paraId="6BD8446D" w14:textId="77777777" w:rsidR="00061F62" w:rsidRPr="00843C82" w:rsidRDefault="00061F62" w:rsidP="00061F62">
            <w:pPr>
              <w:widowControl w:val="0"/>
            </w:pPr>
            <w:r w:rsidRPr="00843C82">
              <w:t>АИС ФХД, Система</w:t>
            </w:r>
          </w:p>
        </w:tc>
        <w:tc>
          <w:tcPr>
            <w:tcW w:w="7618" w:type="dxa"/>
            <w:vAlign w:val="center"/>
          </w:tcPr>
          <w:p w14:paraId="62C5E8D4" w14:textId="77777777" w:rsidR="00061F62" w:rsidRPr="00843C82" w:rsidRDefault="00061F62" w:rsidP="00D23637">
            <w:pPr>
              <w:widowControl w:val="0"/>
              <w:jc w:val="both"/>
            </w:pPr>
            <w:r w:rsidRPr="00843C82">
              <w:t>автоматизированная информационная система финансово-хозяйственной деятельности</w:t>
            </w:r>
          </w:p>
        </w:tc>
      </w:tr>
      <w:tr w:rsidR="00061F62" w:rsidRPr="00843C82" w14:paraId="68EDEFE7" w14:textId="77777777" w:rsidTr="00061F62">
        <w:tc>
          <w:tcPr>
            <w:tcW w:w="1619" w:type="dxa"/>
            <w:vAlign w:val="center"/>
          </w:tcPr>
          <w:p w14:paraId="607E77CF" w14:textId="77777777" w:rsidR="00061F62" w:rsidRPr="00843C82" w:rsidRDefault="00061F62" w:rsidP="00061F62">
            <w:pPr>
              <w:widowControl w:val="0"/>
            </w:pPr>
            <w:r w:rsidRPr="00843C82">
              <w:t>БД</w:t>
            </w:r>
          </w:p>
        </w:tc>
        <w:tc>
          <w:tcPr>
            <w:tcW w:w="7618" w:type="dxa"/>
            <w:vAlign w:val="center"/>
          </w:tcPr>
          <w:p w14:paraId="6EC72546" w14:textId="77777777" w:rsidR="00061F62" w:rsidRPr="00843C82" w:rsidRDefault="00061F62" w:rsidP="00D23637">
            <w:pPr>
              <w:widowControl w:val="0"/>
              <w:jc w:val="both"/>
            </w:pPr>
            <w:r w:rsidRPr="00843C82">
              <w:t>База данных</w:t>
            </w:r>
          </w:p>
        </w:tc>
      </w:tr>
      <w:tr w:rsidR="00061F62" w:rsidRPr="00843C82" w14:paraId="03060DED" w14:textId="77777777" w:rsidTr="00061F62">
        <w:tc>
          <w:tcPr>
            <w:tcW w:w="1619" w:type="dxa"/>
            <w:vAlign w:val="center"/>
          </w:tcPr>
          <w:p w14:paraId="15698B4E" w14:textId="77777777" w:rsidR="00061F62" w:rsidRPr="00843C82" w:rsidRDefault="00061F62" w:rsidP="00061F62">
            <w:pPr>
              <w:widowControl w:val="0"/>
            </w:pPr>
            <w:r w:rsidRPr="00843C82">
              <w:t>ПО</w:t>
            </w:r>
          </w:p>
        </w:tc>
        <w:tc>
          <w:tcPr>
            <w:tcW w:w="7618" w:type="dxa"/>
            <w:vAlign w:val="center"/>
          </w:tcPr>
          <w:p w14:paraId="0D11E836" w14:textId="77777777" w:rsidR="00061F62" w:rsidRPr="00843C82" w:rsidRDefault="00061F62" w:rsidP="00D23637">
            <w:pPr>
              <w:widowControl w:val="0"/>
              <w:jc w:val="both"/>
            </w:pPr>
            <w:r w:rsidRPr="00843C82">
              <w:t>Программное обеспечение</w:t>
            </w:r>
          </w:p>
        </w:tc>
      </w:tr>
      <w:tr w:rsidR="00061F62" w:rsidRPr="00843C82" w14:paraId="1D5EA3E7" w14:textId="77777777" w:rsidTr="00061F62">
        <w:tc>
          <w:tcPr>
            <w:tcW w:w="1619" w:type="dxa"/>
            <w:vAlign w:val="center"/>
          </w:tcPr>
          <w:p w14:paraId="14FCD10A" w14:textId="77777777" w:rsidR="00061F62" w:rsidRPr="00843C82" w:rsidRDefault="00061F62" w:rsidP="00061F62">
            <w:pPr>
              <w:widowControl w:val="0"/>
            </w:pPr>
            <w:r w:rsidRPr="00843C82">
              <w:t>ОС</w:t>
            </w:r>
          </w:p>
        </w:tc>
        <w:tc>
          <w:tcPr>
            <w:tcW w:w="7618" w:type="dxa"/>
            <w:vAlign w:val="center"/>
          </w:tcPr>
          <w:p w14:paraId="41EC329E" w14:textId="77777777" w:rsidR="00061F62" w:rsidRPr="00843C82" w:rsidRDefault="00061F62" w:rsidP="00D23637">
            <w:pPr>
              <w:widowControl w:val="0"/>
              <w:jc w:val="both"/>
              <w:rPr>
                <w:lang w:val="en-US"/>
              </w:rPr>
            </w:pPr>
            <w:r w:rsidRPr="00843C82">
              <w:t>Операционная система</w:t>
            </w:r>
          </w:p>
        </w:tc>
      </w:tr>
      <w:tr w:rsidR="00061F62" w:rsidRPr="00843C82" w14:paraId="09B595B4" w14:textId="77777777" w:rsidTr="00061F62">
        <w:tc>
          <w:tcPr>
            <w:tcW w:w="1619" w:type="dxa"/>
            <w:vAlign w:val="center"/>
          </w:tcPr>
          <w:p w14:paraId="52C299DA" w14:textId="77777777" w:rsidR="00061F62" w:rsidRPr="00843C82" w:rsidRDefault="00061F62" w:rsidP="00061F62">
            <w:pPr>
              <w:widowControl w:val="0"/>
            </w:pPr>
            <w:r w:rsidRPr="00843C82">
              <w:t>СУБД</w:t>
            </w:r>
          </w:p>
        </w:tc>
        <w:tc>
          <w:tcPr>
            <w:tcW w:w="7618" w:type="dxa"/>
            <w:vAlign w:val="center"/>
          </w:tcPr>
          <w:p w14:paraId="0E951E3C" w14:textId="77777777" w:rsidR="00061F62" w:rsidRPr="00843C82" w:rsidRDefault="00061F62" w:rsidP="00D23637">
            <w:pPr>
              <w:widowControl w:val="0"/>
              <w:jc w:val="both"/>
            </w:pPr>
            <w:r w:rsidRPr="00843C82">
              <w:t>Система управления базами данных</w:t>
            </w:r>
          </w:p>
        </w:tc>
      </w:tr>
    </w:tbl>
    <w:p w14:paraId="603B00C3" w14:textId="790A9189" w:rsidR="00061F62" w:rsidRPr="00843C82" w:rsidRDefault="00061F62" w:rsidP="00A7388D">
      <w:pPr>
        <w:widowControl w:val="0"/>
        <w:numPr>
          <w:ilvl w:val="0"/>
          <w:numId w:val="10"/>
        </w:numPr>
        <w:spacing w:before="120"/>
        <w:ind w:left="0" w:firstLine="0"/>
        <w:jc w:val="both"/>
        <w:rPr>
          <w:b/>
          <w:bCs/>
        </w:rPr>
      </w:pPr>
      <w:r w:rsidRPr="00843C82">
        <w:rPr>
          <w:b/>
          <w:bCs/>
        </w:rPr>
        <w:t xml:space="preserve">Цель оказываемых </w:t>
      </w:r>
      <w:r w:rsidR="00EB78A7" w:rsidRPr="00843C82">
        <w:rPr>
          <w:b/>
          <w:bCs/>
        </w:rPr>
        <w:t>У</w:t>
      </w:r>
      <w:r w:rsidRPr="00843C82">
        <w:rPr>
          <w:b/>
          <w:bCs/>
        </w:rPr>
        <w:t>слуг.</w:t>
      </w:r>
    </w:p>
    <w:p w14:paraId="52991DC4" w14:textId="6C87E258" w:rsidR="00061F62" w:rsidRPr="00843C82" w:rsidRDefault="0050770B" w:rsidP="00D23637">
      <w:pPr>
        <w:shd w:val="clear" w:color="auto" w:fill="FFFFFF"/>
        <w:tabs>
          <w:tab w:val="left" w:pos="6629"/>
        </w:tabs>
        <w:suppressAutoHyphens/>
        <w:jc w:val="both"/>
      </w:pPr>
      <w:r w:rsidRPr="00843C82">
        <w:t>П</w:t>
      </w:r>
      <w:r w:rsidR="00061F62" w:rsidRPr="00843C82">
        <w:t xml:space="preserve">оддержание работоспособности автоматизированной информационной системы финансово-хозяйственной деятельности </w:t>
      </w:r>
      <w:r w:rsidR="00134545" w:rsidRPr="002C3019">
        <w:t>ФГАНУ «ФНЦИРИП им. М.П. Чумакова РАН» (Институт полиомиелита)</w:t>
      </w:r>
      <w:r w:rsidR="00061F62" w:rsidRPr="00843C82">
        <w:t>.</w:t>
      </w:r>
    </w:p>
    <w:p w14:paraId="5717DBBE" w14:textId="72592D84" w:rsidR="00061F62" w:rsidRPr="00843C82" w:rsidRDefault="00061F62" w:rsidP="00134545">
      <w:pPr>
        <w:widowControl w:val="0"/>
        <w:numPr>
          <w:ilvl w:val="0"/>
          <w:numId w:val="10"/>
        </w:numPr>
        <w:ind w:left="0" w:firstLine="0"/>
        <w:jc w:val="both"/>
        <w:rPr>
          <w:b/>
        </w:rPr>
      </w:pPr>
      <w:r w:rsidRPr="00843C82">
        <w:rPr>
          <w:b/>
          <w:bCs/>
        </w:rPr>
        <w:t xml:space="preserve">Задачи оказываемых </w:t>
      </w:r>
      <w:r w:rsidR="00EB78A7" w:rsidRPr="00843C82">
        <w:rPr>
          <w:b/>
          <w:bCs/>
        </w:rPr>
        <w:t>У</w:t>
      </w:r>
      <w:r w:rsidRPr="00843C82">
        <w:rPr>
          <w:b/>
          <w:bCs/>
        </w:rPr>
        <w:t>слуг.</w:t>
      </w:r>
    </w:p>
    <w:p w14:paraId="3DC7683C" w14:textId="1F8DD773" w:rsidR="006E1172" w:rsidRPr="00843C82" w:rsidRDefault="007C7F96" w:rsidP="00134545">
      <w:pPr>
        <w:widowControl w:val="0"/>
        <w:autoSpaceDE w:val="0"/>
        <w:autoSpaceDN w:val="0"/>
        <w:adjustRightInd w:val="0"/>
        <w:jc w:val="both"/>
        <w:rPr>
          <w:b/>
        </w:rPr>
      </w:pPr>
      <w:r w:rsidRPr="00843C82">
        <w:rPr>
          <w:rFonts w:eastAsiaTheme="minorHAnsi"/>
          <w:lang w:eastAsia="en-US"/>
        </w:rPr>
        <w:t>Администрирование и сопровождение подсистем кадрового учета,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p w14:paraId="7F4AE701" w14:textId="438C37BD" w:rsidR="00061F62" w:rsidRPr="00843C82" w:rsidRDefault="00061F62" w:rsidP="00A7388D">
      <w:pPr>
        <w:widowControl w:val="0"/>
        <w:numPr>
          <w:ilvl w:val="0"/>
          <w:numId w:val="10"/>
        </w:numPr>
        <w:autoSpaceDE w:val="0"/>
        <w:autoSpaceDN w:val="0"/>
        <w:adjustRightInd w:val="0"/>
        <w:ind w:left="0" w:firstLine="0"/>
        <w:jc w:val="both"/>
        <w:rPr>
          <w:b/>
        </w:rPr>
      </w:pPr>
      <w:r w:rsidRPr="00843C82">
        <w:rPr>
          <w:b/>
        </w:rPr>
        <w:t xml:space="preserve">Перечень нормативных документов, применяемых при оказании </w:t>
      </w:r>
      <w:r w:rsidR="00EB78A7" w:rsidRPr="00843C82">
        <w:rPr>
          <w:b/>
        </w:rPr>
        <w:t>У</w:t>
      </w:r>
      <w:r w:rsidRPr="00843C82">
        <w:rPr>
          <w:b/>
        </w:rPr>
        <w:t>слуг.</w:t>
      </w:r>
    </w:p>
    <w:p w14:paraId="72329408" w14:textId="77777777" w:rsidR="00566368" w:rsidRPr="00843C82" w:rsidRDefault="00566368" w:rsidP="00566368">
      <w:r w:rsidRPr="00843C82">
        <w:t>При оказании услуг применяются следующие документы и нормативные акты:</w:t>
      </w:r>
    </w:p>
    <w:p w14:paraId="1965E8CD" w14:textId="77777777" w:rsidR="00566368" w:rsidRPr="00843C82" w:rsidRDefault="00566368" w:rsidP="00A7388D">
      <w:pPr>
        <w:widowControl w:val="0"/>
        <w:numPr>
          <w:ilvl w:val="0"/>
          <w:numId w:val="11"/>
        </w:numPr>
        <w:ind w:left="0" w:firstLine="0"/>
        <w:jc w:val="both"/>
      </w:pPr>
      <w:r w:rsidRPr="00843C82">
        <w:t>Трудовой кодекс Российской Федерации;</w:t>
      </w:r>
    </w:p>
    <w:p w14:paraId="75A0B78B" w14:textId="77777777" w:rsidR="00566368" w:rsidRPr="00843C82" w:rsidRDefault="00566368" w:rsidP="00A7388D">
      <w:pPr>
        <w:numPr>
          <w:ilvl w:val="0"/>
          <w:numId w:val="11"/>
        </w:numPr>
        <w:ind w:left="0" w:firstLine="0"/>
        <w:jc w:val="both"/>
      </w:pPr>
      <w:r w:rsidRPr="00843C82">
        <w:t>Налоговый кодекс Российской Федерации;</w:t>
      </w:r>
    </w:p>
    <w:p w14:paraId="31AE3CBE" w14:textId="77777777" w:rsidR="00566368" w:rsidRPr="00843C82" w:rsidRDefault="00566368" w:rsidP="00A7388D">
      <w:pPr>
        <w:numPr>
          <w:ilvl w:val="0"/>
          <w:numId w:val="11"/>
        </w:numPr>
        <w:ind w:left="0" w:firstLine="0"/>
        <w:jc w:val="both"/>
      </w:pPr>
      <w:r w:rsidRPr="00843C82">
        <w:t>Бюджетный кодекс Российской Федерации;</w:t>
      </w:r>
    </w:p>
    <w:p w14:paraId="045D1893" w14:textId="77777777" w:rsidR="00566368" w:rsidRPr="00843C82" w:rsidRDefault="00566368" w:rsidP="00A7388D">
      <w:pPr>
        <w:numPr>
          <w:ilvl w:val="0"/>
          <w:numId w:val="11"/>
        </w:numPr>
        <w:ind w:left="0" w:firstLine="0"/>
        <w:jc w:val="both"/>
      </w:pPr>
      <w:r w:rsidRPr="00843C82">
        <w:t>Федеральный закон от 29 декабря 2006 г. № 255-ФЗ «Об обязательном социальном страховании на случай временной нетрудоспособности и в связи с материнством»;</w:t>
      </w:r>
    </w:p>
    <w:p w14:paraId="028460D3" w14:textId="77777777" w:rsidR="00566368" w:rsidRPr="00843C82" w:rsidRDefault="00566368" w:rsidP="00A7388D">
      <w:pPr>
        <w:numPr>
          <w:ilvl w:val="0"/>
          <w:numId w:val="11"/>
        </w:numPr>
        <w:ind w:left="0" w:firstLine="0"/>
        <w:jc w:val="both"/>
      </w:pPr>
      <w:r w:rsidRPr="00843C82">
        <w:t>Федеральный закон от 24 июля 2009 г.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14:paraId="2B833294" w14:textId="77777777" w:rsidR="00566368" w:rsidRPr="00843C82" w:rsidRDefault="00566368" w:rsidP="00A7388D">
      <w:pPr>
        <w:numPr>
          <w:ilvl w:val="0"/>
          <w:numId w:val="11"/>
        </w:numPr>
        <w:ind w:left="0" w:firstLine="0"/>
        <w:jc w:val="both"/>
      </w:pPr>
      <w:r w:rsidRPr="00843C82">
        <w:t>Постановление Правительства РФ от 24 декабря 2007 г. № 922 «Об особенностях порядка исчисления средней заработной платы»;</w:t>
      </w:r>
    </w:p>
    <w:p w14:paraId="63382CE2" w14:textId="77777777" w:rsidR="00566368" w:rsidRPr="00843C82" w:rsidRDefault="00566368" w:rsidP="00A7388D">
      <w:pPr>
        <w:numPr>
          <w:ilvl w:val="0"/>
          <w:numId w:val="11"/>
        </w:numPr>
        <w:ind w:left="0" w:firstLine="0"/>
        <w:jc w:val="both"/>
      </w:pPr>
      <w:r w:rsidRPr="00843C82">
        <w:t>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7D1ED821" w14:textId="77777777" w:rsidR="00566368" w:rsidRPr="00843C82" w:rsidRDefault="00566368" w:rsidP="00A7388D">
      <w:pPr>
        <w:numPr>
          <w:ilvl w:val="0"/>
          <w:numId w:val="11"/>
        </w:numPr>
        <w:ind w:left="0" w:firstLine="0"/>
        <w:jc w:val="both"/>
      </w:pPr>
      <w:r w:rsidRPr="00843C82">
        <w:t>Приказ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235657C3" w14:textId="77777777" w:rsidR="00566368" w:rsidRPr="00843C82" w:rsidRDefault="00566368" w:rsidP="00A7388D">
      <w:pPr>
        <w:numPr>
          <w:ilvl w:val="0"/>
          <w:numId w:val="11"/>
        </w:numPr>
        <w:ind w:left="0" w:firstLine="0"/>
        <w:jc w:val="both"/>
      </w:pPr>
      <w:r w:rsidRPr="00843C82">
        <w:lastRenderedPageBreak/>
        <w:t>Приказ Минфина РФ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2718B5D" w14:textId="77777777" w:rsidR="00566368" w:rsidRPr="00843C82" w:rsidRDefault="00566368" w:rsidP="00A7388D">
      <w:pPr>
        <w:numPr>
          <w:ilvl w:val="0"/>
          <w:numId w:val="11"/>
        </w:numPr>
        <w:ind w:left="0" w:firstLine="0"/>
        <w:jc w:val="both"/>
      </w:pPr>
      <w:r w:rsidRPr="00843C82">
        <w:t>Приказ Минфина РФ от 16 декабря 2010 г. № 174н «Об утверждении Плана счетов бухгалтерского учета бюджетных учреждений и Инструкции по его применению»;</w:t>
      </w:r>
    </w:p>
    <w:p w14:paraId="18FC391E" w14:textId="77777777" w:rsidR="00566368" w:rsidRPr="00843C82" w:rsidRDefault="00566368" w:rsidP="00A7388D">
      <w:pPr>
        <w:numPr>
          <w:ilvl w:val="0"/>
          <w:numId w:val="11"/>
        </w:numPr>
        <w:ind w:left="0" w:firstLine="0"/>
        <w:jc w:val="both"/>
      </w:pPr>
      <w:r w:rsidRPr="00843C82">
        <w:t xml:space="preserve">Федеральные стандарты бухгалтерского учета для организаций государственного сектора, утверждённые: </w:t>
      </w:r>
    </w:p>
    <w:p w14:paraId="1F27EE92" w14:textId="13D076DA"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31 декабря 2016 № 256н "Концептуальные основы бухгалтерского учета и отчетности организаций государственного сектора"</w:t>
      </w:r>
      <w:r w:rsidR="00843C82" w:rsidRPr="00843C82">
        <w:rPr>
          <w:rFonts w:ascii="Times New Roman" w:hAnsi="Times New Roman" w:cs="Times New Roman"/>
          <w:sz w:val="24"/>
          <w:szCs w:val="24"/>
        </w:rPr>
        <w:t>;</w:t>
      </w:r>
    </w:p>
    <w:p w14:paraId="59F81321" w14:textId="35B9ABA8"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31 декабря 2016 № 257н "Основные средства"</w:t>
      </w:r>
      <w:r w:rsidR="00843C82" w:rsidRPr="00843C82">
        <w:rPr>
          <w:rFonts w:ascii="Times New Roman" w:hAnsi="Times New Roman" w:cs="Times New Roman"/>
          <w:sz w:val="24"/>
          <w:szCs w:val="24"/>
        </w:rPr>
        <w:t>;</w:t>
      </w:r>
    </w:p>
    <w:p w14:paraId="1D02CCC1" w14:textId="752A9F32"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31декабря 2016 № 258н "Аренда"</w:t>
      </w:r>
      <w:r w:rsidR="00843C82" w:rsidRPr="00843C82">
        <w:rPr>
          <w:rFonts w:ascii="Times New Roman" w:hAnsi="Times New Roman" w:cs="Times New Roman"/>
          <w:sz w:val="24"/>
          <w:szCs w:val="24"/>
        </w:rPr>
        <w:t>;</w:t>
      </w:r>
      <w:r w:rsidRPr="00843C82">
        <w:rPr>
          <w:rFonts w:ascii="Times New Roman" w:hAnsi="Times New Roman" w:cs="Times New Roman"/>
          <w:sz w:val="24"/>
          <w:szCs w:val="24"/>
        </w:rPr>
        <w:t xml:space="preserve"> </w:t>
      </w:r>
    </w:p>
    <w:p w14:paraId="0F75D3F2" w14:textId="12DB47BE"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31 декабря 2016 № 259н "Обесценение активов"</w:t>
      </w:r>
      <w:r w:rsidR="00843C82" w:rsidRPr="00843C82">
        <w:rPr>
          <w:rFonts w:ascii="Times New Roman" w:hAnsi="Times New Roman" w:cs="Times New Roman"/>
          <w:sz w:val="24"/>
          <w:szCs w:val="24"/>
        </w:rPr>
        <w:t>;</w:t>
      </w:r>
      <w:r w:rsidRPr="00843C82">
        <w:rPr>
          <w:rFonts w:ascii="Times New Roman" w:hAnsi="Times New Roman" w:cs="Times New Roman"/>
          <w:sz w:val="24"/>
          <w:szCs w:val="24"/>
        </w:rPr>
        <w:t xml:space="preserve"> </w:t>
      </w:r>
    </w:p>
    <w:p w14:paraId="3650977F" w14:textId="434657BD"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31 декабря 2016 № 260н "Представление бухгалтерской (финансовой) отчетности"</w:t>
      </w:r>
      <w:r w:rsidR="00843C82" w:rsidRPr="00843C82">
        <w:rPr>
          <w:rFonts w:ascii="Times New Roman" w:hAnsi="Times New Roman" w:cs="Times New Roman"/>
          <w:sz w:val="24"/>
          <w:szCs w:val="24"/>
        </w:rPr>
        <w:t>;</w:t>
      </w:r>
    </w:p>
    <w:p w14:paraId="4CD0BFE6" w14:textId="3C82F41F"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30 декабря 2017 № 275н "События после отчетной даты"</w:t>
      </w:r>
      <w:r w:rsidR="00843C82" w:rsidRPr="00843C82">
        <w:rPr>
          <w:rFonts w:ascii="Times New Roman" w:hAnsi="Times New Roman" w:cs="Times New Roman"/>
          <w:sz w:val="24"/>
          <w:szCs w:val="24"/>
        </w:rPr>
        <w:t>;</w:t>
      </w:r>
    </w:p>
    <w:p w14:paraId="7F5EAF72" w14:textId="6810177E"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30 декабря 2017 № 274н "Учетная политика</w:t>
      </w:r>
      <w:r w:rsidR="00843C82" w:rsidRPr="00843C82">
        <w:rPr>
          <w:rFonts w:ascii="Times New Roman" w:hAnsi="Times New Roman" w:cs="Times New Roman"/>
          <w:sz w:val="24"/>
          <w:szCs w:val="24"/>
        </w:rPr>
        <w:t>;</w:t>
      </w:r>
      <w:r w:rsidRPr="00843C82">
        <w:rPr>
          <w:rFonts w:ascii="Times New Roman" w:hAnsi="Times New Roman" w:cs="Times New Roman"/>
          <w:sz w:val="24"/>
          <w:szCs w:val="24"/>
        </w:rPr>
        <w:t xml:space="preserve"> оценочные значения и ошибки"</w:t>
      </w:r>
      <w:r w:rsidR="00843C82" w:rsidRPr="00843C82">
        <w:rPr>
          <w:rFonts w:ascii="Times New Roman" w:hAnsi="Times New Roman" w:cs="Times New Roman"/>
          <w:sz w:val="24"/>
          <w:szCs w:val="24"/>
        </w:rPr>
        <w:t>;</w:t>
      </w:r>
    </w:p>
    <w:p w14:paraId="6E7DA0E5" w14:textId="6E8822F9"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30 декабря 2017 № 278н "Отчет о движении денежных средств"</w:t>
      </w:r>
      <w:r w:rsidR="00843C82" w:rsidRPr="00843C82">
        <w:rPr>
          <w:rFonts w:ascii="Times New Roman" w:hAnsi="Times New Roman" w:cs="Times New Roman"/>
          <w:sz w:val="24"/>
          <w:szCs w:val="24"/>
        </w:rPr>
        <w:t>;</w:t>
      </w:r>
    </w:p>
    <w:p w14:paraId="64927464" w14:textId="1C66A5DA"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27 февраля 2018 № 32н «Доходы»</w:t>
      </w:r>
      <w:r w:rsidR="00843C82" w:rsidRPr="00843C82">
        <w:rPr>
          <w:rFonts w:ascii="Times New Roman" w:hAnsi="Times New Roman" w:cs="Times New Roman"/>
          <w:sz w:val="24"/>
          <w:szCs w:val="24"/>
        </w:rPr>
        <w:t>;</w:t>
      </w:r>
    </w:p>
    <w:p w14:paraId="6187FC43" w14:textId="668E04B0"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30 мая 2018 № 122н «Влияние изменений курсов иностранных валют»</w:t>
      </w:r>
      <w:r w:rsidR="00843C82" w:rsidRPr="00843C82">
        <w:rPr>
          <w:rFonts w:ascii="Times New Roman" w:hAnsi="Times New Roman" w:cs="Times New Roman"/>
          <w:sz w:val="24"/>
          <w:szCs w:val="24"/>
        </w:rPr>
        <w:t>;</w:t>
      </w:r>
    </w:p>
    <w:p w14:paraId="38E591AC" w14:textId="28E1D419"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30 мая 2018 № 124н «Резервы. Раскрытие информации об условных обязательствах и условных активах»</w:t>
      </w:r>
      <w:r w:rsidR="00843C82" w:rsidRPr="00843C82">
        <w:rPr>
          <w:rFonts w:ascii="Times New Roman" w:hAnsi="Times New Roman" w:cs="Times New Roman"/>
          <w:sz w:val="24"/>
          <w:szCs w:val="24"/>
        </w:rPr>
        <w:t>;</w:t>
      </w:r>
    </w:p>
    <w:p w14:paraId="5A124C93" w14:textId="65DFD84D"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28 февраля 2018 № 37н «Бюджетная информация в бухгалтерской (финансовой) отчетности»</w:t>
      </w:r>
      <w:r w:rsidR="00843C82" w:rsidRPr="00843C82">
        <w:rPr>
          <w:rFonts w:ascii="Times New Roman" w:hAnsi="Times New Roman" w:cs="Times New Roman"/>
          <w:sz w:val="24"/>
          <w:szCs w:val="24"/>
        </w:rPr>
        <w:t>;</w:t>
      </w:r>
    </w:p>
    <w:p w14:paraId="0B107C1F" w14:textId="7B53F0D0"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07 декабря 2018 № 256н «Запасы»</w:t>
      </w:r>
      <w:r w:rsidR="00843C82" w:rsidRPr="00843C82">
        <w:rPr>
          <w:rFonts w:ascii="Times New Roman" w:hAnsi="Times New Roman" w:cs="Times New Roman"/>
          <w:sz w:val="24"/>
          <w:szCs w:val="24"/>
        </w:rPr>
        <w:t>;</w:t>
      </w:r>
    </w:p>
    <w:p w14:paraId="12766723" w14:textId="66EB71B9"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29 июня 2018 № 146н «Концессионные соглашения»</w:t>
      </w:r>
      <w:r w:rsidR="00843C82" w:rsidRPr="00843C82">
        <w:rPr>
          <w:rFonts w:ascii="Times New Roman" w:hAnsi="Times New Roman" w:cs="Times New Roman"/>
          <w:sz w:val="24"/>
          <w:szCs w:val="24"/>
        </w:rPr>
        <w:t>;</w:t>
      </w:r>
    </w:p>
    <w:p w14:paraId="635F7431" w14:textId="70EF069F"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29 июня 2018 № 145н «Долгосрочные договоры»</w:t>
      </w:r>
      <w:r w:rsidR="00843C82" w:rsidRPr="00843C82">
        <w:rPr>
          <w:rFonts w:ascii="Times New Roman" w:hAnsi="Times New Roman" w:cs="Times New Roman"/>
          <w:sz w:val="24"/>
          <w:szCs w:val="24"/>
        </w:rPr>
        <w:t>;</w:t>
      </w:r>
    </w:p>
    <w:p w14:paraId="5FF96AC5" w14:textId="0963507C"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30 декабря 2017 № 277н «Информация о связанных сторонах»</w:t>
      </w:r>
      <w:r w:rsidR="00843C82" w:rsidRPr="00843C82">
        <w:rPr>
          <w:rFonts w:ascii="Times New Roman" w:hAnsi="Times New Roman" w:cs="Times New Roman"/>
          <w:sz w:val="24"/>
          <w:szCs w:val="24"/>
        </w:rPr>
        <w:t>;</w:t>
      </w:r>
    </w:p>
    <w:p w14:paraId="7E81E1C7" w14:textId="7BBEF845" w:rsidR="00566368" w:rsidRPr="00843C82" w:rsidRDefault="00566368" w:rsidP="00843C82">
      <w:pPr>
        <w:pStyle w:val="afc"/>
        <w:numPr>
          <w:ilvl w:val="0"/>
          <w:numId w:val="18"/>
        </w:numPr>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28 февраля 2018 № 34н «Непроизведенные активы»</w:t>
      </w:r>
      <w:r w:rsidR="00843C82" w:rsidRPr="00843C82">
        <w:rPr>
          <w:rFonts w:ascii="Times New Roman" w:hAnsi="Times New Roman" w:cs="Times New Roman"/>
          <w:sz w:val="24"/>
          <w:szCs w:val="24"/>
        </w:rPr>
        <w:t>;</w:t>
      </w:r>
    </w:p>
    <w:p w14:paraId="57BF83CE" w14:textId="172B5FC0"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29 декабря 2018 № 305н «Бухгалтерская (финансовая) отчетность с учетом инфляции»</w:t>
      </w:r>
      <w:r w:rsidR="00843C82" w:rsidRPr="00843C82">
        <w:rPr>
          <w:rFonts w:ascii="Times New Roman" w:hAnsi="Times New Roman" w:cs="Times New Roman"/>
          <w:sz w:val="24"/>
          <w:szCs w:val="24"/>
        </w:rPr>
        <w:t>;</w:t>
      </w:r>
    </w:p>
    <w:p w14:paraId="6930610E" w14:textId="3A2199AA"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15 ноября 2019 № 183н «Совместная деятельность»</w:t>
      </w:r>
      <w:r w:rsidR="00843C82" w:rsidRPr="00843C82">
        <w:rPr>
          <w:rFonts w:ascii="Times New Roman" w:hAnsi="Times New Roman" w:cs="Times New Roman"/>
          <w:sz w:val="24"/>
          <w:szCs w:val="24"/>
        </w:rPr>
        <w:t>;</w:t>
      </w:r>
    </w:p>
    <w:p w14:paraId="00085385" w14:textId="3EBB69A8"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15 ноября 2019 № 184н «Выплаты персоналу»</w:t>
      </w:r>
      <w:r w:rsidR="00843C82" w:rsidRPr="00843C82">
        <w:rPr>
          <w:rFonts w:ascii="Times New Roman" w:hAnsi="Times New Roman" w:cs="Times New Roman"/>
          <w:sz w:val="24"/>
          <w:szCs w:val="24"/>
        </w:rPr>
        <w:t>;</w:t>
      </w:r>
    </w:p>
    <w:p w14:paraId="5A78CB57" w14:textId="0F08F8A8"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15 ноября 2019 № 181н «Нематериальные активы»</w:t>
      </w:r>
      <w:r w:rsidR="00843C82" w:rsidRPr="00843C82">
        <w:rPr>
          <w:rFonts w:ascii="Times New Roman" w:hAnsi="Times New Roman" w:cs="Times New Roman"/>
          <w:sz w:val="24"/>
          <w:szCs w:val="24"/>
        </w:rPr>
        <w:t>;</w:t>
      </w:r>
    </w:p>
    <w:p w14:paraId="671DA105" w14:textId="0C90218A"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15 ноября 2019 № 184н «Выплаты персоналу»</w:t>
      </w:r>
      <w:r w:rsidR="00843C82" w:rsidRPr="00843C82">
        <w:rPr>
          <w:rFonts w:ascii="Times New Roman" w:hAnsi="Times New Roman" w:cs="Times New Roman"/>
          <w:sz w:val="24"/>
          <w:szCs w:val="24"/>
        </w:rPr>
        <w:t>;</w:t>
      </w:r>
    </w:p>
    <w:p w14:paraId="76B7312D" w14:textId="5050CB69"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15 ноября 2019 № 182н «Затраты по заимствованиям»</w:t>
      </w:r>
      <w:r w:rsidR="00843C82" w:rsidRPr="00843C82">
        <w:rPr>
          <w:rFonts w:ascii="Times New Roman" w:hAnsi="Times New Roman" w:cs="Times New Roman"/>
          <w:sz w:val="24"/>
          <w:szCs w:val="24"/>
        </w:rPr>
        <w:t>;</w:t>
      </w:r>
    </w:p>
    <w:p w14:paraId="6CE68EEB" w14:textId="5E6B48EC"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t>приказом Минфина России от 30 декабря 2017 № 277н «Информация о связанных сторонах»</w:t>
      </w:r>
      <w:r w:rsidR="00843C82" w:rsidRPr="00843C82">
        <w:rPr>
          <w:rFonts w:ascii="Times New Roman" w:hAnsi="Times New Roman" w:cs="Times New Roman"/>
          <w:sz w:val="24"/>
          <w:szCs w:val="24"/>
        </w:rPr>
        <w:t>;</w:t>
      </w:r>
    </w:p>
    <w:p w14:paraId="6405CC13" w14:textId="365D871F" w:rsidR="00566368" w:rsidRPr="00843C82" w:rsidRDefault="00566368" w:rsidP="00843C82">
      <w:pPr>
        <w:pStyle w:val="afc"/>
        <w:numPr>
          <w:ilvl w:val="0"/>
          <w:numId w:val="18"/>
        </w:numPr>
        <w:jc w:val="both"/>
        <w:rPr>
          <w:rFonts w:ascii="Times New Roman" w:hAnsi="Times New Roman" w:cs="Times New Roman"/>
          <w:sz w:val="24"/>
          <w:szCs w:val="24"/>
        </w:rPr>
      </w:pPr>
      <w:r w:rsidRPr="00843C82">
        <w:rPr>
          <w:rFonts w:ascii="Times New Roman" w:hAnsi="Times New Roman" w:cs="Times New Roman"/>
          <w:sz w:val="24"/>
          <w:szCs w:val="24"/>
        </w:rPr>
        <w:lastRenderedPageBreak/>
        <w:t>приказом Минфина России от 28 февраля 2018 № 34н «Непроизведенные активы»</w:t>
      </w:r>
      <w:r w:rsidR="00AC64E1">
        <w:rPr>
          <w:rFonts w:ascii="Times New Roman" w:hAnsi="Times New Roman" w:cs="Times New Roman"/>
          <w:sz w:val="24"/>
          <w:szCs w:val="24"/>
        </w:rPr>
        <w:t>.</w:t>
      </w:r>
    </w:p>
    <w:p w14:paraId="4D72D4BC" w14:textId="77777777" w:rsidR="00566368" w:rsidRPr="00843C82" w:rsidRDefault="00566368" w:rsidP="00A7388D">
      <w:pPr>
        <w:numPr>
          <w:ilvl w:val="0"/>
          <w:numId w:val="11"/>
        </w:numPr>
        <w:ind w:left="0" w:firstLine="0"/>
        <w:jc w:val="both"/>
      </w:pPr>
      <w:r w:rsidRPr="00843C82">
        <w:t>Приказ Минфина РФ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49581659" w14:textId="77777777" w:rsidR="00566368" w:rsidRPr="00843C82" w:rsidRDefault="00566368" w:rsidP="00A7388D">
      <w:pPr>
        <w:numPr>
          <w:ilvl w:val="0"/>
          <w:numId w:val="11"/>
        </w:numPr>
        <w:ind w:left="0" w:firstLine="0"/>
        <w:jc w:val="both"/>
      </w:pPr>
      <w:r w:rsidRPr="00843C82">
        <w:t>Приказ Минфина РФ от 29 ноября 2017 г. № 209н «Об утверждении Порядка применения классификации операций сектора государственного управления»</w:t>
      </w:r>
    </w:p>
    <w:p w14:paraId="535E3D4E" w14:textId="77777777" w:rsidR="00566368" w:rsidRPr="00843C82" w:rsidRDefault="00566368" w:rsidP="00A7388D">
      <w:pPr>
        <w:numPr>
          <w:ilvl w:val="0"/>
          <w:numId w:val="11"/>
        </w:numPr>
        <w:ind w:left="0" w:firstLine="0"/>
        <w:jc w:val="both"/>
      </w:pPr>
      <w:r w:rsidRPr="00843C82">
        <w:t>положение об оплате труда Заказчика;</w:t>
      </w:r>
    </w:p>
    <w:p w14:paraId="6162C588" w14:textId="77777777" w:rsidR="00566368" w:rsidRPr="00843C82" w:rsidRDefault="00566368" w:rsidP="00A7388D">
      <w:pPr>
        <w:pStyle w:val="afc"/>
        <w:numPr>
          <w:ilvl w:val="0"/>
          <w:numId w:val="11"/>
        </w:numPr>
        <w:ind w:left="0" w:firstLine="0"/>
        <w:rPr>
          <w:rFonts w:ascii="Times New Roman" w:hAnsi="Times New Roman" w:cs="Times New Roman"/>
          <w:sz w:val="24"/>
          <w:szCs w:val="24"/>
        </w:rPr>
      </w:pPr>
      <w:r w:rsidRPr="00843C82">
        <w:rPr>
          <w:rFonts w:ascii="Times New Roman" w:hAnsi="Times New Roman" w:cs="Times New Roman"/>
          <w:sz w:val="24"/>
          <w:szCs w:val="24"/>
        </w:rPr>
        <w:t>учетная политика Заказчика;</w:t>
      </w:r>
    </w:p>
    <w:p w14:paraId="2540D756" w14:textId="77777777" w:rsidR="00566368" w:rsidRPr="00843C82" w:rsidRDefault="00566368" w:rsidP="00A7388D">
      <w:pPr>
        <w:numPr>
          <w:ilvl w:val="0"/>
          <w:numId w:val="11"/>
        </w:numPr>
        <w:ind w:left="0" w:firstLine="0"/>
        <w:jc w:val="both"/>
      </w:pPr>
      <w:r w:rsidRPr="00843C82">
        <w:t>коллективные договоры Заказчика;</w:t>
      </w:r>
    </w:p>
    <w:p w14:paraId="4391CB6B" w14:textId="77777777" w:rsidR="00566368" w:rsidRPr="00843C82" w:rsidRDefault="00566368" w:rsidP="00A7388D">
      <w:pPr>
        <w:numPr>
          <w:ilvl w:val="0"/>
          <w:numId w:val="11"/>
        </w:numPr>
        <w:ind w:left="0" w:firstLine="0"/>
        <w:jc w:val="both"/>
      </w:pPr>
      <w:r w:rsidRPr="00843C82">
        <w:t>внутренние организационно-распорядительные документы Заказчика.</w:t>
      </w:r>
    </w:p>
    <w:p w14:paraId="5DC2500C" w14:textId="77777777" w:rsidR="00061F62" w:rsidRPr="00843C82" w:rsidRDefault="00061F62" w:rsidP="00A7388D">
      <w:pPr>
        <w:widowControl w:val="0"/>
        <w:numPr>
          <w:ilvl w:val="0"/>
          <w:numId w:val="10"/>
        </w:numPr>
        <w:autoSpaceDE w:val="0"/>
        <w:autoSpaceDN w:val="0"/>
        <w:adjustRightInd w:val="0"/>
        <w:spacing w:before="120"/>
        <w:ind w:left="0" w:firstLine="0"/>
        <w:jc w:val="both"/>
        <w:rPr>
          <w:b/>
        </w:rPr>
      </w:pPr>
      <w:r w:rsidRPr="00843C82">
        <w:rPr>
          <w:b/>
        </w:rPr>
        <w:t xml:space="preserve">Характеристика </w:t>
      </w:r>
      <w:r w:rsidR="0050770B" w:rsidRPr="00843C82">
        <w:rPr>
          <w:b/>
        </w:rPr>
        <w:t>Системы</w:t>
      </w:r>
      <w:r w:rsidRPr="00843C82">
        <w:rPr>
          <w:b/>
        </w:rPr>
        <w:t>.</w:t>
      </w:r>
    </w:p>
    <w:p w14:paraId="0285B275" w14:textId="77777777" w:rsidR="00061F62" w:rsidRPr="00843C82" w:rsidRDefault="00061F62" w:rsidP="00A7388D">
      <w:pPr>
        <w:widowControl w:val="0"/>
        <w:numPr>
          <w:ilvl w:val="1"/>
          <w:numId w:val="10"/>
        </w:numPr>
        <w:autoSpaceDE w:val="0"/>
        <w:autoSpaceDN w:val="0"/>
        <w:adjustRightInd w:val="0"/>
        <w:ind w:left="0" w:firstLine="0"/>
        <w:jc w:val="both"/>
        <w:rPr>
          <w:b/>
        </w:rPr>
      </w:pPr>
      <w:r w:rsidRPr="00843C82">
        <w:rPr>
          <w:b/>
        </w:rPr>
        <w:t xml:space="preserve"> Состав используемой Заказчиком АИС ФХД.</w:t>
      </w:r>
    </w:p>
    <w:p w14:paraId="51515D0B" w14:textId="500BE3DC" w:rsidR="00566368" w:rsidRPr="00843C82" w:rsidRDefault="00134545" w:rsidP="00566368">
      <w:pPr>
        <w:widowControl w:val="0"/>
        <w:autoSpaceDE w:val="0"/>
        <w:autoSpaceDN w:val="0"/>
        <w:adjustRightInd w:val="0"/>
        <w:ind w:firstLine="709"/>
        <w:jc w:val="both"/>
        <w:rPr>
          <w:b/>
        </w:rPr>
      </w:pPr>
      <w:r w:rsidRPr="002C3019">
        <w:t>ФГАНУ «ФНЦИРИП им. М.П. Чумакова РАН» (Институт полиомиелита)</w:t>
      </w:r>
      <w:r w:rsidR="00566368" w:rsidRPr="00843C82">
        <w:t xml:space="preserve"> использует автоматизированную информационную систему финансово-хозяйственной деятельности (АИС ФХД).</w:t>
      </w:r>
    </w:p>
    <w:p w14:paraId="396B562C" w14:textId="432904E0"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 xml:space="preserve">Подсистема бухгалтерского и налогового учета, на базе конфигурации «1С: Бухгалтерия государственного учреждения» ред. </w:t>
      </w:r>
      <w:proofErr w:type="gramStart"/>
      <w:r w:rsidRPr="00843C82">
        <w:rPr>
          <w:rFonts w:ascii="Times New Roman" w:hAnsi="Times New Roman" w:cs="Times New Roman"/>
          <w:sz w:val="24"/>
          <w:szCs w:val="24"/>
        </w:rPr>
        <w:t>2.0.,</w:t>
      </w:r>
      <w:proofErr w:type="gramEnd"/>
      <w:r w:rsidRPr="00843C82">
        <w:rPr>
          <w:rFonts w:ascii="Times New Roman" w:hAnsi="Times New Roman" w:cs="Times New Roman"/>
          <w:sz w:val="24"/>
          <w:szCs w:val="24"/>
        </w:rPr>
        <w:t xml:space="preserve"> адаптированная под особенности ведения учета </w:t>
      </w:r>
      <w:r w:rsidR="00134545" w:rsidRPr="002C3019">
        <w:rPr>
          <w:rFonts w:ascii="Times New Roman" w:eastAsia="Times New Roman" w:hAnsi="Times New Roman" w:cs="Times New Roman"/>
          <w:sz w:val="24"/>
          <w:szCs w:val="24"/>
          <w:lang w:eastAsia="ru-RU"/>
        </w:rPr>
        <w:t>ФГАНУ «ФНЦИРИП им. М.П. Чумакова РАН» (Институт полиомиелита)</w:t>
      </w:r>
      <w:r w:rsidRPr="00843C82">
        <w:rPr>
          <w:rFonts w:ascii="Times New Roman" w:hAnsi="Times New Roman" w:cs="Times New Roman"/>
          <w:sz w:val="24"/>
          <w:szCs w:val="24"/>
        </w:rPr>
        <w:t>;</w:t>
      </w:r>
    </w:p>
    <w:p w14:paraId="65D5B464" w14:textId="5F60829D"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 xml:space="preserve">подсистема расчета заработной платы и кадрового учета, на базе конфигурации «1С: Зарплата и кадры государственного учреждения 8» ред. </w:t>
      </w:r>
      <w:proofErr w:type="gramStart"/>
      <w:r w:rsidRPr="00843C82">
        <w:rPr>
          <w:rFonts w:ascii="Times New Roman" w:hAnsi="Times New Roman" w:cs="Times New Roman"/>
          <w:sz w:val="24"/>
          <w:szCs w:val="24"/>
        </w:rPr>
        <w:t>3.1.,</w:t>
      </w:r>
      <w:proofErr w:type="gramEnd"/>
      <w:r w:rsidRPr="00843C82">
        <w:rPr>
          <w:rFonts w:ascii="Times New Roman" w:hAnsi="Times New Roman" w:cs="Times New Roman"/>
          <w:sz w:val="24"/>
          <w:szCs w:val="24"/>
        </w:rPr>
        <w:t xml:space="preserve"> адаптированная под особенности ведения учета и расчета заработной платы </w:t>
      </w:r>
      <w:r w:rsidR="00134545" w:rsidRPr="002C3019">
        <w:rPr>
          <w:rFonts w:ascii="Times New Roman" w:eastAsia="Times New Roman" w:hAnsi="Times New Roman" w:cs="Times New Roman"/>
          <w:sz w:val="24"/>
          <w:szCs w:val="24"/>
          <w:lang w:eastAsia="ru-RU"/>
        </w:rPr>
        <w:t>ФГАНУ «ФНЦИРИП им. М.П. Чумакова РАН» (Институт полиомиелита)</w:t>
      </w:r>
      <w:r w:rsidRPr="00843C82">
        <w:rPr>
          <w:rFonts w:ascii="Times New Roman" w:hAnsi="Times New Roman" w:cs="Times New Roman"/>
          <w:sz w:val="24"/>
          <w:szCs w:val="24"/>
        </w:rPr>
        <w:t>;</w:t>
      </w:r>
    </w:p>
    <w:p w14:paraId="52765B6F" w14:textId="023C68D2"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 xml:space="preserve">подсистема складского учета и учета продаж, на базе конфигурации «1С: Управление торговлей», адаптированная под особенности ведения учета </w:t>
      </w:r>
      <w:r w:rsidR="00134545" w:rsidRPr="002C3019">
        <w:rPr>
          <w:rFonts w:ascii="Times New Roman" w:eastAsia="Times New Roman" w:hAnsi="Times New Roman" w:cs="Times New Roman"/>
          <w:sz w:val="24"/>
          <w:szCs w:val="24"/>
          <w:lang w:eastAsia="ru-RU"/>
        </w:rPr>
        <w:t>ФГАНУ «ФНЦИРИП им. М.П. Чумакова РАН» (Институт полиомиелита)</w:t>
      </w:r>
      <w:r w:rsidRPr="00843C82">
        <w:rPr>
          <w:rFonts w:ascii="Times New Roman" w:hAnsi="Times New Roman" w:cs="Times New Roman"/>
          <w:sz w:val="24"/>
          <w:szCs w:val="24"/>
        </w:rPr>
        <w:t>;</w:t>
      </w:r>
    </w:p>
    <w:p w14:paraId="219E9BE0" w14:textId="7C3D6752"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 xml:space="preserve">подсистема калькуляции затрат и расчета себестоимости выпускаемой продукции на базе конфигурации «1С: Бухгалтерия государственного учреждения» ред. </w:t>
      </w:r>
      <w:proofErr w:type="gramStart"/>
      <w:r w:rsidRPr="00843C82">
        <w:rPr>
          <w:rFonts w:ascii="Times New Roman" w:hAnsi="Times New Roman" w:cs="Times New Roman"/>
          <w:sz w:val="24"/>
          <w:szCs w:val="24"/>
        </w:rPr>
        <w:t>2.0.,</w:t>
      </w:r>
      <w:proofErr w:type="gramEnd"/>
      <w:r w:rsidRPr="00843C82">
        <w:rPr>
          <w:rFonts w:ascii="Times New Roman" w:hAnsi="Times New Roman" w:cs="Times New Roman"/>
          <w:sz w:val="24"/>
          <w:szCs w:val="24"/>
        </w:rPr>
        <w:t xml:space="preserve"> адаптированная под особенности ведения учета </w:t>
      </w:r>
      <w:r w:rsidR="00134545" w:rsidRPr="002C3019">
        <w:rPr>
          <w:rFonts w:ascii="Times New Roman" w:eastAsia="Times New Roman" w:hAnsi="Times New Roman" w:cs="Times New Roman"/>
          <w:sz w:val="24"/>
          <w:szCs w:val="24"/>
          <w:lang w:eastAsia="ru-RU"/>
        </w:rPr>
        <w:t>ФГАНУ «ФНЦИРИП им. М.П. Чумакова РАН» (Институт полиомиелита)</w:t>
      </w:r>
      <w:r w:rsidRPr="00843C82">
        <w:rPr>
          <w:rFonts w:ascii="Times New Roman" w:hAnsi="Times New Roman" w:cs="Times New Roman"/>
          <w:sz w:val="24"/>
          <w:szCs w:val="24"/>
        </w:rPr>
        <w:t>;</w:t>
      </w:r>
    </w:p>
    <w:p w14:paraId="5CCE9F17" w14:textId="6D8AB0AD"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подсистема управления информационными технологиями на базе конфигурации «</w:t>
      </w:r>
      <w:r w:rsidRPr="00843C82">
        <w:rPr>
          <w:rFonts w:ascii="Times New Roman" w:hAnsi="Times New Roman" w:cs="Times New Roman"/>
          <w:color w:val="272727"/>
          <w:sz w:val="24"/>
          <w:szCs w:val="24"/>
        </w:rPr>
        <w:t>1</w:t>
      </w:r>
      <w:proofErr w:type="gramStart"/>
      <w:r w:rsidRPr="00843C82">
        <w:rPr>
          <w:rFonts w:ascii="Times New Roman" w:hAnsi="Times New Roman" w:cs="Times New Roman"/>
          <w:color w:val="272727"/>
          <w:sz w:val="24"/>
          <w:szCs w:val="24"/>
        </w:rPr>
        <w:t>С:ITIL</w:t>
      </w:r>
      <w:proofErr w:type="gramEnd"/>
      <w:r w:rsidRPr="00843C82">
        <w:rPr>
          <w:rFonts w:ascii="Times New Roman" w:hAnsi="Times New Roman" w:cs="Times New Roman"/>
          <w:color w:val="272727"/>
          <w:sz w:val="24"/>
          <w:szCs w:val="24"/>
        </w:rPr>
        <w:t xml:space="preserve"> Управление информационными технологиями предприятия ПРОФ» ред.1.1,</w:t>
      </w:r>
      <w:r w:rsidRPr="00843C82">
        <w:rPr>
          <w:rFonts w:ascii="Times New Roman" w:hAnsi="Times New Roman" w:cs="Times New Roman"/>
          <w:sz w:val="24"/>
          <w:szCs w:val="24"/>
        </w:rPr>
        <w:t xml:space="preserve"> адаптированная под особенности ведения учета </w:t>
      </w:r>
      <w:r w:rsidR="00134545" w:rsidRPr="002C3019">
        <w:rPr>
          <w:rFonts w:ascii="Times New Roman" w:eastAsia="Times New Roman" w:hAnsi="Times New Roman" w:cs="Times New Roman"/>
          <w:sz w:val="24"/>
          <w:szCs w:val="24"/>
          <w:lang w:eastAsia="ru-RU"/>
        </w:rPr>
        <w:t>ФГАНУ «ФНЦИРИП им. М.П. Чумакова РАН» (Институт полиомиелита)</w:t>
      </w:r>
      <w:r w:rsidRPr="00843C82">
        <w:rPr>
          <w:rFonts w:ascii="Times New Roman" w:hAnsi="Times New Roman" w:cs="Times New Roman"/>
          <w:sz w:val="24"/>
          <w:szCs w:val="24"/>
        </w:rPr>
        <w:t>;</w:t>
      </w:r>
    </w:p>
    <w:p w14:paraId="7DBA1077" w14:textId="74A833E1"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 xml:space="preserve">подсистема электронного документооборота на базе конфигурации «1С: Документооборот государственного учреждения» ред. </w:t>
      </w:r>
      <w:proofErr w:type="gramStart"/>
      <w:r w:rsidRPr="00843C82">
        <w:rPr>
          <w:rFonts w:ascii="Times New Roman" w:hAnsi="Times New Roman" w:cs="Times New Roman"/>
          <w:sz w:val="24"/>
          <w:szCs w:val="24"/>
        </w:rPr>
        <w:t>2.1.,</w:t>
      </w:r>
      <w:proofErr w:type="gramEnd"/>
      <w:r w:rsidRPr="00843C82">
        <w:rPr>
          <w:rFonts w:ascii="Times New Roman" w:hAnsi="Times New Roman" w:cs="Times New Roman"/>
          <w:sz w:val="24"/>
          <w:szCs w:val="24"/>
        </w:rPr>
        <w:t xml:space="preserve"> адаптированная под особенности ведения учета </w:t>
      </w:r>
      <w:r w:rsidR="00134545" w:rsidRPr="002C3019">
        <w:rPr>
          <w:rFonts w:ascii="Times New Roman" w:eastAsia="Times New Roman" w:hAnsi="Times New Roman" w:cs="Times New Roman"/>
          <w:sz w:val="24"/>
          <w:szCs w:val="24"/>
          <w:lang w:eastAsia="ru-RU"/>
        </w:rPr>
        <w:t>ФГАНУ «ФНЦИРИП им. М.П. Чумакова РАН» (Институт полиомиелита)</w:t>
      </w:r>
      <w:r w:rsidRPr="00843C82">
        <w:rPr>
          <w:rFonts w:ascii="Times New Roman" w:hAnsi="Times New Roman" w:cs="Times New Roman"/>
          <w:sz w:val="24"/>
          <w:szCs w:val="24"/>
        </w:rPr>
        <w:t>;</w:t>
      </w:r>
    </w:p>
    <w:p w14:paraId="6616A0A3" w14:textId="3AD70EA5"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 xml:space="preserve">подсистема финансового планирования на базе конфигурации «1С: Бухгалтерия государственного учреждения» ред. </w:t>
      </w:r>
      <w:proofErr w:type="gramStart"/>
      <w:r w:rsidRPr="00843C82">
        <w:rPr>
          <w:rFonts w:ascii="Times New Roman" w:hAnsi="Times New Roman" w:cs="Times New Roman"/>
          <w:sz w:val="24"/>
          <w:szCs w:val="24"/>
        </w:rPr>
        <w:t>2.0.,</w:t>
      </w:r>
      <w:proofErr w:type="gramEnd"/>
      <w:r w:rsidRPr="00843C82">
        <w:rPr>
          <w:rFonts w:ascii="Times New Roman" w:hAnsi="Times New Roman" w:cs="Times New Roman"/>
          <w:sz w:val="24"/>
          <w:szCs w:val="24"/>
        </w:rPr>
        <w:t xml:space="preserve"> адаптированная под особенности ведения учета </w:t>
      </w:r>
      <w:r w:rsidR="00134545" w:rsidRPr="002C3019">
        <w:rPr>
          <w:rFonts w:ascii="Times New Roman" w:eastAsia="Times New Roman" w:hAnsi="Times New Roman" w:cs="Times New Roman"/>
          <w:sz w:val="24"/>
          <w:szCs w:val="24"/>
          <w:lang w:eastAsia="ru-RU"/>
        </w:rPr>
        <w:t>ФГАНУ «ФНЦИРИП им. М.П. Чумакова РАН» (Институт полиомиелита)</w:t>
      </w:r>
      <w:r w:rsidRPr="00843C82">
        <w:rPr>
          <w:rFonts w:ascii="Times New Roman" w:hAnsi="Times New Roman" w:cs="Times New Roman"/>
          <w:sz w:val="24"/>
          <w:szCs w:val="24"/>
        </w:rPr>
        <w:t>;</w:t>
      </w:r>
    </w:p>
    <w:p w14:paraId="0D1D6D5A" w14:textId="30C47E67"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 xml:space="preserve"> модуль интеграции СКУД с подсистемой кадрового учета, на базе конфигурации «1С: Зарплата и кадры государственного учреждения 8» ред. 3.1;</w:t>
      </w:r>
    </w:p>
    <w:p w14:paraId="7D31F0AF" w14:textId="5CF57454" w:rsidR="00566368" w:rsidRPr="00843C82" w:rsidRDefault="00566368" w:rsidP="00A7388D">
      <w:pPr>
        <w:pStyle w:val="afc"/>
        <w:numPr>
          <w:ilvl w:val="2"/>
          <w:numId w:val="14"/>
        </w:numPr>
        <w:ind w:left="0" w:firstLine="0"/>
        <w:jc w:val="both"/>
        <w:rPr>
          <w:rFonts w:ascii="Times New Roman" w:hAnsi="Times New Roman" w:cs="Times New Roman"/>
          <w:sz w:val="24"/>
          <w:szCs w:val="24"/>
        </w:rPr>
      </w:pPr>
      <w:r w:rsidRPr="00843C82">
        <w:rPr>
          <w:rFonts w:ascii="Times New Roman" w:hAnsi="Times New Roman" w:cs="Times New Roman"/>
          <w:sz w:val="24"/>
          <w:szCs w:val="24"/>
        </w:rPr>
        <w:t>модуль интеграции подсистемы документооборота с подсистемой кадрового учета, на базе конфигурации «1С: Зарплата и кадры государственного учреждения 8» ред. 3.1.</w:t>
      </w:r>
    </w:p>
    <w:p w14:paraId="56006FD9" w14:textId="4566B247" w:rsidR="001C7796" w:rsidRPr="00843C82" w:rsidRDefault="09290427" w:rsidP="00A7388D">
      <w:pPr>
        <w:widowControl w:val="0"/>
        <w:numPr>
          <w:ilvl w:val="1"/>
          <w:numId w:val="10"/>
        </w:numPr>
        <w:autoSpaceDE w:val="0"/>
        <w:autoSpaceDN w:val="0"/>
        <w:adjustRightInd w:val="0"/>
        <w:spacing w:before="120"/>
        <w:ind w:left="0" w:firstLine="0"/>
        <w:jc w:val="both"/>
        <w:rPr>
          <w:b/>
          <w:bCs/>
        </w:rPr>
      </w:pPr>
      <w:r w:rsidRPr="00843C82">
        <w:rPr>
          <w:b/>
          <w:bCs/>
        </w:rPr>
        <w:t>Перечень структурных подразделений, использующих АИС ФХД.</w:t>
      </w:r>
    </w:p>
    <w:p w14:paraId="2F6EE9A8" w14:textId="0AAF1543" w:rsidR="09290427" w:rsidRPr="00843C82" w:rsidRDefault="09290427" w:rsidP="09290427">
      <w:pPr>
        <w:jc w:val="both"/>
      </w:pPr>
    </w:p>
    <w:tbl>
      <w:tblPr>
        <w:tblW w:w="0" w:type="auto"/>
        <w:tblLayout w:type="fixed"/>
        <w:tblLook w:val="00A0" w:firstRow="1" w:lastRow="0" w:firstColumn="1" w:lastColumn="0" w:noHBand="0" w:noVBand="0"/>
      </w:tblPr>
      <w:tblGrid>
        <w:gridCol w:w="9630"/>
      </w:tblGrid>
      <w:tr w:rsidR="009756E0" w:rsidRPr="00843C82" w14:paraId="46E41478" w14:textId="77777777" w:rsidTr="004719C8">
        <w:trPr>
          <w:trHeight w:val="180"/>
        </w:trPr>
        <w:tc>
          <w:tcPr>
            <w:tcW w:w="9630" w:type="dxa"/>
            <w:tcBorders>
              <w:top w:val="single" w:sz="8" w:space="0" w:color="auto"/>
              <w:left w:val="single" w:sz="8" w:space="0" w:color="auto"/>
              <w:bottom w:val="single" w:sz="8" w:space="0" w:color="auto"/>
              <w:right w:val="single" w:sz="8" w:space="0" w:color="auto"/>
            </w:tcBorders>
            <w:vAlign w:val="center"/>
          </w:tcPr>
          <w:p w14:paraId="4EB9BF13" w14:textId="77777777" w:rsidR="009756E0" w:rsidRPr="00843C82" w:rsidRDefault="009756E0" w:rsidP="004719C8">
            <w:pPr>
              <w:rPr>
                <w:rFonts w:eastAsia="Times New Roman CYR"/>
                <w:b/>
                <w:bCs/>
              </w:rPr>
            </w:pPr>
            <w:r w:rsidRPr="00843C82">
              <w:rPr>
                <w:rFonts w:eastAsia="Times New Roman CYR"/>
                <w:b/>
                <w:bCs/>
              </w:rPr>
              <w:t>Подразделения:</w:t>
            </w:r>
          </w:p>
        </w:tc>
      </w:tr>
      <w:tr w:rsidR="009756E0" w:rsidRPr="00843C82" w14:paraId="7F0BDCE9"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6F20DE5"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Руководство</w:t>
            </w:r>
          </w:p>
        </w:tc>
      </w:tr>
      <w:tr w:rsidR="009756E0" w:rsidRPr="00843C82" w14:paraId="3B5B339E"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0526C4DE"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 xml:space="preserve">Финансово-экономическое управление </w:t>
            </w:r>
          </w:p>
        </w:tc>
      </w:tr>
      <w:tr w:rsidR="009756E0" w:rsidRPr="00843C82" w14:paraId="5F5F2F10"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4D80C5E" w14:textId="62C8A63E"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Бухгалтерия</w:t>
            </w:r>
          </w:p>
        </w:tc>
      </w:tr>
      <w:tr w:rsidR="009756E0" w:rsidRPr="00843C82" w14:paraId="6F5855B8"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19D6C80" w14:textId="469E76B5"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lastRenderedPageBreak/>
              <w:t>Финансовый отдел</w:t>
            </w:r>
          </w:p>
        </w:tc>
      </w:tr>
      <w:tr w:rsidR="009756E0" w:rsidRPr="00843C82" w14:paraId="0C4F66F8"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2ADD7146" w14:textId="483CE3F5"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 экономики, анализа и планирования</w:t>
            </w:r>
          </w:p>
        </w:tc>
      </w:tr>
      <w:tr w:rsidR="009756E0" w:rsidRPr="00843C82" w14:paraId="47931C1D"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5D2DF815" w14:textId="6301FE8D"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 труда и заработной платы</w:t>
            </w:r>
          </w:p>
        </w:tc>
      </w:tr>
      <w:tr w:rsidR="009756E0" w:rsidRPr="00843C82" w14:paraId="303B3751"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1AA603F" w14:textId="5E8F4B2D"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Отдел учёта федерального имущества </w:t>
            </w:r>
          </w:p>
        </w:tc>
      </w:tr>
      <w:tr w:rsidR="009756E0" w:rsidRPr="00843C82" w14:paraId="43D2C86A"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AC5DD97"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 xml:space="preserve">Коммерческое управление </w:t>
            </w:r>
          </w:p>
        </w:tc>
      </w:tr>
      <w:tr w:rsidR="009756E0" w:rsidRPr="00843C82" w14:paraId="4FF26C7C"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085F6D58"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 Коммерческий отдел</w:t>
            </w:r>
          </w:p>
        </w:tc>
      </w:tr>
      <w:tr w:rsidR="009756E0" w:rsidRPr="00843C82" w14:paraId="739051AB"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2238AEA2"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Склад готовой продукции</w:t>
            </w:r>
          </w:p>
        </w:tc>
      </w:tr>
      <w:tr w:rsidR="009756E0" w:rsidRPr="00843C82" w14:paraId="68CA943F"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0299FEA4"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Управление персоналом</w:t>
            </w:r>
          </w:p>
        </w:tc>
      </w:tr>
      <w:tr w:rsidR="009756E0" w:rsidRPr="00843C82" w14:paraId="04DA6F60"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3EA61758" w14:textId="3A43E30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Служба кадрового делопроизводства</w:t>
            </w:r>
          </w:p>
        </w:tc>
      </w:tr>
      <w:tr w:rsidR="009756E0" w:rsidRPr="00843C82" w14:paraId="5FF3D8FC"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4AEF78A3" w14:textId="596949AD"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Служба обучения и подбора персонала</w:t>
            </w:r>
          </w:p>
        </w:tc>
      </w:tr>
      <w:tr w:rsidR="009756E0" w:rsidRPr="00843C82" w14:paraId="052683BA"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28D8183C"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 xml:space="preserve">Юридическое управление </w:t>
            </w:r>
          </w:p>
        </w:tc>
      </w:tr>
      <w:tr w:rsidR="009756E0" w:rsidRPr="00843C82" w14:paraId="3507E63D"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1982673"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Юридический отдел по договорной работе и учету федерального имущества</w:t>
            </w:r>
          </w:p>
        </w:tc>
      </w:tr>
      <w:tr w:rsidR="009756E0" w:rsidRPr="00843C82" w14:paraId="4894641A"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0B18918C"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Юридический отдел по внутреннему правовому регулированию</w:t>
            </w:r>
          </w:p>
        </w:tc>
      </w:tr>
      <w:tr w:rsidR="009756E0" w:rsidRPr="00843C82" w14:paraId="1317269C"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FD114C8"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Управление материально-технического обеспечения</w:t>
            </w:r>
          </w:p>
        </w:tc>
      </w:tr>
      <w:tr w:rsidR="009756E0" w:rsidRPr="00843C82" w14:paraId="3F7AA7D3"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A30DC26" w14:textId="373C4C49"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Служба материально-технического снабжения</w:t>
            </w:r>
          </w:p>
        </w:tc>
      </w:tr>
      <w:tr w:rsidR="009756E0" w:rsidRPr="00843C82" w14:paraId="0F4E05DE"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5F85139B" w14:textId="1F476F94"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Служба организации закупок</w:t>
            </w:r>
          </w:p>
        </w:tc>
      </w:tr>
      <w:tr w:rsidR="009756E0" w:rsidRPr="00843C82" w14:paraId="2528F214"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F43BFFC"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 xml:space="preserve">Организационно-методический отдел  </w:t>
            </w:r>
          </w:p>
        </w:tc>
      </w:tr>
      <w:tr w:rsidR="009756E0" w:rsidRPr="00843C82" w14:paraId="3AA2F07D"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2EDBA057" w14:textId="12903931"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Учебная часть</w:t>
            </w:r>
          </w:p>
        </w:tc>
      </w:tr>
      <w:tr w:rsidR="009756E0" w:rsidRPr="00843C82" w14:paraId="09D4C50C"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17F0BECF"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Специальный отдел</w:t>
            </w:r>
          </w:p>
        </w:tc>
      </w:tr>
      <w:tr w:rsidR="009756E0" w:rsidRPr="00843C82" w14:paraId="60182469"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2981987"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Служба охраны труда, промышленной безопасности и экологии</w:t>
            </w:r>
          </w:p>
        </w:tc>
      </w:tr>
      <w:tr w:rsidR="009756E0" w:rsidRPr="00843C82" w14:paraId="5743174D"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1939BE38"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 xml:space="preserve">Отдел инновационных разработок и проектов  </w:t>
            </w:r>
          </w:p>
        </w:tc>
      </w:tr>
      <w:tr w:rsidR="009756E0" w:rsidRPr="00843C82" w14:paraId="464B0445"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3E1BE36"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Производственное управление</w:t>
            </w:r>
          </w:p>
        </w:tc>
      </w:tr>
      <w:tr w:rsidR="009756E0" w:rsidRPr="00843C82" w14:paraId="71B5F40A"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6EF9F10" w14:textId="77777777" w:rsidR="009756E0" w:rsidRPr="00843C82" w:rsidRDefault="009756E0" w:rsidP="009756E0">
            <w:pPr>
              <w:numPr>
                <w:ilvl w:val="1"/>
                <w:numId w:val="16"/>
              </w:numPr>
              <w:tabs>
                <w:tab w:val="left" w:pos="1440"/>
              </w:tabs>
              <w:rPr>
                <w:rFonts w:eastAsia="Times New Roman CYR"/>
                <w:color w:val="000000" w:themeColor="text1"/>
              </w:rPr>
            </w:pPr>
            <w:r w:rsidRPr="00843C82">
              <w:rPr>
                <w:rFonts w:eastAsia="Times New Roman CYR"/>
                <w:color w:val="000000" w:themeColor="text1"/>
              </w:rPr>
              <w:t xml:space="preserve">Отделение </w:t>
            </w:r>
            <w:proofErr w:type="spellStart"/>
            <w:r w:rsidRPr="00843C82">
              <w:rPr>
                <w:rFonts w:eastAsia="Times New Roman CYR"/>
                <w:color w:val="000000" w:themeColor="text1"/>
              </w:rPr>
              <w:t>коронавирусной</w:t>
            </w:r>
            <w:proofErr w:type="spellEnd"/>
            <w:r w:rsidRPr="00843C82">
              <w:rPr>
                <w:rFonts w:eastAsia="Times New Roman CYR"/>
                <w:color w:val="000000" w:themeColor="text1"/>
              </w:rPr>
              <w:t xml:space="preserve"> вакцины</w:t>
            </w:r>
          </w:p>
        </w:tc>
      </w:tr>
      <w:tr w:rsidR="009756E0" w:rsidRPr="00843C82" w14:paraId="3BA84464"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C600B8E" w14:textId="77777777" w:rsidR="009756E0" w:rsidRPr="00843C82" w:rsidRDefault="009756E0" w:rsidP="009756E0">
            <w:pPr>
              <w:numPr>
                <w:ilvl w:val="1"/>
                <w:numId w:val="16"/>
              </w:numPr>
              <w:tabs>
                <w:tab w:val="left" w:pos="1440"/>
              </w:tabs>
              <w:rPr>
                <w:rFonts w:eastAsia="Times New Roman CYR"/>
                <w:color w:val="000000" w:themeColor="text1"/>
              </w:rPr>
            </w:pPr>
            <w:r w:rsidRPr="00843C82">
              <w:rPr>
                <w:rFonts w:eastAsia="Times New Roman CYR"/>
                <w:color w:val="000000" w:themeColor="text1"/>
              </w:rPr>
              <w:t xml:space="preserve">Отделение энцефалитной вакцины </w:t>
            </w:r>
          </w:p>
        </w:tc>
      </w:tr>
      <w:tr w:rsidR="009756E0" w:rsidRPr="00843C82" w14:paraId="6322E6D8"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1548945"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Отделение антирабической вакцины</w:t>
            </w:r>
          </w:p>
        </w:tc>
      </w:tr>
      <w:tr w:rsidR="009756E0" w:rsidRPr="00843C82" w14:paraId="66A2C401"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CFED0F2"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Отделение вакцины желтой лихорадки</w:t>
            </w:r>
          </w:p>
        </w:tc>
      </w:tr>
      <w:tr w:rsidR="009756E0" w:rsidRPr="00843C82" w14:paraId="5D864FEF"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0D465061"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Отделение диагностических препаратов</w:t>
            </w:r>
          </w:p>
        </w:tc>
      </w:tr>
      <w:tr w:rsidR="009756E0" w:rsidRPr="00843C82" w14:paraId="4046ACDB"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04B57498"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Отделение питательных сред</w:t>
            </w:r>
          </w:p>
        </w:tc>
      </w:tr>
      <w:tr w:rsidR="009756E0" w:rsidRPr="00843C82" w14:paraId="3B3ABDF8"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2622BE4"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Цех по производству полиомиелитных вакцин</w:t>
            </w:r>
          </w:p>
        </w:tc>
      </w:tr>
      <w:tr w:rsidR="009756E0" w:rsidRPr="00843C82" w14:paraId="47DA3C80" w14:textId="77777777" w:rsidTr="004719C8">
        <w:trPr>
          <w:trHeight w:val="60"/>
        </w:trPr>
        <w:tc>
          <w:tcPr>
            <w:tcW w:w="9630" w:type="dxa"/>
            <w:tcBorders>
              <w:top w:val="single" w:sz="8" w:space="0" w:color="auto"/>
              <w:left w:val="single" w:sz="8" w:space="0" w:color="auto"/>
              <w:bottom w:val="single" w:sz="8" w:space="0" w:color="auto"/>
              <w:right w:val="single" w:sz="8" w:space="0" w:color="auto"/>
            </w:tcBorders>
            <w:vAlign w:val="center"/>
          </w:tcPr>
          <w:p w14:paraId="57969B8C"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Отделение полиомиелитной вакцины</w:t>
            </w:r>
          </w:p>
        </w:tc>
      </w:tr>
      <w:tr w:rsidR="009756E0" w:rsidRPr="00843C82" w14:paraId="030DA53B"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1A4FD0E5"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Отделение инактивированной вакцины</w:t>
            </w:r>
          </w:p>
        </w:tc>
      </w:tr>
      <w:tr w:rsidR="009756E0" w:rsidRPr="00843C82" w14:paraId="379EEFFA"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D887936"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Цех розлива, сушки, упаковки препаратов</w:t>
            </w:r>
          </w:p>
        </w:tc>
      </w:tr>
      <w:tr w:rsidR="009756E0" w:rsidRPr="00843C82" w14:paraId="4467E026"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7690EC1"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 xml:space="preserve">Отделение розлива препаратов </w:t>
            </w:r>
          </w:p>
        </w:tc>
      </w:tr>
      <w:tr w:rsidR="009756E0" w:rsidRPr="00843C82" w14:paraId="37368D54"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00EEA12"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Отделение сушки препаратов</w:t>
            </w:r>
          </w:p>
        </w:tc>
      </w:tr>
      <w:tr w:rsidR="009756E0" w:rsidRPr="00843C82" w14:paraId="0E4D2991"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2D8B2B9"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Отделение упаковки препаратов</w:t>
            </w:r>
          </w:p>
        </w:tc>
      </w:tr>
      <w:tr w:rsidR="009756E0" w:rsidRPr="00843C82" w14:paraId="5EFBCBB9"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14068A8"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Отделение подготовки стеклотары</w:t>
            </w:r>
          </w:p>
        </w:tc>
      </w:tr>
      <w:tr w:rsidR="009756E0" w:rsidRPr="00843C82" w14:paraId="6D183D8E"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CC3581D"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Отделение подопытных животных </w:t>
            </w:r>
          </w:p>
        </w:tc>
      </w:tr>
      <w:tr w:rsidR="009756E0" w:rsidRPr="00843C82" w14:paraId="19237635"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55FE5583"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Отделение бактериальных препаратов</w:t>
            </w:r>
          </w:p>
        </w:tc>
      </w:tr>
      <w:tr w:rsidR="009756E0" w:rsidRPr="00843C82" w14:paraId="78859FA0"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007A8D26"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Подразделение по качеству и инновационным разработкам</w:t>
            </w:r>
          </w:p>
        </w:tc>
      </w:tr>
      <w:tr w:rsidR="009756E0" w:rsidRPr="00843C82" w14:paraId="5D4478F9"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949BF81"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 промышленной документации</w:t>
            </w:r>
          </w:p>
        </w:tc>
      </w:tr>
      <w:tr w:rsidR="009756E0" w:rsidRPr="00843C82" w14:paraId="42C45749"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26E1E2BE"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Управление разработки и внедрения </w:t>
            </w:r>
          </w:p>
        </w:tc>
      </w:tr>
      <w:tr w:rsidR="009756E0" w:rsidRPr="00843C82" w14:paraId="41190EE2"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01555135"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Группа ферментации и культивирования</w:t>
            </w:r>
          </w:p>
        </w:tc>
      </w:tr>
      <w:tr w:rsidR="009756E0" w:rsidRPr="00843C82" w14:paraId="77ABDB50"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95CC985"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 xml:space="preserve">Группа процессов очистки и </w:t>
            </w:r>
            <w:proofErr w:type="spellStart"/>
            <w:r w:rsidRPr="00843C82">
              <w:rPr>
                <w:rFonts w:eastAsia="Times New Roman CYR"/>
                <w:color w:val="000000" w:themeColor="text1"/>
              </w:rPr>
              <w:t>формуляции</w:t>
            </w:r>
            <w:proofErr w:type="spellEnd"/>
            <w:r w:rsidRPr="00843C82">
              <w:rPr>
                <w:rFonts w:eastAsia="Times New Roman CYR"/>
                <w:color w:val="000000" w:themeColor="text1"/>
              </w:rPr>
              <w:t xml:space="preserve"> готовых лекарственных форм</w:t>
            </w:r>
          </w:p>
        </w:tc>
      </w:tr>
      <w:tr w:rsidR="009756E0" w:rsidRPr="00843C82" w14:paraId="650356B0"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170990C3"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 xml:space="preserve">Группа разработки и </w:t>
            </w:r>
            <w:proofErr w:type="spellStart"/>
            <w:r w:rsidRPr="00843C82">
              <w:rPr>
                <w:rFonts w:eastAsia="Times New Roman CYR"/>
                <w:color w:val="000000" w:themeColor="text1"/>
              </w:rPr>
              <w:t>валидации</w:t>
            </w:r>
            <w:proofErr w:type="spellEnd"/>
            <w:r w:rsidRPr="00843C82">
              <w:rPr>
                <w:rFonts w:eastAsia="Times New Roman CYR"/>
                <w:color w:val="000000" w:themeColor="text1"/>
              </w:rPr>
              <w:t xml:space="preserve"> методик</w:t>
            </w:r>
          </w:p>
        </w:tc>
      </w:tr>
      <w:tr w:rsidR="009756E0" w:rsidRPr="00843C82" w14:paraId="3F274EFC"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C219393" w14:textId="77777777" w:rsidR="009756E0" w:rsidRPr="00843C82" w:rsidRDefault="009756E0" w:rsidP="009756E0">
            <w:pPr>
              <w:numPr>
                <w:ilvl w:val="2"/>
                <w:numId w:val="16"/>
              </w:numPr>
              <w:rPr>
                <w:rFonts w:eastAsia="Times New Roman CYR"/>
                <w:color w:val="000000" w:themeColor="text1"/>
              </w:rPr>
            </w:pPr>
            <w:r w:rsidRPr="00843C82">
              <w:rPr>
                <w:rFonts w:eastAsia="Times New Roman CYR"/>
                <w:color w:val="000000" w:themeColor="text1"/>
              </w:rPr>
              <w:t>Группа доклинических испытаний и трансфера технологий</w:t>
            </w:r>
          </w:p>
        </w:tc>
      </w:tr>
      <w:tr w:rsidR="009756E0" w:rsidRPr="00843C82" w14:paraId="4D0545B6"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20DF88E"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Управление качества</w:t>
            </w:r>
          </w:p>
        </w:tc>
      </w:tr>
      <w:tr w:rsidR="009756E0" w:rsidRPr="00843C82" w14:paraId="48C2F286"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5E50470F"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 обеспечения качества</w:t>
            </w:r>
          </w:p>
        </w:tc>
      </w:tr>
      <w:tr w:rsidR="009756E0" w:rsidRPr="00843C82" w14:paraId="76DD0433"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9DEE3FB"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Отделение контроля качества</w:t>
            </w:r>
          </w:p>
        </w:tc>
      </w:tr>
      <w:tr w:rsidR="009756E0" w:rsidRPr="00843C82" w14:paraId="7AED2D2A"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17F707A6"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Отдел регистрации лекарственных средств</w:t>
            </w:r>
          </w:p>
        </w:tc>
      </w:tr>
      <w:tr w:rsidR="009756E0" w:rsidRPr="00843C82" w14:paraId="7DC2CB0F"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7EA977F"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lastRenderedPageBreak/>
              <w:t>Испытательная лаборатория отделения контроля качества (ИЛОКК)</w:t>
            </w:r>
          </w:p>
        </w:tc>
      </w:tr>
      <w:tr w:rsidR="009756E0" w:rsidRPr="00843C82" w14:paraId="357E228E"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4F4FC41"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Отдел актуальных и вновь возникающих инфекций с пандемическим потенциалом</w:t>
            </w:r>
          </w:p>
        </w:tc>
      </w:tr>
      <w:tr w:rsidR="009756E0" w:rsidRPr="00843C82" w14:paraId="024A1045"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43006C5D"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Лаборатория полиомиелита и других энтеровирусных инфекций с </w:t>
            </w:r>
            <w:proofErr w:type="spellStart"/>
            <w:r w:rsidRPr="00843C82">
              <w:rPr>
                <w:rFonts w:eastAsia="Times New Roman CYR"/>
                <w:color w:val="000000" w:themeColor="text1"/>
              </w:rPr>
              <w:t>референс</w:t>
            </w:r>
            <w:proofErr w:type="spellEnd"/>
            <w:r w:rsidRPr="00843C82">
              <w:rPr>
                <w:rFonts w:eastAsia="Times New Roman CYR"/>
                <w:color w:val="000000" w:themeColor="text1"/>
              </w:rPr>
              <w:t>-центром ВОЗ по надзору за полиомиелитом</w:t>
            </w:r>
          </w:p>
        </w:tc>
      </w:tr>
      <w:tr w:rsidR="009756E0" w:rsidRPr="00843C82" w14:paraId="4588D3FA"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6E5ECA6E"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Клиническое отделение вирусных </w:t>
            </w:r>
            <w:proofErr w:type="spellStart"/>
            <w:r w:rsidRPr="00843C82">
              <w:rPr>
                <w:rFonts w:eastAsia="Times New Roman CYR"/>
                <w:color w:val="000000" w:themeColor="text1"/>
              </w:rPr>
              <w:t>нейроинфекций</w:t>
            </w:r>
            <w:proofErr w:type="spellEnd"/>
          </w:p>
        </w:tc>
      </w:tr>
      <w:tr w:rsidR="009756E0" w:rsidRPr="00843C82" w14:paraId="7BB03504"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2D38EB86"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Отдел общей вирусологии</w:t>
            </w:r>
          </w:p>
        </w:tc>
      </w:tr>
      <w:tr w:rsidR="009756E0" w:rsidRPr="00843C82" w14:paraId="2FC65921"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1EEC347"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Лаборатория молекулярной биологии вирусов </w:t>
            </w:r>
          </w:p>
        </w:tc>
      </w:tr>
      <w:tr w:rsidR="009756E0" w:rsidRPr="00843C82" w14:paraId="6C676B82"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75614C3"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Лаборатория биохимии</w:t>
            </w:r>
          </w:p>
        </w:tc>
      </w:tr>
      <w:tr w:rsidR="009756E0" w:rsidRPr="00843C82" w14:paraId="103F0F19"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56943EEE"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Лаборатория биологии </w:t>
            </w:r>
            <w:proofErr w:type="spellStart"/>
            <w:r w:rsidRPr="00843C82">
              <w:rPr>
                <w:rFonts w:eastAsia="Times New Roman CYR"/>
                <w:color w:val="000000" w:themeColor="text1"/>
              </w:rPr>
              <w:t>арбовирусов</w:t>
            </w:r>
            <w:proofErr w:type="spellEnd"/>
            <w:r w:rsidRPr="00843C82">
              <w:rPr>
                <w:rFonts w:eastAsia="Times New Roman CYR"/>
                <w:color w:val="000000" w:themeColor="text1"/>
              </w:rPr>
              <w:t xml:space="preserve">   </w:t>
            </w:r>
          </w:p>
        </w:tc>
      </w:tr>
      <w:tr w:rsidR="009756E0" w:rsidRPr="00843C82" w14:paraId="63FBF555"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5E32F55E"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Лаборатория клещевого энцефалита и других вирусных энцефалитов</w:t>
            </w:r>
          </w:p>
        </w:tc>
      </w:tr>
      <w:tr w:rsidR="009756E0" w:rsidRPr="00843C82" w14:paraId="11468A2E"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53FFA415"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Лаборатория геморрагических лихорадок</w:t>
            </w:r>
          </w:p>
        </w:tc>
      </w:tr>
      <w:tr w:rsidR="009756E0" w:rsidRPr="00843C82" w14:paraId="758AA3A6"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5A2FC44D"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Отдел инновационных биотехнологических препаратов</w:t>
            </w:r>
          </w:p>
        </w:tc>
      </w:tr>
      <w:tr w:rsidR="009756E0" w:rsidRPr="00843C82" w14:paraId="555FA9E9"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62B503CD"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Лаборатория противовирусных лекарственных средств</w:t>
            </w:r>
          </w:p>
        </w:tc>
      </w:tr>
      <w:tr w:rsidR="009756E0" w:rsidRPr="00843C82" w14:paraId="52D3DBD0"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520632B3"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Лаборатория моделирования иммунобиологических процессов с экспериментальной клиникой </w:t>
            </w:r>
            <w:proofErr w:type="spellStart"/>
            <w:r w:rsidRPr="00843C82">
              <w:rPr>
                <w:rFonts w:eastAsia="Times New Roman CYR"/>
                <w:color w:val="000000" w:themeColor="text1"/>
              </w:rPr>
              <w:t>игрунковых</w:t>
            </w:r>
            <w:proofErr w:type="spellEnd"/>
            <w:r w:rsidRPr="00843C82">
              <w:rPr>
                <w:rFonts w:eastAsia="Times New Roman CYR"/>
                <w:color w:val="000000" w:themeColor="text1"/>
              </w:rPr>
              <w:t xml:space="preserve"> обезьян</w:t>
            </w:r>
          </w:p>
        </w:tc>
      </w:tr>
      <w:tr w:rsidR="009756E0" w:rsidRPr="00843C82" w14:paraId="579373F6"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24A48BC9"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Отделение биологической безопасности (центр коллективного пользования)</w:t>
            </w:r>
          </w:p>
        </w:tc>
      </w:tr>
      <w:tr w:rsidR="009756E0" w:rsidRPr="00843C82" w14:paraId="4AF1924B"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ED48B51"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Служба делопроизводства</w:t>
            </w:r>
          </w:p>
        </w:tc>
      </w:tr>
      <w:tr w:rsidR="009756E0" w:rsidRPr="00843C82" w14:paraId="25C6EE1F"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086285B"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Хозяйственная служба</w:t>
            </w:r>
          </w:p>
        </w:tc>
      </w:tr>
      <w:tr w:rsidR="009756E0" w:rsidRPr="00843C82" w14:paraId="1FB174B3"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5BA9E48A"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Транспортная служба</w:t>
            </w:r>
          </w:p>
        </w:tc>
      </w:tr>
      <w:tr w:rsidR="009756E0" w:rsidRPr="00843C82" w14:paraId="4B88184C"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75D6C673"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Отдел складской логистики</w:t>
            </w:r>
          </w:p>
        </w:tc>
      </w:tr>
      <w:tr w:rsidR="009756E0" w:rsidRPr="00843C82" w14:paraId="3B1A139F"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3F18F274"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Служба метрологии</w:t>
            </w:r>
          </w:p>
        </w:tc>
      </w:tr>
      <w:tr w:rsidR="009756E0" w:rsidRPr="00843C82" w14:paraId="3F4856BC"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726F9F8A"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 xml:space="preserve">Отделение </w:t>
            </w:r>
            <w:proofErr w:type="spellStart"/>
            <w:r w:rsidRPr="00843C82">
              <w:rPr>
                <w:rFonts w:eastAsia="Times New Roman CYR"/>
                <w:b/>
                <w:bCs/>
                <w:color w:val="000000" w:themeColor="text1"/>
              </w:rPr>
              <w:t>химводоподготовки</w:t>
            </w:r>
            <w:proofErr w:type="spellEnd"/>
            <w:r w:rsidRPr="00843C82">
              <w:rPr>
                <w:rFonts w:eastAsia="Times New Roman CYR"/>
                <w:b/>
                <w:bCs/>
                <w:color w:val="000000" w:themeColor="text1"/>
              </w:rPr>
              <w:t>, тепло-водоснабжения и канализации</w:t>
            </w:r>
          </w:p>
        </w:tc>
      </w:tr>
      <w:tr w:rsidR="009756E0" w:rsidRPr="00843C82" w14:paraId="52E73036"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55344FD3"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Участок тепло-водоснабжения и канализации</w:t>
            </w:r>
          </w:p>
        </w:tc>
      </w:tr>
      <w:tr w:rsidR="009756E0" w:rsidRPr="00843C82" w14:paraId="24C7C7EB"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0A316A4D"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 xml:space="preserve">Участок </w:t>
            </w:r>
            <w:proofErr w:type="spellStart"/>
            <w:r w:rsidRPr="00843C82">
              <w:rPr>
                <w:rFonts w:eastAsia="Times New Roman CYR"/>
                <w:color w:val="000000" w:themeColor="text1"/>
              </w:rPr>
              <w:t>химводоподготовки</w:t>
            </w:r>
            <w:proofErr w:type="spellEnd"/>
          </w:p>
        </w:tc>
      </w:tr>
      <w:tr w:rsidR="009756E0" w:rsidRPr="00843C82" w14:paraId="71E382CF"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1F4D41D6"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 xml:space="preserve"> Отделение по эксплуатации и обслуживанию технологического оборудования</w:t>
            </w:r>
          </w:p>
        </w:tc>
      </w:tr>
      <w:tr w:rsidR="009756E0" w:rsidRPr="00843C82" w14:paraId="624DF15B"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01E37C2"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Участок по обслуживанию технологического оборудования</w:t>
            </w:r>
          </w:p>
        </w:tc>
      </w:tr>
      <w:tr w:rsidR="009756E0" w:rsidRPr="00843C82" w14:paraId="6C1065D1"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3310EC4"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Участок по обслуживанию холодильного оборудования</w:t>
            </w:r>
          </w:p>
        </w:tc>
      </w:tr>
      <w:tr w:rsidR="009756E0" w:rsidRPr="00843C82" w14:paraId="5CD07A6C"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4C1F035A"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Участок по обслуживанию вентиляции</w:t>
            </w:r>
          </w:p>
        </w:tc>
      </w:tr>
      <w:tr w:rsidR="009756E0" w:rsidRPr="00843C82" w14:paraId="13DED7A3"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44F55C33"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Ремонтно-строительное отделение</w:t>
            </w:r>
          </w:p>
        </w:tc>
      </w:tr>
      <w:tr w:rsidR="009756E0" w:rsidRPr="00843C82" w14:paraId="04408E04"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7034A26"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Ремонтно-строительная служба</w:t>
            </w:r>
          </w:p>
        </w:tc>
      </w:tr>
      <w:tr w:rsidR="009756E0" w:rsidRPr="00843C82" w14:paraId="5B4B2531"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3B94ECBF"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Управление информатизации</w:t>
            </w:r>
          </w:p>
        </w:tc>
      </w:tr>
      <w:tr w:rsidR="009756E0" w:rsidRPr="00843C82" w14:paraId="3396A4D0"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CDE9F6A"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Служба связи</w:t>
            </w:r>
          </w:p>
        </w:tc>
      </w:tr>
      <w:tr w:rsidR="009756E0" w:rsidRPr="00843C82" w14:paraId="14F3EFF5"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353D8A6B"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Служба информационных технологий и защиты информации</w:t>
            </w:r>
          </w:p>
        </w:tc>
      </w:tr>
      <w:tr w:rsidR="009756E0" w:rsidRPr="00843C82" w14:paraId="30800A0F" w14:textId="77777777" w:rsidTr="004719C8">
        <w:tc>
          <w:tcPr>
            <w:tcW w:w="9630" w:type="dxa"/>
            <w:tcBorders>
              <w:top w:val="single" w:sz="8" w:space="0" w:color="auto"/>
              <w:left w:val="single" w:sz="8" w:space="0" w:color="auto"/>
              <w:bottom w:val="single" w:sz="8" w:space="0" w:color="auto"/>
              <w:right w:val="single" w:sz="8" w:space="0" w:color="auto"/>
            </w:tcBorders>
            <w:vAlign w:val="center"/>
          </w:tcPr>
          <w:p w14:paraId="6D494F9C"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Служба по обслуживанию электрооборудования</w:t>
            </w:r>
          </w:p>
        </w:tc>
      </w:tr>
      <w:tr w:rsidR="009756E0" w:rsidRPr="00843C82" w14:paraId="3F285813"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3B0EBAFD"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Отдел ГО ЧС и пожарной безопасности</w:t>
            </w:r>
          </w:p>
        </w:tc>
      </w:tr>
      <w:tr w:rsidR="009756E0" w:rsidRPr="00843C82" w14:paraId="4895733C"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09C7946B" w14:textId="77777777" w:rsidR="009756E0" w:rsidRPr="00843C82" w:rsidRDefault="009756E0" w:rsidP="009756E0">
            <w:pPr>
              <w:numPr>
                <w:ilvl w:val="1"/>
                <w:numId w:val="16"/>
              </w:numPr>
              <w:rPr>
                <w:rFonts w:eastAsia="Times New Roman CYR"/>
                <w:color w:val="000000" w:themeColor="text1"/>
              </w:rPr>
            </w:pPr>
            <w:r w:rsidRPr="00843C82">
              <w:rPr>
                <w:rFonts w:eastAsia="Times New Roman CYR"/>
                <w:color w:val="000000" w:themeColor="text1"/>
              </w:rPr>
              <w:t>Дежурно-диспетчерская служба</w:t>
            </w:r>
          </w:p>
        </w:tc>
      </w:tr>
      <w:tr w:rsidR="009756E0" w:rsidRPr="00843C82" w14:paraId="503CA4E3" w14:textId="77777777" w:rsidTr="004719C8">
        <w:tc>
          <w:tcPr>
            <w:tcW w:w="9630" w:type="dxa"/>
            <w:tcBorders>
              <w:top w:val="single" w:sz="8" w:space="0" w:color="auto"/>
              <w:left w:val="single" w:sz="8" w:space="0" w:color="auto"/>
              <w:bottom w:val="single" w:sz="8" w:space="0" w:color="auto"/>
              <w:right w:val="single" w:sz="8" w:space="0" w:color="auto"/>
            </w:tcBorders>
            <w:vAlign w:val="bottom"/>
          </w:tcPr>
          <w:p w14:paraId="28729EA3" w14:textId="77777777" w:rsidR="009756E0" w:rsidRPr="00843C82" w:rsidRDefault="009756E0" w:rsidP="009756E0">
            <w:pPr>
              <w:numPr>
                <w:ilvl w:val="0"/>
                <w:numId w:val="16"/>
              </w:numPr>
              <w:rPr>
                <w:rFonts w:eastAsia="Times New Roman CYR"/>
                <w:b/>
                <w:bCs/>
                <w:color w:val="000000" w:themeColor="text1"/>
              </w:rPr>
            </w:pPr>
            <w:r w:rsidRPr="00843C82">
              <w:rPr>
                <w:rFonts w:eastAsia="Times New Roman CYR"/>
                <w:b/>
                <w:bCs/>
                <w:color w:val="000000" w:themeColor="text1"/>
              </w:rPr>
              <w:t>Филиал "</w:t>
            </w:r>
            <w:proofErr w:type="spellStart"/>
            <w:r w:rsidRPr="00843C82">
              <w:rPr>
                <w:rFonts w:eastAsia="Times New Roman CYR"/>
                <w:b/>
                <w:bCs/>
                <w:color w:val="000000" w:themeColor="text1"/>
              </w:rPr>
              <w:t>Биополис</w:t>
            </w:r>
            <w:proofErr w:type="spellEnd"/>
            <w:r w:rsidRPr="00843C82">
              <w:rPr>
                <w:rFonts w:eastAsia="Times New Roman CYR"/>
                <w:b/>
                <w:bCs/>
                <w:color w:val="000000" w:themeColor="text1"/>
              </w:rPr>
              <w:t>-Киров 200"</w:t>
            </w:r>
          </w:p>
        </w:tc>
      </w:tr>
    </w:tbl>
    <w:p w14:paraId="0EE56FA3" w14:textId="77777777" w:rsidR="00061F62" w:rsidRPr="00843C82" w:rsidRDefault="09290427" w:rsidP="00A7388D">
      <w:pPr>
        <w:widowControl w:val="0"/>
        <w:numPr>
          <w:ilvl w:val="1"/>
          <w:numId w:val="10"/>
        </w:numPr>
        <w:autoSpaceDE w:val="0"/>
        <w:autoSpaceDN w:val="0"/>
        <w:adjustRightInd w:val="0"/>
        <w:spacing w:before="120"/>
        <w:ind w:left="0" w:firstLine="0"/>
        <w:jc w:val="both"/>
        <w:rPr>
          <w:b/>
          <w:bCs/>
        </w:rPr>
      </w:pPr>
      <w:r w:rsidRPr="00843C82">
        <w:rPr>
          <w:b/>
          <w:bCs/>
        </w:rPr>
        <w:t>Эксплуатационные характеристики АИС ФХД.</w:t>
      </w:r>
    </w:p>
    <w:p w14:paraId="7AC1EB97" w14:textId="77777777" w:rsidR="006D6025" w:rsidRPr="00843C82" w:rsidRDefault="006D6025" w:rsidP="006D6025">
      <w:pPr>
        <w:widowControl w:val="0"/>
        <w:ind w:firstLine="709"/>
        <w:jc w:val="both"/>
      </w:pPr>
      <w:r w:rsidRPr="00843C82">
        <w:rPr>
          <w:bCs/>
        </w:rPr>
        <w:t xml:space="preserve">В настоящее время АИС ФХД позволяет обеспечивать одновременную работу не менее 300 пользователей с возможностью дальнейшего масштабирования. </w:t>
      </w:r>
      <w:r w:rsidRPr="00843C82">
        <w:t>Исполнитель обязан оказать услуги таким образом, чтобы указанный показатель одновременной работы не был ухудшен.</w:t>
      </w:r>
    </w:p>
    <w:p w14:paraId="7C77FAA9" w14:textId="4886D91A" w:rsidR="006D6025" w:rsidRPr="00843C82" w:rsidRDefault="006D6025" w:rsidP="006D6025">
      <w:pPr>
        <w:widowControl w:val="0"/>
        <w:ind w:firstLine="709"/>
        <w:jc w:val="both"/>
      </w:pPr>
      <w:r w:rsidRPr="00843C82">
        <w:t>В настоящее время АИС ФХД позволяет обеспечивать постоянную</w:t>
      </w:r>
      <w:r w:rsidR="00741E52" w:rsidRPr="00843C82">
        <w:t xml:space="preserve"> </w:t>
      </w:r>
      <w:r w:rsidRPr="00843C82">
        <w:t>работу в подразделениях Заказчика, а также связанных с ними служб в режиме 24 часа в день, 7 дней в неделю. Работа пользователей осуществляется в режиме реального времени (</w:t>
      </w:r>
      <w:proofErr w:type="spellStart"/>
      <w:r w:rsidRPr="00843C82">
        <w:t>on-line</w:t>
      </w:r>
      <w:proofErr w:type="spellEnd"/>
      <w:r w:rsidRPr="00843C82">
        <w:t>) с взаимодействием с базой данных, функционирующей на сервере.</w:t>
      </w:r>
    </w:p>
    <w:p w14:paraId="21D81A82" w14:textId="77777777" w:rsidR="006D6025" w:rsidRPr="00843C82" w:rsidRDefault="006D6025" w:rsidP="006D6025">
      <w:pPr>
        <w:widowControl w:val="0"/>
        <w:ind w:firstLine="709"/>
        <w:jc w:val="both"/>
      </w:pPr>
      <w:r w:rsidRPr="00843C82">
        <w:t>Исполнитель обязан оказать услуги таким образом, чтобы указанные показатели не были ухудшены.</w:t>
      </w:r>
    </w:p>
    <w:p w14:paraId="7A7DC377" w14:textId="77777777" w:rsidR="006D6025" w:rsidRPr="00843C82" w:rsidRDefault="006D6025" w:rsidP="006D6025">
      <w:pPr>
        <w:widowControl w:val="0"/>
        <w:ind w:firstLine="709"/>
        <w:jc w:val="both"/>
      </w:pPr>
      <w:r w:rsidRPr="00843C82">
        <w:lastRenderedPageBreak/>
        <w:t xml:space="preserve">В настоящее время серверы, используемые для работы АИС ФХД имеют техническую возможность работы в непрерывном круглосуточном режиме. </w:t>
      </w:r>
    </w:p>
    <w:p w14:paraId="45C0AF0E" w14:textId="77777777" w:rsidR="006D6025" w:rsidRPr="00843C82" w:rsidRDefault="006D6025" w:rsidP="006D6025">
      <w:pPr>
        <w:widowControl w:val="0"/>
        <w:ind w:firstLine="709"/>
        <w:jc w:val="both"/>
      </w:pPr>
      <w:r w:rsidRPr="00843C82">
        <w:t xml:space="preserve">В процессе оказания услуг Исполнитель не должен ухудшать указанные показатели работы серверов, за исключением периодов проведения регламентных работ по архивированию, проведения регламентных технологических или восстановительных работ. </w:t>
      </w:r>
    </w:p>
    <w:p w14:paraId="0C088B9F" w14:textId="77777777" w:rsidR="006D6025" w:rsidRPr="00843C82" w:rsidRDefault="006D6025" w:rsidP="006D6025">
      <w:pPr>
        <w:widowControl w:val="0"/>
        <w:ind w:firstLine="709"/>
        <w:jc w:val="both"/>
      </w:pPr>
      <w:r w:rsidRPr="00843C82">
        <w:t>Для проведения плановых технологических работ допускается приостановка работы АИС ФХД с предварительным уведомлением о проведении технологических работ и согласованием технологического интервала с Заказчиком.</w:t>
      </w:r>
    </w:p>
    <w:p w14:paraId="6849D990" w14:textId="77777777" w:rsidR="00061F62" w:rsidRPr="00843C82" w:rsidRDefault="09290427" w:rsidP="00A7388D">
      <w:pPr>
        <w:widowControl w:val="0"/>
        <w:numPr>
          <w:ilvl w:val="1"/>
          <w:numId w:val="10"/>
        </w:numPr>
        <w:autoSpaceDE w:val="0"/>
        <w:autoSpaceDN w:val="0"/>
        <w:adjustRightInd w:val="0"/>
        <w:spacing w:before="120"/>
        <w:ind w:left="0" w:firstLine="0"/>
        <w:jc w:val="both"/>
        <w:rPr>
          <w:b/>
          <w:bCs/>
        </w:rPr>
      </w:pPr>
      <w:r w:rsidRPr="00843C82">
        <w:rPr>
          <w:b/>
          <w:bCs/>
        </w:rPr>
        <w:t>Общие функциональные характеристики информационно-программных средств.</w:t>
      </w:r>
    </w:p>
    <w:p w14:paraId="742C5462" w14:textId="77777777" w:rsidR="00061F62" w:rsidRPr="00843C82" w:rsidRDefault="00061F62" w:rsidP="00A7388D">
      <w:pPr>
        <w:numPr>
          <w:ilvl w:val="0"/>
          <w:numId w:val="11"/>
        </w:numPr>
        <w:tabs>
          <w:tab w:val="left" w:pos="284"/>
        </w:tabs>
        <w:ind w:left="0" w:firstLine="0"/>
        <w:jc w:val="both"/>
      </w:pPr>
      <w:r w:rsidRPr="00843C82">
        <w:t>Архитектура АИС ФХД организована в соответствии с архитектурой «клиент-сервер»;</w:t>
      </w:r>
    </w:p>
    <w:p w14:paraId="63AE2318" w14:textId="77777777" w:rsidR="00061F62" w:rsidRPr="00843C82" w:rsidRDefault="00061F62" w:rsidP="00A7388D">
      <w:pPr>
        <w:numPr>
          <w:ilvl w:val="0"/>
          <w:numId w:val="11"/>
        </w:numPr>
        <w:tabs>
          <w:tab w:val="left" w:pos="284"/>
        </w:tabs>
        <w:ind w:left="0" w:firstLine="0"/>
        <w:jc w:val="both"/>
      </w:pPr>
      <w:r w:rsidRPr="00843C82">
        <w:t xml:space="preserve">серверная часть представляет из себя совокупность таблиц и хранимых процедур на базе системы управления базами данных (далее - СУБД) MS SQL </w:t>
      </w:r>
      <w:proofErr w:type="spellStart"/>
      <w:r w:rsidRPr="00843C82">
        <w:t>Server</w:t>
      </w:r>
      <w:proofErr w:type="spellEnd"/>
      <w:r w:rsidRPr="00843C82">
        <w:t>, находящихся на сервере баз данных, а также серверное программное обеспечение;</w:t>
      </w:r>
    </w:p>
    <w:p w14:paraId="2A853459" w14:textId="77777777" w:rsidR="00061F62" w:rsidRPr="00843C82" w:rsidRDefault="00061F62" w:rsidP="00A7388D">
      <w:pPr>
        <w:numPr>
          <w:ilvl w:val="0"/>
          <w:numId w:val="11"/>
        </w:numPr>
        <w:tabs>
          <w:tab w:val="left" w:pos="284"/>
        </w:tabs>
        <w:ind w:left="0" w:firstLine="0"/>
        <w:jc w:val="both"/>
      </w:pPr>
      <w:r w:rsidRPr="00843C82">
        <w:t>клиентская часть представляет собой ряд программных модулей, установленных и выполняющихся на рабочих станциях, работающих с общей базой данных и сервером БД через сервер приложений;</w:t>
      </w:r>
    </w:p>
    <w:p w14:paraId="533611FF" w14:textId="77777777" w:rsidR="00061F62" w:rsidRPr="00843C82" w:rsidRDefault="00061F62" w:rsidP="00A7388D">
      <w:pPr>
        <w:numPr>
          <w:ilvl w:val="0"/>
          <w:numId w:val="11"/>
        </w:numPr>
        <w:tabs>
          <w:tab w:val="left" w:pos="284"/>
        </w:tabs>
        <w:ind w:left="0" w:firstLine="0"/>
        <w:jc w:val="both"/>
      </w:pPr>
      <w:r w:rsidRPr="00843C82">
        <w:t>информационный обмен между клиентской и серверной частями осуществляется через локальную и/или глобальную вычислительную сеть с использованием сетевого Протокола TCP/IP;</w:t>
      </w:r>
    </w:p>
    <w:p w14:paraId="5C5D5168" w14:textId="77777777" w:rsidR="00061F62" w:rsidRPr="00843C82" w:rsidRDefault="00061F62" w:rsidP="00A7388D">
      <w:pPr>
        <w:numPr>
          <w:ilvl w:val="0"/>
          <w:numId w:val="11"/>
        </w:numPr>
        <w:tabs>
          <w:tab w:val="left" w:pos="284"/>
        </w:tabs>
        <w:ind w:left="0" w:firstLine="0"/>
        <w:jc w:val="both"/>
      </w:pPr>
      <w:r w:rsidRPr="00843C82">
        <w:t xml:space="preserve">сбор, обработка и передача данных для дальнейшей обработки сервером БД осуществляется средствами СУБД MS SQL </w:t>
      </w:r>
      <w:proofErr w:type="spellStart"/>
      <w:r w:rsidRPr="00843C82">
        <w:t>Server</w:t>
      </w:r>
      <w:proofErr w:type="spellEnd"/>
      <w:r w:rsidRPr="00843C82">
        <w:t xml:space="preserve"> с использованием механизма транзакций;</w:t>
      </w:r>
    </w:p>
    <w:p w14:paraId="0308E098" w14:textId="77777777" w:rsidR="00061F62" w:rsidRPr="00843C82" w:rsidRDefault="00061F62" w:rsidP="00A7388D">
      <w:pPr>
        <w:numPr>
          <w:ilvl w:val="0"/>
          <w:numId w:val="11"/>
        </w:numPr>
        <w:tabs>
          <w:tab w:val="left" w:pos="284"/>
        </w:tabs>
        <w:ind w:left="0" w:firstLine="0"/>
        <w:jc w:val="both"/>
      </w:pPr>
      <w:r w:rsidRPr="00843C82">
        <w:t xml:space="preserve">Для обеспечения работы веб-сервисов и работы с приложениями 1С в режиме веб-клиента, применяется веб-сервер </w:t>
      </w:r>
      <w:r w:rsidRPr="00843C82">
        <w:rPr>
          <w:lang w:val="en-US"/>
        </w:rPr>
        <w:t>Microsoft</w:t>
      </w:r>
      <w:r w:rsidRPr="00843C82">
        <w:t xml:space="preserve"> </w:t>
      </w:r>
      <w:r w:rsidRPr="00843C82">
        <w:rPr>
          <w:lang w:val="en-US"/>
        </w:rPr>
        <w:t>Internet</w:t>
      </w:r>
      <w:r w:rsidRPr="00843C82">
        <w:t xml:space="preserve"> </w:t>
      </w:r>
      <w:r w:rsidRPr="00843C82">
        <w:rPr>
          <w:lang w:val="en-US"/>
        </w:rPr>
        <w:t>Information</w:t>
      </w:r>
      <w:r w:rsidRPr="00843C82">
        <w:t xml:space="preserve"> </w:t>
      </w:r>
      <w:r w:rsidRPr="00843C82">
        <w:rPr>
          <w:lang w:val="en-US"/>
        </w:rPr>
        <w:t>Services</w:t>
      </w:r>
      <w:r w:rsidRPr="00843C82">
        <w:t>;</w:t>
      </w:r>
    </w:p>
    <w:p w14:paraId="069CEA95" w14:textId="77777777" w:rsidR="00061F62" w:rsidRPr="00843C82" w:rsidRDefault="00061F62" w:rsidP="00A7388D">
      <w:pPr>
        <w:numPr>
          <w:ilvl w:val="0"/>
          <w:numId w:val="11"/>
        </w:numPr>
        <w:tabs>
          <w:tab w:val="left" w:pos="284"/>
        </w:tabs>
        <w:ind w:left="0" w:firstLine="0"/>
        <w:jc w:val="both"/>
      </w:pPr>
      <w:r w:rsidRPr="00843C82">
        <w:t>защита данных от разрушений обеспечена применением транзакционной обработки данных;</w:t>
      </w:r>
    </w:p>
    <w:p w14:paraId="4CE014EC" w14:textId="77777777" w:rsidR="00061F62" w:rsidRPr="00843C82" w:rsidRDefault="00061F62" w:rsidP="00A7388D">
      <w:pPr>
        <w:numPr>
          <w:ilvl w:val="0"/>
          <w:numId w:val="11"/>
        </w:numPr>
        <w:tabs>
          <w:tab w:val="left" w:pos="284"/>
        </w:tabs>
        <w:ind w:left="0" w:firstLine="0"/>
        <w:jc w:val="both"/>
      </w:pPr>
      <w:r w:rsidRPr="00843C82">
        <w:t>внутренние данные хранятся в виде набора связанных таблиц на сервере БД;</w:t>
      </w:r>
    </w:p>
    <w:p w14:paraId="4B8F7472" w14:textId="77777777" w:rsidR="00061F62" w:rsidRPr="00843C82" w:rsidRDefault="00061F62" w:rsidP="00A7388D">
      <w:pPr>
        <w:numPr>
          <w:ilvl w:val="0"/>
          <w:numId w:val="11"/>
        </w:numPr>
        <w:tabs>
          <w:tab w:val="left" w:pos="284"/>
        </w:tabs>
        <w:ind w:left="0" w:firstLine="0"/>
        <w:jc w:val="both"/>
      </w:pPr>
      <w:r w:rsidRPr="00843C82">
        <w:t>в АИС ФХД предусмотрена система защитных мероприятий от некорректных действий пользователей и ошибочных исходных данных (повторные запросы на действия, связанные с удалением данных, предупредительные сообщения и т.п.);</w:t>
      </w:r>
    </w:p>
    <w:p w14:paraId="59731859" w14:textId="77777777" w:rsidR="00061F62" w:rsidRPr="00843C82" w:rsidRDefault="00061F62" w:rsidP="00A7388D">
      <w:pPr>
        <w:numPr>
          <w:ilvl w:val="0"/>
          <w:numId w:val="11"/>
        </w:numPr>
        <w:tabs>
          <w:tab w:val="left" w:pos="284"/>
        </w:tabs>
        <w:ind w:left="0" w:firstLine="0"/>
        <w:jc w:val="both"/>
      </w:pPr>
      <w:r w:rsidRPr="00843C82">
        <w:t>в Системе предусмотрено разделение прав доступа пользователей к данным в соответствии с должностными обязанностями пользователей Системы;</w:t>
      </w:r>
    </w:p>
    <w:p w14:paraId="2F79ED7E" w14:textId="77777777" w:rsidR="00061F62" w:rsidRPr="00843C82" w:rsidRDefault="00061F62" w:rsidP="00A7388D">
      <w:pPr>
        <w:numPr>
          <w:ilvl w:val="0"/>
          <w:numId w:val="11"/>
        </w:numPr>
        <w:tabs>
          <w:tab w:val="left" w:pos="284"/>
        </w:tabs>
        <w:ind w:left="0" w:firstLine="0"/>
        <w:jc w:val="both"/>
      </w:pPr>
      <w:r w:rsidRPr="00843C82">
        <w:t>в Системе предусмотрены средства копирования (архивирования) данных, которые обеспечивают возможность копирования (архивирования) базы данных (либо ее фрагментов), а также возможность восстановления данных из копий (архивов);</w:t>
      </w:r>
    </w:p>
    <w:p w14:paraId="7398C879" w14:textId="77777777" w:rsidR="00061F62" w:rsidRPr="00843C82" w:rsidRDefault="00061F62" w:rsidP="00A7388D">
      <w:pPr>
        <w:numPr>
          <w:ilvl w:val="0"/>
          <w:numId w:val="11"/>
        </w:numPr>
        <w:tabs>
          <w:tab w:val="left" w:pos="284"/>
        </w:tabs>
        <w:ind w:left="0" w:firstLine="0"/>
        <w:jc w:val="both"/>
        <w:rPr>
          <w:bCs/>
        </w:rPr>
      </w:pPr>
      <w:r w:rsidRPr="00843C82">
        <w:t>входные данные, представляющие собой оперативную</w:t>
      </w:r>
      <w:r w:rsidR="00D83E1F" w:rsidRPr="00843C82">
        <w:t xml:space="preserve"> </w:t>
      </w:r>
      <w:r w:rsidRPr="00843C82">
        <w:t>информацию</w:t>
      </w:r>
      <w:r w:rsidR="00D83E1F" w:rsidRPr="00843C82">
        <w:t>,</w:t>
      </w:r>
      <w:r w:rsidRPr="00843C82">
        <w:t xml:space="preserve"> вводятся пользователем в интерактивном режиме, либо загружаются в автоматизированном режиме из внешних источников (управление торговлей, подсистема расчета заработной платы).</w:t>
      </w:r>
    </w:p>
    <w:p w14:paraId="474FB1A8" w14:textId="22DC731A" w:rsidR="00061F62" w:rsidRPr="00843C82" w:rsidRDefault="00061F62" w:rsidP="00A7388D">
      <w:pPr>
        <w:pStyle w:val="21"/>
        <w:keepNext w:val="0"/>
        <w:widowControl w:val="0"/>
        <w:numPr>
          <w:ilvl w:val="0"/>
          <w:numId w:val="10"/>
        </w:numPr>
        <w:tabs>
          <w:tab w:val="clear" w:pos="12616"/>
        </w:tabs>
        <w:autoSpaceDE/>
        <w:autoSpaceDN/>
        <w:spacing w:before="120" w:line="240" w:lineRule="auto"/>
        <w:ind w:left="0" w:firstLine="0"/>
        <w:jc w:val="both"/>
        <w:rPr>
          <w:sz w:val="24"/>
          <w:szCs w:val="24"/>
        </w:rPr>
      </w:pPr>
      <w:r w:rsidRPr="00843C82">
        <w:rPr>
          <w:sz w:val="24"/>
          <w:szCs w:val="24"/>
        </w:rPr>
        <w:t xml:space="preserve"> Требования к оказанию </w:t>
      </w:r>
      <w:r w:rsidR="00EB78A7" w:rsidRPr="00843C82">
        <w:rPr>
          <w:sz w:val="24"/>
          <w:szCs w:val="24"/>
        </w:rPr>
        <w:t>У</w:t>
      </w:r>
      <w:r w:rsidRPr="00843C82">
        <w:rPr>
          <w:sz w:val="24"/>
          <w:szCs w:val="24"/>
        </w:rPr>
        <w:t>слуг.</w:t>
      </w:r>
    </w:p>
    <w:p w14:paraId="575F62DB" w14:textId="582B7FB6" w:rsidR="00061F62" w:rsidRPr="00843C82" w:rsidRDefault="00061F62" w:rsidP="00A7388D">
      <w:pPr>
        <w:pStyle w:val="21"/>
        <w:keepNext w:val="0"/>
        <w:widowControl w:val="0"/>
        <w:numPr>
          <w:ilvl w:val="1"/>
          <w:numId w:val="10"/>
        </w:numPr>
        <w:tabs>
          <w:tab w:val="clear" w:pos="12616"/>
        </w:tabs>
        <w:autoSpaceDE/>
        <w:autoSpaceDN/>
        <w:spacing w:before="120" w:line="240" w:lineRule="auto"/>
        <w:ind w:left="0" w:firstLine="0"/>
        <w:jc w:val="both"/>
        <w:rPr>
          <w:sz w:val="24"/>
          <w:szCs w:val="24"/>
          <w:lang w:eastAsia="en-US"/>
        </w:rPr>
      </w:pPr>
      <w:r w:rsidRPr="00843C82">
        <w:rPr>
          <w:sz w:val="24"/>
          <w:szCs w:val="24"/>
          <w:lang w:eastAsia="en-US"/>
        </w:rPr>
        <w:t xml:space="preserve">Требования к составу </w:t>
      </w:r>
      <w:r w:rsidR="00EB78A7" w:rsidRPr="00843C82">
        <w:rPr>
          <w:sz w:val="24"/>
          <w:szCs w:val="24"/>
          <w:lang w:eastAsia="en-US"/>
        </w:rPr>
        <w:t>У</w:t>
      </w:r>
      <w:r w:rsidRPr="00843C82">
        <w:rPr>
          <w:sz w:val="24"/>
          <w:szCs w:val="24"/>
          <w:lang w:eastAsia="en-US"/>
        </w:rPr>
        <w:t>слуг.</w:t>
      </w:r>
    </w:p>
    <w:tbl>
      <w:tblPr>
        <w:tblStyle w:val="afff"/>
        <w:tblW w:w="9634" w:type="dxa"/>
        <w:tblLook w:val="04A0" w:firstRow="1" w:lastRow="0" w:firstColumn="1" w:lastColumn="0" w:noHBand="0" w:noVBand="1"/>
      </w:tblPr>
      <w:tblGrid>
        <w:gridCol w:w="806"/>
        <w:gridCol w:w="3158"/>
        <w:gridCol w:w="3402"/>
        <w:gridCol w:w="2268"/>
      </w:tblGrid>
      <w:tr w:rsidR="00061F62" w:rsidRPr="00843C82" w14:paraId="74626FF4" w14:textId="77777777" w:rsidTr="004D51A0">
        <w:tc>
          <w:tcPr>
            <w:tcW w:w="806" w:type="dxa"/>
            <w:vAlign w:val="center"/>
          </w:tcPr>
          <w:p w14:paraId="016049D3" w14:textId="77777777" w:rsidR="00061F62" w:rsidRPr="00843C82" w:rsidRDefault="00061F62" w:rsidP="004D51A0">
            <w:pPr>
              <w:jc w:val="center"/>
              <w:rPr>
                <w:b/>
              </w:rPr>
            </w:pPr>
            <w:r w:rsidRPr="00843C82">
              <w:rPr>
                <w:b/>
              </w:rPr>
              <w:t>№п/п</w:t>
            </w:r>
          </w:p>
        </w:tc>
        <w:tc>
          <w:tcPr>
            <w:tcW w:w="3158" w:type="dxa"/>
            <w:vAlign w:val="center"/>
          </w:tcPr>
          <w:p w14:paraId="65FCC418" w14:textId="77777777" w:rsidR="00061F62" w:rsidRPr="00843C82" w:rsidRDefault="00061F62" w:rsidP="004D51A0">
            <w:pPr>
              <w:jc w:val="center"/>
              <w:rPr>
                <w:b/>
              </w:rPr>
            </w:pPr>
            <w:r w:rsidRPr="00843C82">
              <w:rPr>
                <w:b/>
              </w:rPr>
              <w:t>Наименование задачи</w:t>
            </w:r>
          </w:p>
        </w:tc>
        <w:tc>
          <w:tcPr>
            <w:tcW w:w="3402" w:type="dxa"/>
            <w:vAlign w:val="center"/>
          </w:tcPr>
          <w:p w14:paraId="2CFBBF83" w14:textId="049C0A70" w:rsidR="00061F62" w:rsidRPr="00843C82" w:rsidRDefault="00061F62" w:rsidP="004D51A0">
            <w:pPr>
              <w:jc w:val="center"/>
              <w:rPr>
                <w:b/>
              </w:rPr>
            </w:pPr>
            <w:r w:rsidRPr="00843C82">
              <w:rPr>
                <w:b/>
              </w:rPr>
              <w:t xml:space="preserve">Состав </w:t>
            </w:r>
            <w:r w:rsidR="00EB78A7" w:rsidRPr="00843C82">
              <w:rPr>
                <w:b/>
              </w:rPr>
              <w:t>У</w:t>
            </w:r>
            <w:r w:rsidRPr="00843C82">
              <w:rPr>
                <w:b/>
              </w:rPr>
              <w:t>слуг</w:t>
            </w:r>
          </w:p>
        </w:tc>
        <w:tc>
          <w:tcPr>
            <w:tcW w:w="2268" w:type="dxa"/>
            <w:vAlign w:val="center"/>
          </w:tcPr>
          <w:p w14:paraId="50EECE05" w14:textId="77777777" w:rsidR="00061F62" w:rsidRPr="00843C82" w:rsidRDefault="00061F62" w:rsidP="004D51A0">
            <w:pPr>
              <w:jc w:val="center"/>
              <w:rPr>
                <w:b/>
              </w:rPr>
            </w:pPr>
            <w:r w:rsidRPr="00843C82">
              <w:rPr>
                <w:b/>
              </w:rPr>
              <w:t>Отчетная документация</w:t>
            </w:r>
          </w:p>
        </w:tc>
      </w:tr>
      <w:tr w:rsidR="00CA53ED" w:rsidRPr="00843C82" w14:paraId="1497945A" w14:textId="77777777" w:rsidTr="00D83E1F">
        <w:tc>
          <w:tcPr>
            <w:tcW w:w="806" w:type="dxa"/>
          </w:tcPr>
          <w:p w14:paraId="7F6DD12F" w14:textId="77777777" w:rsidR="00CA53ED" w:rsidRPr="00B335FD" w:rsidRDefault="00CA53ED" w:rsidP="00A7388D">
            <w:pPr>
              <w:pStyle w:val="afc"/>
              <w:numPr>
                <w:ilvl w:val="0"/>
                <w:numId w:val="12"/>
              </w:numPr>
              <w:rPr>
                <w:rFonts w:ascii="Times New Roman" w:hAnsi="Times New Roman" w:cs="Times New Roman"/>
              </w:rPr>
            </w:pPr>
          </w:p>
        </w:tc>
        <w:tc>
          <w:tcPr>
            <w:tcW w:w="3158" w:type="dxa"/>
          </w:tcPr>
          <w:p w14:paraId="32FEE77E" w14:textId="09958510" w:rsidR="00CA53ED" w:rsidRPr="00B335FD" w:rsidRDefault="00CA53ED" w:rsidP="00B335FD">
            <w:pPr>
              <w:ind w:left="-57"/>
              <w:rPr>
                <w:sz w:val="22"/>
                <w:szCs w:val="22"/>
              </w:rPr>
            </w:pPr>
            <w:r w:rsidRPr="00B335FD">
              <w:rPr>
                <w:sz w:val="22"/>
                <w:szCs w:val="22"/>
              </w:rPr>
              <w:t xml:space="preserve">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w:t>
            </w:r>
            <w:r w:rsidRPr="00B335FD">
              <w:rPr>
                <w:sz w:val="22"/>
                <w:szCs w:val="22"/>
              </w:rPr>
              <w:lastRenderedPageBreak/>
              <w:t>управления информационными технологиями, электронного документооборота, финансового планирования.</w:t>
            </w:r>
          </w:p>
        </w:tc>
        <w:tc>
          <w:tcPr>
            <w:tcW w:w="3402" w:type="dxa"/>
          </w:tcPr>
          <w:p w14:paraId="51C3C2D7" w14:textId="77777777" w:rsidR="00CA53ED" w:rsidRPr="00B335FD" w:rsidRDefault="00CA53ED" w:rsidP="00B335FD">
            <w:pPr>
              <w:pStyle w:val="afc"/>
              <w:numPr>
                <w:ilvl w:val="0"/>
                <w:numId w:val="15"/>
              </w:numPr>
              <w:tabs>
                <w:tab w:val="left" w:pos="388"/>
              </w:tabs>
              <w:ind w:left="-57" w:firstLine="0"/>
              <w:jc w:val="both"/>
              <w:rPr>
                <w:rFonts w:ascii="Times New Roman" w:hAnsi="Times New Roman" w:cs="Times New Roman"/>
              </w:rPr>
            </w:pPr>
            <w:r w:rsidRPr="00B335FD">
              <w:rPr>
                <w:rFonts w:ascii="Times New Roman" w:hAnsi="Times New Roman" w:cs="Times New Roman"/>
              </w:rPr>
              <w:lastRenderedPageBreak/>
              <w:t>Обновление программного обеспечения подсистем по мере выпуска обновлений фирмой 1С;</w:t>
            </w:r>
          </w:p>
          <w:p w14:paraId="5E169C5A" w14:textId="77777777" w:rsidR="00CA53ED" w:rsidRPr="00B335FD" w:rsidRDefault="00CA53ED" w:rsidP="00B335FD">
            <w:pPr>
              <w:pStyle w:val="afc"/>
              <w:numPr>
                <w:ilvl w:val="0"/>
                <w:numId w:val="15"/>
              </w:numPr>
              <w:tabs>
                <w:tab w:val="left" w:pos="388"/>
              </w:tabs>
              <w:ind w:left="-57" w:firstLine="0"/>
              <w:jc w:val="both"/>
              <w:rPr>
                <w:rFonts w:ascii="Times New Roman" w:hAnsi="Times New Roman" w:cs="Times New Roman"/>
              </w:rPr>
            </w:pPr>
            <w:r w:rsidRPr="00B335FD">
              <w:rPr>
                <w:rFonts w:ascii="Times New Roman" w:hAnsi="Times New Roman" w:cs="Times New Roman"/>
              </w:rPr>
              <w:t>консультационное сопровождение пользователей по возникающим вопросам работы с подсистемами;</w:t>
            </w:r>
          </w:p>
          <w:p w14:paraId="24791844" w14:textId="77777777" w:rsidR="00CA53ED" w:rsidRPr="00B335FD" w:rsidRDefault="00CA53ED" w:rsidP="00B335FD">
            <w:pPr>
              <w:pStyle w:val="afc"/>
              <w:numPr>
                <w:ilvl w:val="0"/>
                <w:numId w:val="15"/>
              </w:numPr>
              <w:tabs>
                <w:tab w:val="left" w:pos="388"/>
              </w:tabs>
              <w:ind w:left="-57" w:firstLine="0"/>
              <w:jc w:val="both"/>
              <w:rPr>
                <w:rFonts w:ascii="Times New Roman" w:hAnsi="Times New Roman" w:cs="Times New Roman"/>
              </w:rPr>
            </w:pPr>
            <w:r w:rsidRPr="00B335FD">
              <w:rPr>
                <w:rFonts w:ascii="Times New Roman" w:hAnsi="Times New Roman" w:cs="Times New Roman"/>
              </w:rPr>
              <w:t xml:space="preserve">горячая линия консультаций пользователей по телефону и </w:t>
            </w:r>
            <w:r w:rsidRPr="00B335FD">
              <w:rPr>
                <w:rFonts w:ascii="Times New Roman" w:hAnsi="Times New Roman" w:cs="Times New Roman"/>
              </w:rPr>
              <w:lastRenderedPageBreak/>
              <w:t>электронной почте;</w:t>
            </w:r>
          </w:p>
          <w:p w14:paraId="54A4ADF0" w14:textId="77777777" w:rsidR="00CA53ED" w:rsidRPr="00B335FD" w:rsidRDefault="00CA53ED" w:rsidP="00B335FD">
            <w:pPr>
              <w:pStyle w:val="afc"/>
              <w:numPr>
                <w:ilvl w:val="0"/>
                <w:numId w:val="15"/>
              </w:numPr>
              <w:tabs>
                <w:tab w:val="left" w:pos="388"/>
              </w:tabs>
              <w:ind w:left="-57" w:firstLine="0"/>
              <w:jc w:val="both"/>
              <w:rPr>
                <w:rFonts w:ascii="Times New Roman" w:hAnsi="Times New Roman" w:cs="Times New Roman"/>
              </w:rPr>
            </w:pPr>
            <w:r w:rsidRPr="00B335FD">
              <w:rPr>
                <w:rFonts w:ascii="Times New Roman" w:hAnsi="Times New Roman" w:cs="Times New Roman"/>
              </w:rPr>
              <w:t>доработка подсистем по заявкам Заказчика;</w:t>
            </w:r>
          </w:p>
          <w:p w14:paraId="4CB1A3BB" w14:textId="77777777" w:rsidR="00CA53ED" w:rsidRPr="00B335FD" w:rsidRDefault="00CA53ED" w:rsidP="00B335FD">
            <w:pPr>
              <w:pStyle w:val="afc"/>
              <w:numPr>
                <w:ilvl w:val="0"/>
                <w:numId w:val="15"/>
              </w:numPr>
              <w:tabs>
                <w:tab w:val="left" w:pos="388"/>
              </w:tabs>
              <w:ind w:left="-57" w:firstLine="0"/>
              <w:jc w:val="both"/>
              <w:rPr>
                <w:rFonts w:ascii="Times New Roman" w:hAnsi="Times New Roman" w:cs="Times New Roman"/>
              </w:rPr>
            </w:pPr>
            <w:r w:rsidRPr="00B335FD">
              <w:rPr>
                <w:rFonts w:ascii="Times New Roman" w:hAnsi="Times New Roman" w:cs="Times New Roman"/>
              </w:rPr>
              <w:t>техническое обслуживание и обеспечение бесперебойного функционирования подсистем;</w:t>
            </w:r>
          </w:p>
          <w:p w14:paraId="22B112D8" w14:textId="55E32B14" w:rsidR="00CA53ED" w:rsidRPr="00B335FD" w:rsidRDefault="00CA53ED" w:rsidP="00B335FD">
            <w:pPr>
              <w:pStyle w:val="afc"/>
              <w:ind w:left="-57"/>
              <w:jc w:val="both"/>
              <w:rPr>
                <w:rFonts w:ascii="Times New Roman" w:hAnsi="Times New Roman" w:cs="Times New Roman"/>
              </w:rPr>
            </w:pPr>
            <w:r w:rsidRPr="00B335FD">
              <w:rPr>
                <w:rFonts w:ascii="Times New Roman" w:hAnsi="Times New Roman" w:cs="Times New Roman"/>
              </w:rPr>
              <w:t xml:space="preserve">администрирование подсистем в </w:t>
            </w:r>
            <w:proofErr w:type="spellStart"/>
            <w:r w:rsidRPr="00B335FD">
              <w:rPr>
                <w:rFonts w:ascii="Times New Roman" w:hAnsi="Times New Roman" w:cs="Times New Roman"/>
              </w:rPr>
              <w:t>т.ч</w:t>
            </w:r>
            <w:proofErr w:type="spellEnd"/>
            <w:r w:rsidRPr="00B335FD">
              <w:rPr>
                <w:rFonts w:ascii="Times New Roman" w:hAnsi="Times New Roman" w:cs="Times New Roman"/>
              </w:rPr>
              <w:t>. ввод новых пользователей, настройка прав доступа пользователям.</w:t>
            </w:r>
          </w:p>
        </w:tc>
        <w:tc>
          <w:tcPr>
            <w:tcW w:w="2268" w:type="dxa"/>
          </w:tcPr>
          <w:p w14:paraId="7E2CB7E4" w14:textId="7CB066B3" w:rsidR="00CA53ED" w:rsidRPr="00B335FD" w:rsidRDefault="001A2F27" w:rsidP="00CA53ED">
            <w:pPr>
              <w:rPr>
                <w:sz w:val="22"/>
                <w:szCs w:val="22"/>
              </w:rPr>
            </w:pPr>
            <w:r w:rsidRPr="00B335FD">
              <w:rPr>
                <w:sz w:val="22"/>
                <w:szCs w:val="22"/>
              </w:rPr>
              <w:lastRenderedPageBreak/>
              <w:t>Ежемесячно: акт сдачи-приемки оказанных услуг и отчет об оказанных услугах.</w:t>
            </w:r>
          </w:p>
        </w:tc>
      </w:tr>
    </w:tbl>
    <w:p w14:paraId="1622F12D" w14:textId="1F952639" w:rsidR="00061F62" w:rsidRPr="00843C82" w:rsidRDefault="00061F62" w:rsidP="00A7388D">
      <w:pPr>
        <w:pStyle w:val="21"/>
        <w:keepNext w:val="0"/>
        <w:widowControl w:val="0"/>
        <w:numPr>
          <w:ilvl w:val="1"/>
          <w:numId w:val="10"/>
        </w:numPr>
        <w:tabs>
          <w:tab w:val="clear" w:pos="12616"/>
        </w:tabs>
        <w:autoSpaceDE/>
        <w:autoSpaceDN/>
        <w:spacing w:before="120" w:line="240" w:lineRule="auto"/>
        <w:ind w:left="0" w:firstLine="0"/>
        <w:jc w:val="both"/>
        <w:rPr>
          <w:sz w:val="24"/>
          <w:szCs w:val="24"/>
          <w:lang w:eastAsia="en-US"/>
        </w:rPr>
      </w:pPr>
      <w:r w:rsidRPr="00843C82">
        <w:rPr>
          <w:sz w:val="24"/>
          <w:szCs w:val="24"/>
          <w:lang w:eastAsia="en-US"/>
        </w:rPr>
        <w:t xml:space="preserve">Требования к оказанию </w:t>
      </w:r>
      <w:r w:rsidR="00EB78A7" w:rsidRPr="00843C82">
        <w:rPr>
          <w:sz w:val="24"/>
          <w:szCs w:val="24"/>
          <w:lang w:eastAsia="en-US"/>
        </w:rPr>
        <w:t>У</w:t>
      </w:r>
      <w:r w:rsidRPr="00843C82">
        <w:rPr>
          <w:sz w:val="24"/>
          <w:szCs w:val="24"/>
          <w:lang w:eastAsia="en-US"/>
        </w:rPr>
        <w:t>слуг по сопровождению.</w:t>
      </w:r>
    </w:p>
    <w:p w14:paraId="558B12D4" w14:textId="77777777" w:rsidR="00061F62" w:rsidRPr="00843C82" w:rsidRDefault="00061F62" w:rsidP="00D83E1F">
      <w:pPr>
        <w:ind w:firstLine="851"/>
        <w:jc w:val="both"/>
        <w:rPr>
          <w:bCs/>
        </w:rPr>
      </w:pPr>
      <w:r w:rsidRPr="00843C82">
        <w:rPr>
          <w:bCs/>
        </w:rPr>
        <w:t>Услуги по сопровождению должны оказываться на территории подразделений Заказчика устно, по электронной почте</w:t>
      </w:r>
      <w:r w:rsidRPr="00843C82">
        <w:t xml:space="preserve">, телефонам </w:t>
      </w:r>
      <w:r w:rsidRPr="00843C82">
        <w:rPr>
          <w:bCs/>
        </w:rPr>
        <w:t>«горячей» линии или с применением средств удаленного доступа, в течение рабочего дня, в соответствии с основным графиком работы Заказчика. Услуги оказываются на основании заявок. Заявки формируются ответственными представителями Заказчика. Срок отработки заявок согласуется Исполнителем с ответственными представителями Заказчика.</w:t>
      </w:r>
    </w:p>
    <w:p w14:paraId="535E33CB" w14:textId="77777777" w:rsidR="00D83E1F" w:rsidRPr="00843C82" w:rsidRDefault="00D83E1F" w:rsidP="00D83E1F">
      <w:pPr>
        <w:ind w:firstLine="851"/>
        <w:jc w:val="both"/>
        <w:rPr>
          <w:bCs/>
        </w:rPr>
      </w:pPr>
    </w:p>
    <w:p w14:paraId="5FF5D859" w14:textId="5CF72F6F" w:rsidR="00061F62" w:rsidRPr="00843C82" w:rsidRDefault="00061F62" w:rsidP="00A7388D">
      <w:pPr>
        <w:pStyle w:val="21"/>
        <w:keepNext w:val="0"/>
        <w:widowControl w:val="0"/>
        <w:numPr>
          <w:ilvl w:val="1"/>
          <w:numId w:val="10"/>
        </w:numPr>
        <w:tabs>
          <w:tab w:val="clear" w:pos="12616"/>
        </w:tabs>
        <w:autoSpaceDE/>
        <w:autoSpaceDN/>
        <w:spacing w:line="240" w:lineRule="auto"/>
        <w:ind w:left="0" w:firstLine="0"/>
        <w:jc w:val="both"/>
        <w:rPr>
          <w:sz w:val="24"/>
          <w:szCs w:val="24"/>
          <w:lang w:eastAsia="en-US"/>
        </w:rPr>
      </w:pPr>
      <w:r w:rsidRPr="00843C82">
        <w:rPr>
          <w:sz w:val="24"/>
          <w:szCs w:val="24"/>
          <w:lang w:eastAsia="en-US"/>
        </w:rPr>
        <w:t xml:space="preserve">Требования к объемам оказываемых </w:t>
      </w:r>
      <w:r w:rsidR="00EB78A7" w:rsidRPr="00843C82">
        <w:rPr>
          <w:sz w:val="24"/>
          <w:szCs w:val="24"/>
          <w:lang w:eastAsia="en-US"/>
        </w:rPr>
        <w:t>У</w:t>
      </w:r>
      <w:r w:rsidRPr="00843C82">
        <w:rPr>
          <w:sz w:val="24"/>
          <w:szCs w:val="24"/>
          <w:lang w:eastAsia="en-US"/>
        </w:rPr>
        <w:t>слуг.</w:t>
      </w:r>
    </w:p>
    <w:tbl>
      <w:tblPr>
        <w:tblStyle w:val="afff"/>
        <w:tblW w:w="9776" w:type="dxa"/>
        <w:tblLook w:val="04A0" w:firstRow="1" w:lastRow="0" w:firstColumn="1" w:lastColumn="0" w:noHBand="0" w:noVBand="1"/>
      </w:tblPr>
      <w:tblGrid>
        <w:gridCol w:w="814"/>
        <w:gridCol w:w="5418"/>
        <w:gridCol w:w="3544"/>
      </w:tblGrid>
      <w:tr w:rsidR="00D83E1F" w:rsidRPr="00843C82" w14:paraId="5BBA83D5" w14:textId="77777777" w:rsidTr="004D51A0">
        <w:tc>
          <w:tcPr>
            <w:tcW w:w="814" w:type="dxa"/>
            <w:vAlign w:val="center"/>
          </w:tcPr>
          <w:p w14:paraId="7579B3DB" w14:textId="77777777" w:rsidR="00061F62" w:rsidRPr="00843C82" w:rsidRDefault="00061F62" w:rsidP="004D51A0">
            <w:pPr>
              <w:jc w:val="center"/>
              <w:rPr>
                <w:b/>
              </w:rPr>
            </w:pPr>
            <w:r w:rsidRPr="00843C82">
              <w:rPr>
                <w:b/>
              </w:rPr>
              <w:t>№п/п</w:t>
            </w:r>
          </w:p>
        </w:tc>
        <w:tc>
          <w:tcPr>
            <w:tcW w:w="5418" w:type="dxa"/>
            <w:vAlign w:val="center"/>
          </w:tcPr>
          <w:p w14:paraId="58F5DD7B" w14:textId="77777777" w:rsidR="00061F62" w:rsidRPr="00843C82" w:rsidRDefault="00061F62" w:rsidP="004D51A0">
            <w:pPr>
              <w:jc w:val="center"/>
              <w:rPr>
                <w:b/>
              </w:rPr>
            </w:pPr>
            <w:r w:rsidRPr="00843C82">
              <w:rPr>
                <w:b/>
              </w:rPr>
              <w:t>Наименование задачи/этапы</w:t>
            </w:r>
          </w:p>
        </w:tc>
        <w:tc>
          <w:tcPr>
            <w:tcW w:w="3544" w:type="dxa"/>
            <w:vAlign w:val="center"/>
          </w:tcPr>
          <w:p w14:paraId="6B3E9A83" w14:textId="636DBF1E" w:rsidR="00061F62" w:rsidRPr="00843C82" w:rsidRDefault="00061F62" w:rsidP="004D51A0">
            <w:pPr>
              <w:jc w:val="center"/>
              <w:rPr>
                <w:b/>
              </w:rPr>
            </w:pPr>
            <w:r w:rsidRPr="00843C82">
              <w:rPr>
                <w:b/>
              </w:rPr>
              <w:t xml:space="preserve">Требования к объемам и результатам </w:t>
            </w:r>
            <w:r w:rsidR="00EB78A7" w:rsidRPr="00843C82">
              <w:rPr>
                <w:b/>
              </w:rPr>
              <w:t>У</w:t>
            </w:r>
            <w:r w:rsidRPr="00843C82">
              <w:rPr>
                <w:b/>
              </w:rPr>
              <w:t>слуг</w:t>
            </w:r>
          </w:p>
        </w:tc>
      </w:tr>
      <w:tr w:rsidR="00D83E1F" w:rsidRPr="00843C82" w14:paraId="7EC3133C" w14:textId="77777777" w:rsidTr="00D83E1F">
        <w:tc>
          <w:tcPr>
            <w:tcW w:w="814" w:type="dxa"/>
          </w:tcPr>
          <w:p w14:paraId="1D60601E" w14:textId="77777777" w:rsidR="00D83E1F" w:rsidRPr="00B335FD" w:rsidRDefault="00D83E1F" w:rsidP="00A7388D">
            <w:pPr>
              <w:pStyle w:val="afc"/>
              <w:numPr>
                <w:ilvl w:val="0"/>
                <w:numId w:val="9"/>
              </w:numPr>
              <w:rPr>
                <w:rFonts w:ascii="Times New Roman" w:hAnsi="Times New Roman" w:cs="Times New Roman"/>
              </w:rPr>
            </w:pPr>
          </w:p>
        </w:tc>
        <w:tc>
          <w:tcPr>
            <w:tcW w:w="5418" w:type="dxa"/>
          </w:tcPr>
          <w:p w14:paraId="15541B4B" w14:textId="5FF5CB16" w:rsidR="00D83E1F" w:rsidRPr="00B335FD" w:rsidRDefault="00CA53ED" w:rsidP="00061F62">
            <w:pPr>
              <w:rPr>
                <w:sz w:val="22"/>
                <w:szCs w:val="22"/>
              </w:rPr>
            </w:pPr>
            <w:r w:rsidRPr="00B335FD">
              <w:rPr>
                <w:sz w:val="22"/>
                <w:szCs w:val="22"/>
              </w:rPr>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544" w:type="dxa"/>
            <w:vAlign w:val="center"/>
          </w:tcPr>
          <w:p w14:paraId="56A7CF28" w14:textId="7AA7C7F3" w:rsidR="00D83E1F" w:rsidRPr="00B335FD" w:rsidRDefault="00D83E1F" w:rsidP="00061F62">
            <w:pPr>
              <w:jc w:val="center"/>
              <w:rPr>
                <w:sz w:val="22"/>
                <w:szCs w:val="22"/>
              </w:rPr>
            </w:pPr>
            <w:r w:rsidRPr="00B335FD">
              <w:rPr>
                <w:sz w:val="22"/>
                <w:szCs w:val="22"/>
              </w:rPr>
              <w:t xml:space="preserve">По заявкам Заказчика в объеме не более </w:t>
            </w:r>
            <w:r w:rsidR="00AC1EF1" w:rsidRPr="00B335FD">
              <w:rPr>
                <w:sz w:val="22"/>
                <w:szCs w:val="22"/>
              </w:rPr>
              <w:t>285</w:t>
            </w:r>
            <w:r w:rsidRPr="00B335FD">
              <w:rPr>
                <w:sz w:val="22"/>
                <w:szCs w:val="22"/>
              </w:rPr>
              <w:t xml:space="preserve"> чел./часов</w:t>
            </w:r>
          </w:p>
        </w:tc>
      </w:tr>
    </w:tbl>
    <w:p w14:paraId="1CC5DF9B" w14:textId="246DF05D" w:rsidR="00061F62" w:rsidRPr="00843C82" w:rsidRDefault="00061F62" w:rsidP="00A7388D">
      <w:pPr>
        <w:pStyle w:val="21"/>
        <w:keepNext w:val="0"/>
        <w:widowControl w:val="0"/>
        <w:numPr>
          <w:ilvl w:val="1"/>
          <w:numId w:val="10"/>
        </w:numPr>
        <w:tabs>
          <w:tab w:val="clear" w:pos="12616"/>
        </w:tabs>
        <w:autoSpaceDE/>
        <w:autoSpaceDN/>
        <w:spacing w:before="120" w:line="240" w:lineRule="auto"/>
        <w:ind w:left="0" w:firstLine="0"/>
        <w:jc w:val="both"/>
        <w:rPr>
          <w:bCs w:val="0"/>
          <w:sz w:val="24"/>
          <w:szCs w:val="24"/>
          <w:lang w:eastAsia="en-US"/>
        </w:rPr>
      </w:pPr>
      <w:r w:rsidRPr="00843C82">
        <w:rPr>
          <w:bCs w:val="0"/>
          <w:sz w:val="24"/>
          <w:szCs w:val="24"/>
          <w:lang w:eastAsia="en-US"/>
        </w:rPr>
        <w:t>Требования к срокам оказания услуг.</w:t>
      </w:r>
    </w:p>
    <w:p w14:paraId="28AAD729" w14:textId="77777777" w:rsidR="004D51A0" w:rsidRPr="00843C82" w:rsidRDefault="004D51A0" w:rsidP="004D51A0">
      <w:pPr>
        <w:rPr>
          <w:lang w:eastAsia="en-US"/>
        </w:rPr>
      </w:pPr>
    </w:p>
    <w:tbl>
      <w:tblPr>
        <w:tblStyle w:val="afff"/>
        <w:tblW w:w="9776" w:type="dxa"/>
        <w:tblLook w:val="04A0" w:firstRow="1" w:lastRow="0" w:firstColumn="1" w:lastColumn="0" w:noHBand="0" w:noVBand="1"/>
      </w:tblPr>
      <w:tblGrid>
        <w:gridCol w:w="801"/>
        <w:gridCol w:w="5431"/>
        <w:gridCol w:w="3544"/>
      </w:tblGrid>
      <w:tr w:rsidR="00D83E1F" w:rsidRPr="00843C82" w14:paraId="031CC114" w14:textId="77777777" w:rsidTr="004D51A0">
        <w:tc>
          <w:tcPr>
            <w:tcW w:w="801" w:type="dxa"/>
            <w:vAlign w:val="center"/>
          </w:tcPr>
          <w:p w14:paraId="6E200C0E" w14:textId="77777777" w:rsidR="00061F62" w:rsidRPr="00B335FD" w:rsidRDefault="00061F62" w:rsidP="004D51A0">
            <w:pPr>
              <w:jc w:val="center"/>
              <w:rPr>
                <w:b/>
                <w:sz w:val="22"/>
                <w:szCs w:val="22"/>
              </w:rPr>
            </w:pPr>
            <w:r w:rsidRPr="00B335FD">
              <w:rPr>
                <w:b/>
                <w:sz w:val="22"/>
                <w:szCs w:val="22"/>
              </w:rPr>
              <w:t>№п/п</w:t>
            </w:r>
          </w:p>
        </w:tc>
        <w:tc>
          <w:tcPr>
            <w:tcW w:w="5431" w:type="dxa"/>
            <w:vAlign w:val="center"/>
          </w:tcPr>
          <w:p w14:paraId="5E7B719E" w14:textId="77777777" w:rsidR="00061F62" w:rsidRPr="00B335FD" w:rsidRDefault="00061F62" w:rsidP="004D51A0">
            <w:pPr>
              <w:jc w:val="center"/>
              <w:rPr>
                <w:b/>
                <w:sz w:val="22"/>
                <w:szCs w:val="22"/>
              </w:rPr>
            </w:pPr>
            <w:r w:rsidRPr="00B335FD">
              <w:rPr>
                <w:b/>
                <w:sz w:val="22"/>
                <w:szCs w:val="22"/>
              </w:rPr>
              <w:t>Наименование задачи/этапы</w:t>
            </w:r>
          </w:p>
        </w:tc>
        <w:tc>
          <w:tcPr>
            <w:tcW w:w="3544" w:type="dxa"/>
            <w:vAlign w:val="center"/>
          </w:tcPr>
          <w:p w14:paraId="40C2900B" w14:textId="1BD691C8" w:rsidR="00061F62" w:rsidRPr="00B335FD" w:rsidRDefault="00061F62" w:rsidP="004D51A0">
            <w:pPr>
              <w:jc w:val="center"/>
              <w:rPr>
                <w:b/>
                <w:sz w:val="22"/>
                <w:szCs w:val="22"/>
              </w:rPr>
            </w:pPr>
            <w:r w:rsidRPr="00B335FD">
              <w:rPr>
                <w:b/>
                <w:sz w:val="22"/>
                <w:szCs w:val="22"/>
              </w:rPr>
              <w:t xml:space="preserve">Требования к срокам оказания </w:t>
            </w:r>
            <w:r w:rsidR="00EB78A7" w:rsidRPr="00B335FD">
              <w:rPr>
                <w:b/>
                <w:sz w:val="22"/>
                <w:szCs w:val="22"/>
              </w:rPr>
              <w:t>У</w:t>
            </w:r>
            <w:r w:rsidRPr="00B335FD">
              <w:rPr>
                <w:b/>
                <w:sz w:val="22"/>
                <w:szCs w:val="22"/>
              </w:rPr>
              <w:t>слуг</w:t>
            </w:r>
          </w:p>
        </w:tc>
      </w:tr>
      <w:tr w:rsidR="00D83E1F" w:rsidRPr="00843C82" w14:paraId="21E5999F" w14:textId="77777777" w:rsidTr="00D83E1F">
        <w:tc>
          <w:tcPr>
            <w:tcW w:w="801" w:type="dxa"/>
          </w:tcPr>
          <w:p w14:paraId="0127CFE5" w14:textId="77777777" w:rsidR="00061F62" w:rsidRPr="00B335FD" w:rsidRDefault="00061F62" w:rsidP="00A7388D">
            <w:pPr>
              <w:pStyle w:val="afc"/>
              <w:numPr>
                <w:ilvl w:val="0"/>
                <w:numId w:val="13"/>
              </w:numPr>
              <w:rPr>
                <w:rFonts w:ascii="Times New Roman" w:hAnsi="Times New Roman" w:cs="Times New Roman"/>
              </w:rPr>
            </w:pPr>
          </w:p>
        </w:tc>
        <w:tc>
          <w:tcPr>
            <w:tcW w:w="5431" w:type="dxa"/>
          </w:tcPr>
          <w:p w14:paraId="6F5F3D70" w14:textId="1718E550" w:rsidR="00061F62" w:rsidRPr="00B335FD" w:rsidRDefault="00CA53ED" w:rsidP="00061F62">
            <w:pPr>
              <w:rPr>
                <w:sz w:val="22"/>
                <w:szCs w:val="22"/>
              </w:rPr>
            </w:pPr>
            <w:r w:rsidRPr="00B335FD">
              <w:rPr>
                <w:sz w:val="22"/>
                <w:szCs w:val="22"/>
              </w:rPr>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544" w:type="dxa"/>
            <w:vAlign w:val="center"/>
          </w:tcPr>
          <w:p w14:paraId="33C4D9D5" w14:textId="66EC4365" w:rsidR="00061F62" w:rsidRPr="00B335FD" w:rsidRDefault="00B30F36" w:rsidP="00061F62">
            <w:pPr>
              <w:jc w:val="center"/>
              <w:rPr>
                <w:strike/>
                <w:color w:val="FF0000"/>
                <w:sz w:val="22"/>
                <w:szCs w:val="22"/>
              </w:rPr>
            </w:pPr>
            <w:r w:rsidRPr="00B335FD">
              <w:rPr>
                <w:sz w:val="22"/>
                <w:szCs w:val="22"/>
              </w:rPr>
              <w:t xml:space="preserve">В течение </w:t>
            </w:r>
            <w:r w:rsidR="00BC7A39" w:rsidRPr="00B335FD">
              <w:rPr>
                <w:sz w:val="22"/>
                <w:szCs w:val="22"/>
              </w:rPr>
              <w:t>9</w:t>
            </w:r>
            <w:r w:rsidR="00A7388D" w:rsidRPr="00B335FD">
              <w:rPr>
                <w:sz w:val="22"/>
                <w:szCs w:val="22"/>
              </w:rPr>
              <w:t>0</w:t>
            </w:r>
            <w:r w:rsidRPr="00B335FD">
              <w:rPr>
                <w:sz w:val="22"/>
                <w:szCs w:val="22"/>
              </w:rPr>
              <w:t xml:space="preserve"> (</w:t>
            </w:r>
            <w:r w:rsidR="00BC7A39" w:rsidRPr="00B335FD">
              <w:rPr>
                <w:sz w:val="22"/>
                <w:szCs w:val="22"/>
              </w:rPr>
              <w:t>Девяноста</w:t>
            </w:r>
            <w:r w:rsidRPr="00B335FD">
              <w:rPr>
                <w:sz w:val="22"/>
                <w:szCs w:val="22"/>
              </w:rPr>
              <w:t>) календарных дней, со дня следующего за днем заключения Договора</w:t>
            </w:r>
          </w:p>
        </w:tc>
      </w:tr>
    </w:tbl>
    <w:p w14:paraId="0043290E" w14:textId="77777777" w:rsidR="00061F62" w:rsidRPr="00843C82" w:rsidRDefault="00061F62" w:rsidP="00061F62">
      <w:pPr>
        <w:ind w:firstLine="709"/>
      </w:pPr>
    </w:p>
    <w:p w14:paraId="2B8AABB8" w14:textId="77777777" w:rsidR="00061F62" w:rsidRPr="00843C82" w:rsidRDefault="00061F62" w:rsidP="00A7388D">
      <w:pPr>
        <w:widowControl w:val="0"/>
        <w:numPr>
          <w:ilvl w:val="0"/>
          <w:numId w:val="10"/>
        </w:numPr>
        <w:ind w:left="0" w:firstLine="0"/>
        <w:jc w:val="both"/>
        <w:rPr>
          <w:b/>
          <w:bCs/>
        </w:rPr>
      </w:pPr>
      <w:r w:rsidRPr="00843C82">
        <w:rPr>
          <w:b/>
          <w:bCs/>
        </w:rPr>
        <w:t xml:space="preserve">Гарантии Исполнителя. </w:t>
      </w:r>
    </w:p>
    <w:p w14:paraId="01EA7D14" w14:textId="64C5B238" w:rsidR="00061F62" w:rsidRPr="00843C82" w:rsidRDefault="00061F62" w:rsidP="00061F62">
      <w:pPr>
        <w:autoSpaceDE w:val="0"/>
        <w:autoSpaceDN w:val="0"/>
        <w:adjustRightInd w:val="0"/>
        <w:jc w:val="both"/>
      </w:pPr>
      <w:r w:rsidRPr="00843C82">
        <w:t xml:space="preserve">Исполнитель на срок оказания </w:t>
      </w:r>
      <w:r w:rsidR="00EB78A7" w:rsidRPr="00843C82">
        <w:t>У</w:t>
      </w:r>
      <w:r w:rsidRPr="00843C82">
        <w:t xml:space="preserve">слуг по настоящему договору гарантирует соответствие результатов оказания </w:t>
      </w:r>
      <w:r w:rsidR="00EB78A7" w:rsidRPr="00843C82">
        <w:t>У</w:t>
      </w:r>
      <w:r w:rsidRPr="00843C82">
        <w:t>слуг требованиям законодательства и применимых нормативных документов, устанавливающих требования</w:t>
      </w:r>
      <w:bookmarkStart w:id="0" w:name="_GoBack"/>
      <w:bookmarkEnd w:id="0"/>
      <w:r w:rsidRPr="00843C82">
        <w:t xml:space="preserve"> к качеству соответствующих видов </w:t>
      </w:r>
      <w:r w:rsidR="00EB78A7" w:rsidRPr="00843C82">
        <w:t>У</w:t>
      </w:r>
      <w:r w:rsidRPr="00843C82">
        <w:t>слуг.</w:t>
      </w:r>
    </w:p>
    <w:p w14:paraId="2532AAC5" w14:textId="1E0A378F" w:rsidR="00061F62" w:rsidRPr="00843C82" w:rsidRDefault="00061F62" w:rsidP="00A7388D">
      <w:pPr>
        <w:widowControl w:val="0"/>
        <w:numPr>
          <w:ilvl w:val="0"/>
          <w:numId w:val="10"/>
        </w:numPr>
        <w:ind w:left="0" w:firstLine="0"/>
        <w:jc w:val="both"/>
        <w:rPr>
          <w:b/>
          <w:bCs/>
        </w:rPr>
      </w:pPr>
      <w:r w:rsidRPr="00843C82">
        <w:rPr>
          <w:b/>
          <w:bCs/>
        </w:rPr>
        <w:t xml:space="preserve">Порядок контроля и приемки оказываемых </w:t>
      </w:r>
      <w:r w:rsidR="00EB78A7" w:rsidRPr="00843C82">
        <w:rPr>
          <w:b/>
          <w:bCs/>
        </w:rPr>
        <w:t>У</w:t>
      </w:r>
      <w:r w:rsidRPr="00843C82">
        <w:rPr>
          <w:b/>
          <w:bCs/>
        </w:rPr>
        <w:t>слуг.</w:t>
      </w:r>
    </w:p>
    <w:p w14:paraId="23CE187E" w14:textId="33C3D3D8" w:rsidR="00061F62" w:rsidRPr="00843C82" w:rsidRDefault="00061F62" w:rsidP="00061F62">
      <w:pPr>
        <w:autoSpaceDE w:val="0"/>
        <w:autoSpaceDN w:val="0"/>
        <w:adjustRightInd w:val="0"/>
        <w:jc w:val="both"/>
      </w:pPr>
      <w:r w:rsidRPr="00843C82">
        <w:t xml:space="preserve">Контроль оказания </w:t>
      </w:r>
      <w:r w:rsidR="00EB78A7" w:rsidRPr="00843C82">
        <w:t>У</w:t>
      </w:r>
      <w:r w:rsidRPr="00843C82">
        <w:t>слуг проводится Заказчиком по содержанию предоставленной Исполнителем технической отчетной документации.</w:t>
      </w:r>
    </w:p>
    <w:p w14:paraId="111EFB55" w14:textId="2C7D5E59" w:rsidR="00B82BCC" w:rsidRPr="00843C82" w:rsidRDefault="00061F62" w:rsidP="00B335FD">
      <w:pPr>
        <w:autoSpaceDE w:val="0"/>
        <w:autoSpaceDN w:val="0"/>
        <w:adjustRightInd w:val="0"/>
        <w:jc w:val="both"/>
        <w:rPr>
          <w:b/>
        </w:rPr>
      </w:pPr>
      <w:r w:rsidRPr="00843C82">
        <w:t xml:space="preserve">Оказание услуг оформляется Актом сдачи-приемки оказанных услуг, подтверждающим исполнение </w:t>
      </w:r>
      <w:r w:rsidR="00EB78A7" w:rsidRPr="00843C82">
        <w:t>У</w:t>
      </w:r>
      <w:r w:rsidRPr="00843C82">
        <w:t>слуг в соответствии со сроками и условиями договора</w:t>
      </w:r>
      <w:r w:rsidR="007E4A3E" w:rsidRPr="00843C82">
        <w:t>.</w:t>
      </w:r>
      <w:r w:rsidR="00B30F36" w:rsidRPr="00843C82">
        <w:t xml:space="preserve"> </w:t>
      </w:r>
    </w:p>
    <w:sectPr w:rsidR="00B82BCC" w:rsidRPr="00843C82" w:rsidSect="005465C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389D" w14:textId="77777777" w:rsidR="006A31C3" w:rsidRDefault="006A31C3" w:rsidP="00E10CBE">
      <w:r>
        <w:separator/>
      </w:r>
    </w:p>
  </w:endnote>
  <w:endnote w:type="continuationSeparator" w:id="0">
    <w:p w14:paraId="32981E06" w14:textId="77777777" w:rsidR="006A31C3" w:rsidRDefault="006A31C3"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CC"/>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9CE7" w14:textId="77777777" w:rsidR="00A35319" w:rsidRDefault="00A35319">
    <w:pPr>
      <w:pStyle w:val="a9"/>
      <w:jc w:val="center"/>
    </w:pPr>
  </w:p>
  <w:p w14:paraId="4ACE1273" w14:textId="77777777" w:rsidR="00A35319" w:rsidRDefault="00A353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3DC7A" w14:textId="77777777" w:rsidR="006A31C3" w:rsidRDefault="006A31C3" w:rsidP="00E10CBE">
      <w:r>
        <w:separator/>
      </w:r>
    </w:p>
  </w:footnote>
  <w:footnote w:type="continuationSeparator" w:id="0">
    <w:p w14:paraId="365E594C" w14:textId="77777777" w:rsidR="006A31C3" w:rsidRDefault="006A31C3"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10A9E"/>
    <w:multiLevelType w:val="hybridMultilevel"/>
    <w:tmpl w:val="F950202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963CA5"/>
    <w:multiLevelType w:val="hybridMultilevel"/>
    <w:tmpl w:val="B75A7A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94848"/>
    <w:multiLevelType w:val="multilevel"/>
    <w:tmpl w:val="E1A40CEC"/>
    <w:lvl w:ilvl="0">
      <w:start w:val="1"/>
      <w:numFmt w:val="decimal"/>
      <w:lvlText w:val="%1."/>
      <w:lvlJc w:val="left"/>
      <w:pPr>
        <w:ind w:left="284" w:hanging="284"/>
      </w:pPr>
      <w:rPr>
        <w:rFonts w:hint="default"/>
      </w:rPr>
    </w:lvl>
    <w:lvl w:ilvl="1">
      <w:start w:val="1"/>
      <w:numFmt w:val="decimal"/>
      <w:suff w:val="nothing"/>
      <w:lvlText w:val="%1.%2."/>
      <w:lvlJc w:val="left"/>
      <w:pPr>
        <w:ind w:left="568" w:hanging="284"/>
      </w:pPr>
      <w:rPr>
        <w:rFonts w:hint="default"/>
      </w:rPr>
    </w:lvl>
    <w:lvl w:ilvl="2">
      <w:start w:val="1"/>
      <w:numFmt w:val="decimal"/>
      <w:suff w:val="nothing"/>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6"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33FC0C9D"/>
    <w:multiLevelType w:val="hybridMultilevel"/>
    <w:tmpl w:val="814A93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9582AD7"/>
    <w:multiLevelType w:val="multilevel"/>
    <w:tmpl w:val="4B660B7A"/>
    <w:lvl w:ilvl="0">
      <w:start w:val="1"/>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173"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463E00D0"/>
    <w:multiLevelType w:val="hybridMultilevel"/>
    <w:tmpl w:val="F950202E"/>
    <w:lvl w:ilvl="0" w:tplc="0419000F">
      <w:start w:val="1"/>
      <w:numFmt w:val="decimal"/>
      <w:lvlText w:val="%1."/>
      <w:lvlJc w:val="left"/>
      <w:pPr>
        <w:ind w:left="502" w:hanging="360"/>
      </w:p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0" w15:restartNumberingAfterBreak="0">
    <w:nsid w:val="4AA96EF2"/>
    <w:multiLevelType w:val="hybridMultilevel"/>
    <w:tmpl w:val="B9323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2" w15:restartNumberingAfterBreak="0">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3" w15:restartNumberingAfterBreak="0">
    <w:nsid w:val="66BD29BD"/>
    <w:multiLevelType w:val="multilevel"/>
    <w:tmpl w:val="5606B23C"/>
    <w:lvl w:ilvl="0">
      <w:start w:val="1"/>
      <w:numFmt w:val="decimal"/>
      <w:lvlText w:val="%1."/>
      <w:lvlJc w:val="left"/>
      <w:pPr>
        <w:ind w:left="2204" w:hanging="360"/>
      </w:pPr>
      <w:rPr>
        <w:rFonts w:hint="default"/>
      </w:rPr>
    </w:lvl>
    <w:lvl w:ilvl="1">
      <w:start w:val="1"/>
      <w:numFmt w:val="decimal"/>
      <w:isLgl/>
      <w:lvlText w:val="%1.%2."/>
      <w:lvlJc w:val="left"/>
      <w:pPr>
        <w:ind w:left="1788" w:hanging="360"/>
      </w:pPr>
      <w:rPr>
        <w:rFonts w:ascii="Times New Roman" w:hAnsi="Times New Roman" w:cs="Times New Roman" w:hint="default"/>
        <w:b/>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14" w15:restartNumberingAfterBreak="0">
    <w:nsid w:val="67E04A31"/>
    <w:multiLevelType w:val="hybridMultilevel"/>
    <w:tmpl w:val="E8CA12C6"/>
    <w:lvl w:ilvl="0" w:tplc="54EA094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1"/>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7"/>
  </w:num>
  <w:num w:numId="12">
    <w:abstractNumId w:val="1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10DD"/>
    <w:rsid w:val="00007B54"/>
    <w:rsid w:val="00016EA3"/>
    <w:rsid w:val="000174E7"/>
    <w:rsid w:val="00017D5E"/>
    <w:rsid w:val="00030FF6"/>
    <w:rsid w:val="00036BC1"/>
    <w:rsid w:val="00046427"/>
    <w:rsid w:val="00050391"/>
    <w:rsid w:val="00061F62"/>
    <w:rsid w:val="00063428"/>
    <w:rsid w:val="0006582E"/>
    <w:rsid w:val="000717CD"/>
    <w:rsid w:val="0007352D"/>
    <w:rsid w:val="00073E38"/>
    <w:rsid w:val="00074AE9"/>
    <w:rsid w:val="0008475B"/>
    <w:rsid w:val="00087430"/>
    <w:rsid w:val="000A264A"/>
    <w:rsid w:val="000A2D0D"/>
    <w:rsid w:val="000B66B0"/>
    <w:rsid w:val="000C2805"/>
    <w:rsid w:val="000C35C3"/>
    <w:rsid w:val="000C5287"/>
    <w:rsid w:val="000D1141"/>
    <w:rsid w:val="000D3839"/>
    <w:rsid w:val="000E1E40"/>
    <w:rsid w:val="000E4BBA"/>
    <w:rsid w:val="000E77F0"/>
    <w:rsid w:val="000E7CB6"/>
    <w:rsid w:val="000F0C97"/>
    <w:rsid w:val="000F193B"/>
    <w:rsid w:val="000F30B4"/>
    <w:rsid w:val="000F5B2B"/>
    <w:rsid w:val="001018CE"/>
    <w:rsid w:val="00103A2C"/>
    <w:rsid w:val="00104479"/>
    <w:rsid w:val="00104A9C"/>
    <w:rsid w:val="001136EB"/>
    <w:rsid w:val="00120F44"/>
    <w:rsid w:val="00131EC7"/>
    <w:rsid w:val="0013225F"/>
    <w:rsid w:val="00134545"/>
    <w:rsid w:val="0013677E"/>
    <w:rsid w:val="00145394"/>
    <w:rsid w:val="00145639"/>
    <w:rsid w:val="00147BC4"/>
    <w:rsid w:val="001503F4"/>
    <w:rsid w:val="001544BC"/>
    <w:rsid w:val="00155D9F"/>
    <w:rsid w:val="0016085C"/>
    <w:rsid w:val="00164743"/>
    <w:rsid w:val="00165931"/>
    <w:rsid w:val="00172D2C"/>
    <w:rsid w:val="001734A1"/>
    <w:rsid w:val="0017501B"/>
    <w:rsid w:val="0017539C"/>
    <w:rsid w:val="001822C0"/>
    <w:rsid w:val="00182B3B"/>
    <w:rsid w:val="00183E0F"/>
    <w:rsid w:val="00185AE4"/>
    <w:rsid w:val="00186F23"/>
    <w:rsid w:val="001A1BD3"/>
    <w:rsid w:val="001A2578"/>
    <w:rsid w:val="001A2F27"/>
    <w:rsid w:val="001A3CCA"/>
    <w:rsid w:val="001A6CA4"/>
    <w:rsid w:val="001B41E2"/>
    <w:rsid w:val="001B7722"/>
    <w:rsid w:val="001C1C53"/>
    <w:rsid w:val="001C56E9"/>
    <w:rsid w:val="001C7796"/>
    <w:rsid w:val="001C7F77"/>
    <w:rsid w:val="001D0257"/>
    <w:rsid w:val="001D4F4D"/>
    <w:rsid w:val="001D621B"/>
    <w:rsid w:val="001E1842"/>
    <w:rsid w:val="0021464E"/>
    <w:rsid w:val="00216D13"/>
    <w:rsid w:val="00222D69"/>
    <w:rsid w:val="0022582A"/>
    <w:rsid w:val="00230342"/>
    <w:rsid w:val="00230908"/>
    <w:rsid w:val="00247B54"/>
    <w:rsid w:val="00247C0F"/>
    <w:rsid w:val="00256F53"/>
    <w:rsid w:val="00257B71"/>
    <w:rsid w:val="00261FFE"/>
    <w:rsid w:val="00264AE9"/>
    <w:rsid w:val="00270628"/>
    <w:rsid w:val="00274177"/>
    <w:rsid w:val="00283B51"/>
    <w:rsid w:val="0028757F"/>
    <w:rsid w:val="00291F76"/>
    <w:rsid w:val="002A3FF7"/>
    <w:rsid w:val="002C0268"/>
    <w:rsid w:val="002C0D74"/>
    <w:rsid w:val="002D064D"/>
    <w:rsid w:val="002D0F93"/>
    <w:rsid w:val="002D1A1B"/>
    <w:rsid w:val="002F3517"/>
    <w:rsid w:val="00305B98"/>
    <w:rsid w:val="0031235B"/>
    <w:rsid w:val="00316E4E"/>
    <w:rsid w:val="003262B0"/>
    <w:rsid w:val="00326497"/>
    <w:rsid w:val="00333839"/>
    <w:rsid w:val="00334E13"/>
    <w:rsid w:val="00336FC9"/>
    <w:rsid w:val="00337271"/>
    <w:rsid w:val="003401AB"/>
    <w:rsid w:val="0034195B"/>
    <w:rsid w:val="00341C71"/>
    <w:rsid w:val="003438ED"/>
    <w:rsid w:val="00345A0E"/>
    <w:rsid w:val="00350599"/>
    <w:rsid w:val="0035173F"/>
    <w:rsid w:val="00355791"/>
    <w:rsid w:val="00356D90"/>
    <w:rsid w:val="00356F3D"/>
    <w:rsid w:val="003600C6"/>
    <w:rsid w:val="00360954"/>
    <w:rsid w:val="0037033D"/>
    <w:rsid w:val="00370DE2"/>
    <w:rsid w:val="00372488"/>
    <w:rsid w:val="00380820"/>
    <w:rsid w:val="003812F9"/>
    <w:rsid w:val="003815B4"/>
    <w:rsid w:val="00384E49"/>
    <w:rsid w:val="00384FD9"/>
    <w:rsid w:val="00387DC6"/>
    <w:rsid w:val="00392284"/>
    <w:rsid w:val="003951FC"/>
    <w:rsid w:val="003A0E71"/>
    <w:rsid w:val="003A5660"/>
    <w:rsid w:val="003B7CF9"/>
    <w:rsid w:val="003C01F0"/>
    <w:rsid w:val="003C53D5"/>
    <w:rsid w:val="003C70CD"/>
    <w:rsid w:val="003D6C49"/>
    <w:rsid w:val="003F1957"/>
    <w:rsid w:val="00403A51"/>
    <w:rsid w:val="00405EBC"/>
    <w:rsid w:val="00410944"/>
    <w:rsid w:val="00412587"/>
    <w:rsid w:val="004139C7"/>
    <w:rsid w:val="00413D99"/>
    <w:rsid w:val="004149F8"/>
    <w:rsid w:val="0041502D"/>
    <w:rsid w:val="00416340"/>
    <w:rsid w:val="00423C1A"/>
    <w:rsid w:val="004245E7"/>
    <w:rsid w:val="00426226"/>
    <w:rsid w:val="00430513"/>
    <w:rsid w:val="00436EE1"/>
    <w:rsid w:val="00437422"/>
    <w:rsid w:val="00441A25"/>
    <w:rsid w:val="0044540A"/>
    <w:rsid w:val="00445EEC"/>
    <w:rsid w:val="0045126E"/>
    <w:rsid w:val="00455D83"/>
    <w:rsid w:val="00463BB6"/>
    <w:rsid w:val="00473789"/>
    <w:rsid w:val="004739D3"/>
    <w:rsid w:val="00474A1B"/>
    <w:rsid w:val="004811E7"/>
    <w:rsid w:val="004817E7"/>
    <w:rsid w:val="004877C7"/>
    <w:rsid w:val="0048798B"/>
    <w:rsid w:val="004925BC"/>
    <w:rsid w:val="00492920"/>
    <w:rsid w:val="0049448D"/>
    <w:rsid w:val="00495954"/>
    <w:rsid w:val="004A1C89"/>
    <w:rsid w:val="004A44B7"/>
    <w:rsid w:val="004B1C84"/>
    <w:rsid w:val="004B363B"/>
    <w:rsid w:val="004B524E"/>
    <w:rsid w:val="004C2BA2"/>
    <w:rsid w:val="004C30CC"/>
    <w:rsid w:val="004C4F6C"/>
    <w:rsid w:val="004D0A8D"/>
    <w:rsid w:val="004D51A0"/>
    <w:rsid w:val="004D5CC8"/>
    <w:rsid w:val="004D5F28"/>
    <w:rsid w:val="004D6C35"/>
    <w:rsid w:val="004E732A"/>
    <w:rsid w:val="004F0F39"/>
    <w:rsid w:val="004F36D7"/>
    <w:rsid w:val="004F6084"/>
    <w:rsid w:val="00502879"/>
    <w:rsid w:val="00502D69"/>
    <w:rsid w:val="005033EC"/>
    <w:rsid w:val="005034E8"/>
    <w:rsid w:val="00504F44"/>
    <w:rsid w:val="0050770B"/>
    <w:rsid w:val="005204C3"/>
    <w:rsid w:val="00532375"/>
    <w:rsid w:val="00537B5C"/>
    <w:rsid w:val="005424A5"/>
    <w:rsid w:val="005448A0"/>
    <w:rsid w:val="00545C98"/>
    <w:rsid w:val="00546131"/>
    <w:rsid w:val="005465C2"/>
    <w:rsid w:val="00566368"/>
    <w:rsid w:val="00571D75"/>
    <w:rsid w:val="0057340A"/>
    <w:rsid w:val="005734AC"/>
    <w:rsid w:val="0057385E"/>
    <w:rsid w:val="005859DD"/>
    <w:rsid w:val="0059430E"/>
    <w:rsid w:val="00594A48"/>
    <w:rsid w:val="005A7DCC"/>
    <w:rsid w:val="005B1D24"/>
    <w:rsid w:val="005B5BB3"/>
    <w:rsid w:val="005B6EE0"/>
    <w:rsid w:val="005C126A"/>
    <w:rsid w:val="005D3794"/>
    <w:rsid w:val="005D549F"/>
    <w:rsid w:val="005D61E6"/>
    <w:rsid w:val="005E0747"/>
    <w:rsid w:val="005E0ADD"/>
    <w:rsid w:val="005F1028"/>
    <w:rsid w:val="00613923"/>
    <w:rsid w:val="00620B92"/>
    <w:rsid w:val="006257E5"/>
    <w:rsid w:val="006264B0"/>
    <w:rsid w:val="00632F76"/>
    <w:rsid w:val="006336F6"/>
    <w:rsid w:val="00634002"/>
    <w:rsid w:val="00635A2B"/>
    <w:rsid w:val="006372E4"/>
    <w:rsid w:val="0063785E"/>
    <w:rsid w:val="0065168B"/>
    <w:rsid w:val="006629DC"/>
    <w:rsid w:val="006640CE"/>
    <w:rsid w:val="006677C1"/>
    <w:rsid w:val="00675632"/>
    <w:rsid w:val="00676E8E"/>
    <w:rsid w:val="006843DF"/>
    <w:rsid w:val="00693DAC"/>
    <w:rsid w:val="006951FB"/>
    <w:rsid w:val="006A31C3"/>
    <w:rsid w:val="006A379D"/>
    <w:rsid w:val="006A47A1"/>
    <w:rsid w:val="006A6E84"/>
    <w:rsid w:val="006B534D"/>
    <w:rsid w:val="006C6575"/>
    <w:rsid w:val="006C6BF5"/>
    <w:rsid w:val="006D6025"/>
    <w:rsid w:val="006E0E64"/>
    <w:rsid w:val="006E1172"/>
    <w:rsid w:val="006E3973"/>
    <w:rsid w:val="006E58D1"/>
    <w:rsid w:val="006E7B12"/>
    <w:rsid w:val="006F0637"/>
    <w:rsid w:val="007006BC"/>
    <w:rsid w:val="00705B18"/>
    <w:rsid w:val="00707B8E"/>
    <w:rsid w:val="007101AD"/>
    <w:rsid w:val="00711640"/>
    <w:rsid w:val="007238DF"/>
    <w:rsid w:val="0072498E"/>
    <w:rsid w:val="0073329F"/>
    <w:rsid w:val="00734A5B"/>
    <w:rsid w:val="007357E0"/>
    <w:rsid w:val="00736C6E"/>
    <w:rsid w:val="00737B95"/>
    <w:rsid w:val="00741E52"/>
    <w:rsid w:val="007429AE"/>
    <w:rsid w:val="007522B7"/>
    <w:rsid w:val="007530A7"/>
    <w:rsid w:val="0075376B"/>
    <w:rsid w:val="0075795A"/>
    <w:rsid w:val="00760759"/>
    <w:rsid w:val="00761E1D"/>
    <w:rsid w:val="00765961"/>
    <w:rsid w:val="007674BE"/>
    <w:rsid w:val="0077014C"/>
    <w:rsid w:val="0077477A"/>
    <w:rsid w:val="00777CEA"/>
    <w:rsid w:val="0078511A"/>
    <w:rsid w:val="007912A7"/>
    <w:rsid w:val="007A16DD"/>
    <w:rsid w:val="007A2134"/>
    <w:rsid w:val="007A3178"/>
    <w:rsid w:val="007A4E42"/>
    <w:rsid w:val="007A7DFA"/>
    <w:rsid w:val="007B19FF"/>
    <w:rsid w:val="007B23E8"/>
    <w:rsid w:val="007B7D81"/>
    <w:rsid w:val="007C2159"/>
    <w:rsid w:val="007C69F6"/>
    <w:rsid w:val="007C7F96"/>
    <w:rsid w:val="007D0829"/>
    <w:rsid w:val="007D4861"/>
    <w:rsid w:val="007D75F8"/>
    <w:rsid w:val="007E4037"/>
    <w:rsid w:val="007E4A3E"/>
    <w:rsid w:val="007F0E58"/>
    <w:rsid w:val="00807D95"/>
    <w:rsid w:val="00807E30"/>
    <w:rsid w:val="00810E66"/>
    <w:rsid w:val="00813EF3"/>
    <w:rsid w:val="00820B72"/>
    <w:rsid w:val="00822033"/>
    <w:rsid w:val="0082631D"/>
    <w:rsid w:val="00832A8E"/>
    <w:rsid w:val="008349CE"/>
    <w:rsid w:val="0083588B"/>
    <w:rsid w:val="00842F33"/>
    <w:rsid w:val="008432BF"/>
    <w:rsid w:val="00843C82"/>
    <w:rsid w:val="00843EDE"/>
    <w:rsid w:val="00854726"/>
    <w:rsid w:val="008608B2"/>
    <w:rsid w:val="0086200E"/>
    <w:rsid w:val="008641D9"/>
    <w:rsid w:val="00866BE2"/>
    <w:rsid w:val="00881FDE"/>
    <w:rsid w:val="00883F0B"/>
    <w:rsid w:val="008854E0"/>
    <w:rsid w:val="0088615C"/>
    <w:rsid w:val="00890751"/>
    <w:rsid w:val="00890C1B"/>
    <w:rsid w:val="00893276"/>
    <w:rsid w:val="008A27B5"/>
    <w:rsid w:val="008A3729"/>
    <w:rsid w:val="008A3A3A"/>
    <w:rsid w:val="008A695A"/>
    <w:rsid w:val="008B00E0"/>
    <w:rsid w:val="008B2C4A"/>
    <w:rsid w:val="008D10C8"/>
    <w:rsid w:val="008D3CCC"/>
    <w:rsid w:val="008D45CF"/>
    <w:rsid w:val="008D4F17"/>
    <w:rsid w:val="008D6201"/>
    <w:rsid w:val="008D6691"/>
    <w:rsid w:val="008E1504"/>
    <w:rsid w:val="008E2CF0"/>
    <w:rsid w:val="008E31E5"/>
    <w:rsid w:val="008E6A59"/>
    <w:rsid w:val="008F3A09"/>
    <w:rsid w:val="008F5DB0"/>
    <w:rsid w:val="00904563"/>
    <w:rsid w:val="00910685"/>
    <w:rsid w:val="009145F0"/>
    <w:rsid w:val="0092151C"/>
    <w:rsid w:val="00921F76"/>
    <w:rsid w:val="00922951"/>
    <w:rsid w:val="00924134"/>
    <w:rsid w:val="00924E4F"/>
    <w:rsid w:val="00927571"/>
    <w:rsid w:val="00927AD7"/>
    <w:rsid w:val="00930B84"/>
    <w:rsid w:val="00932255"/>
    <w:rsid w:val="00951528"/>
    <w:rsid w:val="0095277E"/>
    <w:rsid w:val="00953894"/>
    <w:rsid w:val="009552BF"/>
    <w:rsid w:val="00956700"/>
    <w:rsid w:val="009604D9"/>
    <w:rsid w:val="00963B1C"/>
    <w:rsid w:val="009660B2"/>
    <w:rsid w:val="009705A0"/>
    <w:rsid w:val="009756E0"/>
    <w:rsid w:val="00977052"/>
    <w:rsid w:val="009773D4"/>
    <w:rsid w:val="00980D1D"/>
    <w:rsid w:val="00984B97"/>
    <w:rsid w:val="00984C8C"/>
    <w:rsid w:val="00986276"/>
    <w:rsid w:val="009949D3"/>
    <w:rsid w:val="00995B07"/>
    <w:rsid w:val="009968A9"/>
    <w:rsid w:val="009A31DB"/>
    <w:rsid w:val="009B3041"/>
    <w:rsid w:val="009B4C55"/>
    <w:rsid w:val="009C1A4B"/>
    <w:rsid w:val="009C1B31"/>
    <w:rsid w:val="009C6310"/>
    <w:rsid w:val="009D0CCD"/>
    <w:rsid w:val="009D65FA"/>
    <w:rsid w:val="009E041A"/>
    <w:rsid w:val="009E1C29"/>
    <w:rsid w:val="009F11DA"/>
    <w:rsid w:val="00A22D06"/>
    <w:rsid w:val="00A33B23"/>
    <w:rsid w:val="00A35319"/>
    <w:rsid w:val="00A36E6A"/>
    <w:rsid w:val="00A408C0"/>
    <w:rsid w:val="00A54E44"/>
    <w:rsid w:val="00A65FD5"/>
    <w:rsid w:val="00A72A3F"/>
    <w:rsid w:val="00A7388D"/>
    <w:rsid w:val="00A75790"/>
    <w:rsid w:val="00A758C6"/>
    <w:rsid w:val="00A8086D"/>
    <w:rsid w:val="00A80DF5"/>
    <w:rsid w:val="00A86261"/>
    <w:rsid w:val="00A87D01"/>
    <w:rsid w:val="00A90447"/>
    <w:rsid w:val="00A927D3"/>
    <w:rsid w:val="00A96ADB"/>
    <w:rsid w:val="00AA6407"/>
    <w:rsid w:val="00AB37D9"/>
    <w:rsid w:val="00AC0404"/>
    <w:rsid w:val="00AC0DEA"/>
    <w:rsid w:val="00AC1EF1"/>
    <w:rsid w:val="00AC22B1"/>
    <w:rsid w:val="00AC2EC9"/>
    <w:rsid w:val="00AC64E1"/>
    <w:rsid w:val="00AD1C29"/>
    <w:rsid w:val="00AD202D"/>
    <w:rsid w:val="00AF0295"/>
    <w:rsid w:val="00AF3D8E"/>
    <w:rsid w:val="00AF52E4"/>
    <w:rsid w:val="00AF72FB"/>
    <w:rsid w:val="00B01240"/>
    <w:rsid w:val="00B0240C"/>
    <w:rsid w:val="00B038DA"/>
    <w:rsid w:val="00B07B78"/>
    <w:rsid w:val="00B1072A"/>
    <w:rsid w:val="00B123A3"/>
    <w:rsid w:val="00B132A2"/>
    <w:rsid w:val="00B1765D"/>
    <w:rsid w:val="00B301F6"/>
    <w:rsid w:val="00B30EC3"/>
    <w:rsid w:val="00B30F36"/>
    <w:rsid w:val="00B31D3D"/>
    <w:rsid w:val="00B335FD"/>
    <w:rsid w:val="00B55DA3"/>
    <w:rsid w:val="00B654EF"/>
    <w:rsid w:val="00B6635C"/>
    <w:rsid w:val="00B679C2"/>
    <w:rsid w:val="00B82BCC"/>
    <w:rsid w:val="00B86832"/>
    <w:rsid w:val="00B9623D"/>
    <w:rsid w:val="00BA059E"/>
    <w:rsid w:val="00BA0F88"/>
    <w:rsid w:val="00BA26C9"/>
    <w:rsid w:val="00BA3366"/>
    <w:rsid w:val="00BB0D5F"/>
    <w:rsid w:val="00BB5078"/>
    <w:rsid w:val="00BB7631"/>
    <w:rsid w:val="00BC01C4"/>
    <w:rsid w:val="00BC4E3C"/>
    <w:rsid w:val="00BC5ECF"/>
    <w:rsid w:val="00BC5F62"/>
    <w:rsid w:val="00BC7A39"/>
    <w:rsid w:val="00BC7FDB"/>
    <w:rsid w:val="00BD48B2"/>
    <w:rsid w:val="00BD6BC5"/>
    <w:rsid w:val="00BE140F"/>
    <w:rsid w:val="00BF3645"/>
    <w:rsid w:val="00BF446B"/>
    <w:rsid w:val="00BF54D7"/>
    <w:rsid w:val="00BF76DC"/>
    <w:rsid w:val="00C01820"/>
    <w:rsid w:val="00C02A47"/>
    <w:rsid w:val="00C10F29"/>
    <w:rsid w:val="00C14563"/>
    <w:rsid w:val="00C223E2"/>
    <w:rsid w:val="00C25612"/>
    <w:rsid w:val="00C318BF"/>
    <w:rsid w:val="00C332E0"/>
    <w:rsid w:val="00C34D7F"/>
    <w:rsid w:val="00C35DCD"/>
    <w:rsid w:val="00C422F8"/>
    <w:rsid w:val="00C44458"/>
    <w:rsid w:val="00C61BF1"/>
    <w:rsid w:val="00C673FA"/>
    <w:rsid w:val="00C71786"/>
    <w:rsid w:val="00C7330E"/>
    <w:rsid w:val="00C75ABF"/>
    <w:rsid w:val="00C8010C"/>
    <w:rsid w:val="00C81CFF"/>
    <w:rsid w:val="00C843EB"/>
    <w:rsid w:val="00C85705"/>
    <w:rsid w:val="00C90C9E"/>
    <w:rsid w:val="00CA2A4A"/>
    <w:rsid w:val="00CA457C"/>
    <w:rsid w:val="00CA53ED"/>
    <w:rsid w:val="00CA5625"/>
    <w:rsid w:val="00CA6497"/>
    <w:rsid w:val="00CB020E"/>
    <w:rsid w:val="00CB03C1"/>
    <w:rsid w:val="00CC4312"/>
    <w:rsid w:val="00CC4AFD"/>
    <w:rsid w:val="00CD2454"/>
    <w:rsid w:val="00CE3964"/>
    <w:rsid w:val="00CE3FC8"/>
    <w:rsid w:val="00CE5F86"/>
    <w:rsid w:val="00CF4C61"/>
    <w:rsid w:val="00D0747B"/>
    <w:rsid w:val="00D07F83"/>
    <w:rsid w:val="00D10DA3"/>
    <w:rsid w:val="00D12703"/>
    <w:rsid w:val="00D149C3"/>
    <w:rsid w:val="00D1742D"/>
    <w:rsid w:val="00D17BF4"/>
    <w:rsid w:val="00D23637"/>
    <w:rsid w:val="00D31B60"/>
    <w:rsid w:val="00D35256"/>
    <w:rsid w:val="00D43A13"/>
    <w:rsid w:val="00D538C3"/>
    <w:rsid w:val="00D62073"/>
    <w:rsid w:val="00D631F2"/>
    <w:rsid w:val="00D641D7"/>
    <w:rsid w:val="00D661A0"/>
    <w:rsid w:val="00D677F9"/>
    <w:rsid w:val="00D7171E"/>
    <w:rsid w:val="00D71A34"/>
    <w:rsid w:val="00D73026"/>
    <w:rsid w:val="00D7643E"/>
    <w:rsid w:val="00D8083A"/>
    <w:rsid w:val="00D82E4A"/>
    <w:rsid w:val="00D830F8"/>
    <w:rsid w:val="00D83E1F"/>
    <w:rsid w:val="00D917D8"/>
    <w:rsid w:val="00DA63DE"/>
    <w:rsid w:val="00DA7E25"/>
    <w:rsid w:val="00DB0AB3"/>
    <w:rsid w:val="00DB2C22"/>
    <w:rsid w:val="00DB7A8C"/>
    <w:rsid w:val="00DC0174"/>
    <w:rsid w:val="00DC0970"/>
    <w:rsid w:val="00DD56F1"/>
    <w:rsid w:val="00DE234B"/>
    <w:rsid w:val="00DE78B4"/>
    <w:rsid w:val="00DF2847"/>
    <w:rsid w:val="00DF2D24"/>
    <w:rsid w:val="00E07CEF"/>
    <w:rsid w:val="00E10CBE"/>
    <w:rsid w:val="00E12C2D"/>
    <w:rsid w:val="00E1366C"/>
    <w:rsid w:val="00E13D82"/>
    <w:rsid w:val="00E235F8"/>
    <w:rsid w:val="00E2636A"/>
    <w:rsid w:val="00E31F28"/>
    <w:rsid w:val="00E3594F"/>
    <w:rsid w:val="00E36F98"/>
    <w:rsid w:val="00E42D57"/>
    <w:rsid w:val="00E77E2C"/>
    <w:rsid w:val="00E8243E"/>
    <w:rsid w:val="00E86A94"/>
    <w:rsid w:val="00E90754"/>
    <w:rsid w:val="00E921B2"/>
    <w:rsid w:val="00E94CB6"/>
    <w:rsid w:val="00E95EA6"/>
    <w:rsid w:val="00E97203"/>
    <w:rsid w:val="00E975FA"/>
    <w:rsid w:val="00EA4AB7"/>
    <w:rsid w:val="00EA61A3"/>
    <w:rsid w:val="00EB0374"/>
    <w:rsid w:val="00EB07B3"/>
    <w:rsid w:val="00EB2F0A"/>
    <w:rsid w:val="00EB3A25"/>
    <w:rsid w:val="00EB5E31"/>
    <w:rsid w:val="00EB699C"/>
    <w:rsid w:val="00EB7197"/>
    <w:rsid w:val="00EB78A7"/>
    <w:rsid w:val="00EE1F4A"/>
    <w:rsid w:val="00EE47D7"/>
    <w:rsid w:val="00EE6E62"/>
    <w:rsid w:val="00EF268A"/>
    <w:rsid w:val="00F00957"/>
    <w:rsid w:val="00F01D91"/>
    <w:rsid w:val="00F02651"/>
    <w:rsid w:val="00F02F44"/>
    <w:rsid w:val="00F0564D"/>
    <w:rsid w:val="00F07D06"/>
    <w:rsid w:val="00F1177F"/>
    <w:rsid w:val="00F13642"/>
    <w:rsid w:val="00F15417"/>
    <w:rsid w:val="00F162DD"/>
    <w:rsid w:val="00F16E76"/>
    <w:rsid w:val="00F265D2"/>
    <w:rsid w:val="00F30BD5"/>
    <w:rsid w:val="00F34E78"/>
    <w:rsid w:val="00F37B90"/>
    <w:rsid w:val="00F37CE9"/>
    <w:rsid w:val="00F418EE"/>
    <w:rsid w:val="00F42239"/>
    <w:rsid w:val="00F431A3"/>
    <w:rsid w:val="00F513BF"/>
    <w:rsid w:val="00F52D3F"/>
    <w:rsid w:val="00F53FC8"/>
    <w:rsid w:val="00F5696A"/>
    <w:rsid w:val="00F56B04"/>
    <w:rsid w:val="00F56BF2"/>
    <w:rsid w:val="00F57D07"/>
    <w:rsid w:val="00F60493"/>
    <w:rsid w:val="00F65596"/>
    <w:rsid w:val="00F85241"/>
    <w:rsid w:val="00F87B3E"/>
    <w:rsid w:val="00F919AA"/>
    <w:rsid w:val="00F92736"/>
    <w:rsid w:val="00F95FDC"/>
    <w:rsid w:val="00FA1C15"/>
    <w:rsid w:val="00FA64B3"/>
    <w:rsid w:val="00FB0DCB"/>
    <w:rsid w:val="00FB6C01"/>
    <w:rsid w:val="00FC6CCF"/>
    <w:rsid w:val="00FD296D"/>
    <w:rsid w:val="00FE2260"/>
    <w:rsid w:val="00FE4CCA"/>
    <w:rsid w:val="00FE677C"/>
    <w:rsid w:val="00FF0BF9"/>
    <w:rsid w:val="0929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37D8"/>
  <w15:docId w15:val="{7A26CC7A-08A6-4500-B0FA-874B2920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763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h2,Gliederung2,Gliederung,Indented Heading,H21,H22,Indented Heading1,Indented Heading2,Indented Heading3,Indented Heading4,H23,H211,H221,Indented Heading5,Indented Heading6,Indented Heading7,H24,H212,H222,Indented Heading8,H25,H213,H223"/>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iPriority w:val="99"/>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iPriority w:val="99"/>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aliases w:val="Знак Знак Знак,Знак Знак Знак Знак Знак,Знак Знак Знак1 Знак Знак,Знак Знак1,Знак Знак2,Обычный (веб) Знак,Обычный (веб) Знак Знак Знак,Обычный (веб) Знак Знак Знак Знак,Обычный (веб) Знак Знак Знак1,Обычный (Web), Знак2"/>
    <w:basedOn w:val="a0"/>
    <w:link w:val="13"/>
    <w:uiPriority w:val="99"/>
    <w:unhideWhenUsed/>
    <w:qFormat/>
    <w:rsid w:val="00BB7631"/>
    <w:pPr>
      <w:spacing w:before="100" w:beforeAutospacing="1" w:after="100" w:afterAutospacing="1"/>
    </w:pPr>
  </w:style>
  <w:style w:type="paragraph" w:styleId="a7">
    <w:name w:val="header"/>
    <w:aliases w:val="záhstr,Header Char Знак,Знак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0"/>
    <w:link w:val="a8"/>
    <w:uiPriority w:val="99"/>
    <w:unhideWhenUsed/>
    <w:qFormat/>
    <w:rsid w:val="00BB7631"/>
    <w:pPr>
      <w:tabs>
        <w:tab w:val="center" w:pos="4703"/>
        <w:tab w:val="right" w:pos="9406"/>
      </w:tabs>
    </w:pPr>
    <w:rPr>
      <w:sz w:val="20"/>
      <w:szCs w:val="20"/>
    </w:rPr>
  </w:style>
  <w:style w:type="character" w:customStyle="1" w:styleId="a8">
    <w:name w:val="Верхний колонтитул Знак"/>
    <w:aliases w:val="záhstr Знак,Header Char Знак Знак,Знак Знак Знак1,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1"/>
    <w:link w:val="a7"/>
    <w:uiPriority w:val="99"/>
    <w:rsid w:val="00BB7631"/>
    <w:rPr>
      <w:rFonts w:ascii="Times New Roman" w:eastAsia="Times New Roman" w:hAnsi="Times New Roman" w:cs="Times New Roman"/>
      <w:sz w:val="20"/>
      <w:szCs w:val="20"/>
      <w:lang w:eastAsia="ru-RU"/>
    </w:rPr>
  </w:style>
  <w:style w:type="paragraph" w:styleId="a9">
    <w:name w:val="footer"/>
    <w:basedOn w:val="a0"/>
    <w:link w:val="aa"/>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aliases w:val="Список 1,body text,NoticeText-List,Caaieiaie aeaau"/>
    <w:basedOn w:val="a0"/>
    <w:link w:val="af0"/>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aliases w:val="Список 1 Знак1,body text Знак1,NoticeText-List Знак1,Caaieiaie aeaau Знак1"/>
    <w:basedOn w:val="a1"/>
    <w:link w:val="af"/>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w:basedOn w:val="a0"/>
    <w:link w:val="af7"/>
    <w:uiPriority w:val="99"/>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
    <w:basedOn w:val="a1"/>
    <w:link w:val="af6"/>
    <w:uiPriority w:val="99"/>
    <w:rsid w:val="00BB7631"/>
    <w:rPr>
      <w:rFonts w:ascii="Courier New" w:eastAsia="Times New Roman" w:hAnsi="Courier New" w:cs="Times New Roman"/>
      <w:sz w:val="20"/>
      <w:szCs w:val="20"/>
      <w:lang w:eastAsia="ru-RU"/>
    </w:rPr>
  </w:style>
  <w:style w:type="paragraph" w:styleId="af8">
    <w:name w:val="Balloon Text"/>
    <w:basedOn w:val="a0"/>
    <w:link w:val="af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link w:val="afb"/>
    <w:uiPriority w:val="1"/>
    <w:qFormat/>
    <w:rsid w:val="00BB7631"/>
    <w:pPr>
      <w:spacing w:after="0" w:line="240" w:lineRule="auto"/>
    </w:pPr>
    <w:rPr>
      <w:rFonts w:ascii="Calibri" w:eastAsia="Calibri" w:hAnsi="Calibri" w:cs="Times New Roman"/>
    </w:rPr>
  </w:style>
  <w:style w:type="paragraph" w:styleId="afc">
    <w:name w:val="List Paragraph"/>
    <w:aliases w:val="Bullet List,FooterText,numbered,Paragraphe de liste1,lp1,Абзац списка для документа,List Paragraph,Абзац списка15,4.2.2"/>
    <w:basedOn w:val="a0"/>
    <w:link w:val="afd"/>
    <w:uiPriority w:val="34"/>
    <w:qFormat/>
    <w:rsid w:val="00BB7631"/>
    <w:pPr>
      <w:ind w:left="720"/>
    </w:pPr>
    <w:rPr>
      <w:rFonts w:ascii="Calibri" w:eastAsiaTheme="minorHAnsi" w:hAnsi="Calibri" w:cs="Calibri"/>
      <w:sz w:val="22"/>
      <w:szCs w:val="22"/>
      <w:lang w:eastAsia="en-US"/>
    </w:rPr>
  </w:style>
  <w:style w:type="paragraph" w:customStyle="1" w:styleId="Iauiue">
    <w:name w:val="Iau?iue"/>
    <w:uiPriority w:val="99"/>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uiPriority w:val="99"/>
    <w:rsid w:val="00BB7631"/>
    <w:pPr>
      <w:keepNext/>
      <w:widowControl w:val="0"/>
      <w:autoSpaceDE w:val="0"/>
      <w:autoSpaceDN w:val="0"/>
      <w:adjustRightInd w:val="0"/>
      <w:jc w:val="center"/>
    </w:pPr>
    <w:rPr>
      <w:sz w:val="20"/>
      <w:szCs w:val="20"/>
    </w:rPr>
  </w:style>
  <w:style w:type="paragraph" w:customStyle="1" w:styleId="222">
    <w:name w:val="222"/>
    <w:basedOn w:val="a0"/>
    <w:uiPriority w:val="99"/>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uiPriority w:val="99"/>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uiPriority w:val="99"/>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uiPriority w:val="99"/>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uiPriority w:val="99"/>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semiHidden/>
    <w:rsid w:val="00BB7631"/>
    <w:pPr>
      <w:keepNext/>
      <w:jc w:val="center"/>
    </w:pPr>
  </w:style>
  <w:style w:type="paragraph" w:customStyle="1" w:styleId="FR1">
    <w:name w:val="FR1"/>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uiPriority w:val="99"/>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uiPriority w:val="99"/>
    <w:rsid w:val="00BB7631"/>
    <w:pPr>
      <w:keepNext/>
      <w:spacing w:before="240"/>
      <w:ind w:firstLine="709"/>
    </w:pPr>
    <w:rPr>
      <w:rFonts w:ascii="Tms Rmn" w:hAnsi="Tms Rmn"/>
      <w:szCs w:val="20"/>
    </w:rPr>
  </w:style>
  <w:style w:type="paragraph" w:customStyle="1" w:styleId="14">
    <w:name w:val="Обычный1"/>
    <w:link w:val="Normal0"/>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4"/>
    <w:next w:val="14"/>
    <w:uiPriority w:val="99"/>
    <w:rsid w:val="00BB7631"/>
    <w:pPr>
      <w:keepNext/>
      <w:spacing w:before="160" w:after="60"/>
    </w:pPr>
    <w:rPr>
      <w:rFonts w:ascii="Arial" w:hAnsi="Arial"/>
      <w:b/>
      <w:kern w:val="2"/>
      <w:sz w:val="28"/>
      <w:lang w:val="ru-RU"/>
    </w:rPr>
  </w:style>
  <w:style w:type="paragraph" w:customStyle="1" w:styleId="15">
    <w:name w:val="Основной текст1"/>
    <w:basedOn w:val="14"/>
    <w:uiPriority w:val="99"/>
    <w:rsid w:val="00BB7631"/>
    <w:pPr>
      <w:jc w:val="both"/>
    </w:pPr>
    <w:rPr>
      <w:sz w:val="24"/>
      <w:lang w:val="ru-RU"/>
    </w:rPr>
  </w:style>
  <w:style w:type="paragraph" w:customStyle="1" w:styleId="afe">
    <w:name w:val="Таблица шапка"/>
    <w:basedOn w:val="a0"/>
    <w:rsid w:val="00BB7631"/>
    <w:pPr>
      <w:keepNext/>
      <w:spacing w:before="40" w:after="40"/>
      <w:ind w:left="57" w:right="57"/>
    </w:pPr>
    <w:rPr>
      <w:sz w:val="18"/>
      <w:szCs w:val="18"/>
    </w:rPr>
  </w:style>
  <w:style w:type="paragraph" w:customStyle="1" w:styleId="aff">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rsid w:val="00BB7631"/>
    <w:pPr>
      <w:tabs>
        <w:tab w:val="num" w:pos="851"/>
      </w:tabs>
      <w:ind w:left="851" w:hanging="851"/>
      <w:jc w:val="both"/>
    </w:pPr>
  </w:style>
  <w:style w:type="paragraph" w:customStyle="1" w:styleId="-0">
    <w:name w:val="Контракт-раздел"/>
    <w:basedOn w:val="a0"/>
    <w:next w:val="-"/>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BB7631"/>
    <w:pPr>
      <w:tabs>
        <w:tab w:val="num" w:pos="851"/>
      </w:tabs>
      <w:ind w:left="851" w:hanging="851"/>
      <w:jc w:val="both"/>
    </w:pPr>
  </w:style>
  <w:style w:type="paragraph" w:customStyle="1" w:styleId="-2">
    <w:name w:val="Контракт-подподпункт"/>
    <w:basedOn w:val="a0"/>
    <w:rsid w:val="00BB7631"/>
    <w:pPr>
      <w:tabs>
        <w:tab w:val="num" w:pos="1418"/>
      </w:tabs>
      <w:ind w:left="1418" w:hanging="567"/>
      <w:jc w:val="both"/>
    </w:pPr>
  </w:style>
  <w:style w:type="paragraph" w:customStyle="1" w:styleId="aff0">
    <w:name w:val="Пункт"/>
    <w:basedOn w:val="a0"/>
    <w:rsid w:val="00BB7631"/>
    <w:pPr>
      <w:tabs>
        <w:tab w:val="num" w:pos="1260"/>
      </w:tabs>
      <w:ind w:left="1044" w:hanging="504"/>
      <w:jc w:val="both"/>
    </w:pPr>
  </w:style>
  <w:style w:type="paragraph" w:customStyle="1" w:styleId="aff1">
    <w:name w:val="Подпункт"/>
    <w:basedOn w:val="aff0"/>
    <w:uiPriority w:val="99"/>
    <w:rsid w:val="00BB7631"/>
    <w:pPr>
      <w:tabs>
        <w:tab w:val="clear" w:pos="1260"/>
      </w:tabs>
      <w:ind w:left="0" w:firstLine="0"/>
    </w:pPr>
  </w:style>
  <w:style w:type="paragraph" w:customStyle="1" w:styleId="-20">
    <w:name w:val="Пункт-2"/>
    <w:basedOn w:val="aff0"/>
    <w:uiPriority w:val="99"/>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Подподпункт Знак"/>
    <w:basedOn w:val="a1"/>
    <w:link w:val="aff3"/>
    <w:uiPriority w:val="99"/>
    <w:locked/>
    <w:rsid w:val="00BB7631"/>
    <w:rPr>
      <w:sz w:val="24"/>
      <w:szCs w:val="24"/>
    </w:rPr>
  </w:style>
  <w:style w:type="paragraph" w:customStyle="1" w:styleId="aff3">
    <w:name w:val="Подподпункт"/>
    <w:basedOn w:val="a0"/>
    <w:link w:val="aff2"/>
    <w:uiPriority w:val="99"/>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uiPriority w:val="99"/>
    <w:rsid w:val="00BB7631"/>
    <w:pPr>
      <w:spacing w:before="100" w:beforeAutospacing="1" w:after="100" w:afterAutospacing="1"/>
    </w:pPr>
  </w:style>
  <w:style w:type="paragraph" w:customStyle="1" w:styleId="aff4">
    <w:name w:val="Общий текст"/>
    <w:basedOn w:val="a0"/>
    <w:rsid w:val="00BB7631"/>
    <w:pPr>
      <w:spacing w:after="60"/>
      <w:ind w:firstLine="709"/>
      <w:jc w:val="both"/>
    </w:pPr>
    <w:rPr>
      <w:szCs w:val="28"/>
    </w:rPr>
  </w:style>
  <w:style w:type="paragraph" w:customStyle="1" w:styleId="BodyTextIndent31">
    <w:name w:val="Body Text Indent 31"/>
    <w:basedOn w:val="a0"/>
    <w:uiPriority w:val="99"/>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5">
    <w:name w:val="Дашков"/>
    <w:basedOn w:val="a0"/>
    <w:rsid w:val="00BB7631"/>
    <w:pPr>
      <w:keepNext/>
      <w:keepLines/>
      <w:tabs>
        <w:tab w:val="left" w:pos="-720"/>
      </w:tabs>
      <w:suppressAutoHyphens/>
      <w:ind w:firstLine="720"/>
      <w:jc w:val="both"/>
    </w:pPr>
    <w:rPr>
      <w:szCs w:val="20"/>
      <w:lang w:val="en-US"/>
    </w:rPr>
  </w:style>
  <w:style w:type="paragraph" w:customStyle="1" w:styleId="aff6">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7">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uiPriority w:val="99"/>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uiPriority w:val="99"/>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uiPriority w:val="99"/>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uiPriority w:val="99"/>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uiPriority w:val="99"/>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uiPriority w:val="99"/>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uiPriority w:val="99"/>
    <w:rsid w:val="00BB7631"/>
    <w:pPr>
      <w:widowControl w:val="0"/>
      <w:autoSpaceDE w:val="0"/>
      <w:autoSpaceDN w:val="0"/>
      <w:adjustRightInd w:val="0"/>
    </w:pPr>
    <w:rPr>
      <w:rFonts w:ascii="Arial" w:eastAsiaTheme="minorEastAsia" w:hAnsi="Arial" w:cs="Arial"/>
    </w:rPr>
  </w:style>
  <w:style w:type="paragraph" w:customStyle="1" w:styleId="Default">
    <w:name w:val="Default"/>
    <w:link w:val="Default0"/>
    <w:qForma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0">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semiHidden/>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1">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1"/>
    <w:next w:val="151"/>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2"/>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2"/>
      </w:numPr>
      <w:autoSpaceDE/>
      <w:adjustRightInd w:val="0"/>
    </w:pPr>
    <w:rPr>
      <w:rFonts w:ascii="Arial" w:hAnsi="Arial"/>
      <w:sz w:val="24"/>
    </w:rPr>
  </w:style>
  <w:style w:type="character" w:customStyle="1" w:styleId="aff9">
    <w:name w:val="Основной текст_"/>
    <w:link w:val="92"/>
    <w:locked/>
    <w:rsid w:val="00BB7631"/>
    <w:rPr>
      <w:sz w:val="24"/>
      <w:szCs w:val="24"/>
      <w:shd w:val="clear" w:color="auto" w:fill="FFFFFF"/>
    </w:rPr>
  </w:style>
  <w:style w:type="paragraph" w:customStyle="1" w:styleId="92">
    <w:name w:val="Основной текст9"/>
    <w:basedOn w:val="a0"/>
    <w:link w:val="aff9"/>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a">
    <w:name w:val="Общий текст без отступа"/>
    <w:basedOn w:val="aff4"/>
    <w:rsid w:val="00BB7631"/>
    <w:pPr>
      <w:ind w:firstLine="0"/>
    </w:pPr>
  </w:style>
  <w:style w:type="paragraph" w:customStyle="1" w:styleId="ConsPlusNonformat">
    <w:name w:val="ConsPlusNonformat"/>
    <w:uiPriority w:val="99"/>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uiPriority w:val="99"/>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uiPriority w:val="99"/>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uiPriority w:val="99"/>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b">
    <w:name w:val="footnote reference"/>
    <w:basedOn w:val="a1"/>
    <w:unhideWhenUsed/>
    <w:rsid w:val="00BB7631"/>
    <w:rPr>
      <w:rFonts w:ascii="Times New Roman" w:hAnsi="Times New Roman" w:cs="Times New Roman" w:hint="default"/>
      <w:vertAlign w:val="superscript"/>
    </w:rPr>
  </w:style>
  <w:style w:type="character" w:styleId="affc">
    <w:name w:val="page number"/>
    <w:basedOn w:val="a1"/>
    <w:unhideWhenUsed/>
    <w:rsid w:val="00BB7631"/>
    <w:rPr>
      <w:rFonts w:ascii="Times New Roman" w:hAnsi="Times New Roman" w:cs="Times New Roman" w:hint="default"/>
    </w:rPr>
  </w:style>
  <w:style w:type="character" w:customStyle="1" w:styleId="Bold">
    <w:name w:val="Bold"/>
    <w:basedOn w:val="a1"/>
    <w:uiPriority w:val="99"/>
    <w:rsid w:val="00BB7631"/>
    <w:rPr>
      <w:rFonts w:ascii="Times New Roman" w:hAnsi="Times New Roman" w:cs="Times New Roman" w:hint="default"/>
      <w:b/>
      <w:bCs w:val="0"/>
      <w:lang w:val="ru-RU"/>
    </w:rPr>
  </w:style>
  <w:style w:type="character" w:customStyle="1" w:styleId="affd">
    <w:name w:val="Основной шрифт"/>
    <w:uiPriority w:val="99"/>
    <w:semiHidden/>
    <w:rsid w:val="00BB7631"/>
  </w:style>
  <w:style w:type="character" w:customStyle="1" w:styleId="postbody1">
    <w:name w:val="postbody1"/>
    <w:basedOn w:val="a1"/>
    <w:uiPriority w:val="99"/>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uiPriority w:val="99"/>
    <w:rsid w:val="00BB7631"/>
    <w:rPr>
      <w:rFonts w:ascii="Times New Roman" w:hAnsi="Times New Roman" w:cs="Times New Roman" w:hint="default"/>
      <w:spacing w:val="10"/>
      <w:sz w:val="26"/>
      <w:szCs w:val="26"/>
    </w:rPr>
  </w:style>
  <w:style w:type="character" w:customStyle="1" w:styleId="FontStyle18">
    <w:name w:val="Font Style18"/>
    <w:uiPriority w:val="99"/>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uiPriority w:val="99"/>
    <w:rsid w:val="00BB7631"/>
    <w:rPr>
      <w:rFonts w:ascii="Arial" w:hAnsi="Arial" w:cs="Arial" w:hint="default"/>
      <w:sz w:val="20"/>
      <w:szCs w:val="20"/>
    </w:rPr>
  </w:style>
  <w:style w:type="character" w:customStyle="1" w:styleId="FontStyle20">
    <w:name w:val="Font Style20"/>
    <w:basedOn w:val="a1"/>
    <w:uiPriority w:val="99"/>
    <w:rsid w:val="00BB7631"/>
    <w:rPr>
      <w:rFonts w:ascii="Arial" w:hAnsi="Arial" w:cs="Arial" w:hint="default"/>
      <w:b/>
      <w:bCs/>
      <w:sz w:val="26"/>
      <w:szCs w:val="26"/>
    </w:rPr>
  </w:style>
  <w:style w:type="character" w:customStyle="1" w:styleId="FontStyle21">
    <w:name w:val="Font Style21"/>
    <w:basedOn w:val="a1"/>
    <w:uiPriority w:val="99"/>
    <w:rsid w:val="00BB7631"/>
    <w:rPr>
      <w:rFonts w:ascii="Arial" w:hAnsi="Arial" w:cs="Arial" w:hint="default"/>
      <w:sz w:val="8"/>
      <w:szCs w:val="8"/>
    </w:rPr>
  </w:style>
  <w:style w:type="character" w:customStyle="1" w:styleId="FontStyle22">
    <w:name w:val="Font Style22"/>
    <w:basedOn w:val="a1"/>
    <w:uiPriority w:val="99"/>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e">
    <w:name w:val="Основной текст + Полужирный"/>
    <w:basedOn w:val="aff9"/>
    <w:rsid w:val="00BB7631"/>
    <w:rPr>
      <w:rFonts w:ascii="Times New Roman" w:hAnsi="Times New Roman" w:cs="Times New Roman" w:hint="default"/>
      <w:b/>
      <w:bCs/>
      <w:sz w:val="23"/>
      <w:szCs w:val="23"/>
      <w:shd w:val="clear" w:color="auto" w:fill="FFFFFF"/>
      <w:lang w:bidi="ar-SA"/>
    </w:rPr>
  </w:style>
  <w:style w:type="table" w:styleId="afff">
    <w:name w:val="Table Grid"/>
    <w:aliases w:val="Table Grid_Table_Actions,OTR"/>
    <w:basedOn w:val="a2"/>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uiPriority w:val="99"/>
    <w:rsid w:val="00BB7631"/>
    <w:pPr>
      <w:keepNext/>
    </w:pPr>
    <w:rPr>
      <w:sz w:val="24"/>
      <w:szCs w:val="24"/>
      <w:lang w:val="ru-RU"/>
    </w:rPr>
  </w:style>
  <w:style w:type="character" w:customStyle="1" w:styleId="afd">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c"/>
    <w:uiPriority w:val="34"/>
    <w:locked/>
    <w:rsid w:val="00E10CBE"/>
    <w:rPr>
      <w:rFonts w:ascii="Calibri" w:hAnsi="Calibri" w:cs="Calibri"/>
    </w:rPr>
  </w:style>
  <w:style w:type="paragraph" w:styleId="af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2"/>
    <w:basedOn w:val="a0"/>
    <w:link w:val="afff1"/>
    <w:unhideWhenUsed/>
    <w:rsid w:val="00E10CBE"/>
    <w:rPr>
      <w:sz w:val="20"/>
      <w:szCs w:val="20"/>
    </w:rPr>
  </w:style>
  <w:style w:type="character" w:customStyle="1" w:styleId="af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0"/>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2">
    <w:name w:val="Strong"/>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3">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4">
    <w:name w:val="Цветовое выделение"/>
    <w:rsid w:val="00B6635C"/>
    <w:rPr>
      <w:b/>
      <w:bCs/>
      <w:color w:val="000080"/>
    </w:rPr>
  </w:style>
  <w:style w:type="character" w:customStyle="1" w:styleId="afff5">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6">
    <w:name w:val="Знак"/>
    <w:basedOn w:val="a0"/>
    <w:next w:val="21"/>
    <w:autoRedefine/>
    <w:uiPriority w:val="99"/>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uiPriority w:val="99"/>
    <w:locked/>
    <w:rsid w:val="00B6635C"/>
    <w:rPr>
      <w:rFonts w:ascii="Arial" w:eastAsia="Times New Roman" w:hAnsi="Arial" w:cs="Arial"/>
      <w:sz w:val="20"/>
      <w:szCs w:val="20"/>
      <w:lang w:eastAsia="ru-RU"/>
    </w:rPr>
  </w:style>
  <w:style w:type="paragraph" w:customStyle="1" w:styleId="Header1">
    <w:name w:val="Header 1"/>
    <w:basedOn w:val="a0"/>
    <w:uiPriority w:val="99"/>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aliases w:val="Список 1 Знак,body text Знак,NoticeText-List Знак,Основной текст1 Знак,Caaieiaie aeaau Знак"/>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3"/>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3"/>
      </w:numPr>
      <w:spacing w:line="360" w:lineRule="auto"/>
      <w:jc w:val="both"/>
    </w:pPr>
    <w:rPr>
      <w:sz w:val="28"/>
      <w:szCs w:val="20"/>
    </w:rPr>
  </w:style>
  <w:style w:type="paragraph" w:customStyle="1" w:styleId="1">
    <w:name w:val="Пункт_1"/>
    <w:basedOn w:val="a0"/>
    <w:rsid w:val="00B6635C"/>
    <w:pPr>
      <w:keepNext/>
      <w:numPr>
        <w:numId w:val="3"/>
      </w:numPr>
      <w:spacing w:before="480" w:after="240"/>
      <w:jc w:val="center"/>
      <w:outlineLvl w:val="0"/>
    </w:pPr>
    <w:rPr>
      <w:rFonts w:ascii="Arial" w:hAnsi="Arial"/>
      <w:b/>
      <w:sz w:val="32"/>
      <w:szCs w:val="28"/>
    </w:rPr>
  </w:style>
  <w:style w:type="paragraph" w:customStyle="1" w:styleId="afff7">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8">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9">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a">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b">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c">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1f2">
    <w:name w:val="Заголовок1"/>
    <w:basedOn w:val="afffb"/>
    <w:next w:val="af"/>
    <w:rsid w:val="00B6635C"/>
    <w:pPr>
      <w:keepNext/>
      <w:spacing w:before="240" w:after="120"/>
    </w:pPr>
    <w:rPr>
      <w:rFonts w:ascii="Arial" w:eastAsia="Microsoft YaHei" w:hAnsi="Arial" w:cs="Mangal"/>
      <w:sz w:val="28"/>
      <w:szCs w:val="28"/>
    </w:rPr>
  </w:style>
  <w:style w:type="paragraph" w:styleId="afffd">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e">
    <w:name w:val="index heading"/>
    <w:basedOn w:val="afffb"/>
    <w:rsid w:val="00B6635C"/>
    <w:pPr>
      <w:suppressLineNumbers/>
    </w:pPr>
    <w:rPr>
      <w:rFonts w:cs="Mangal"/>
    </w:rPr>
  </w:style>
  <w:style w:type="paragraph" w:customStyle="1" w:styleId="affff">
    <w:name w:val="Заглавие"/>
    <w:basedOn w:val="afffb"/>
    <w:rsid w:val="00B6635C"/>
    <w:pPr>
      <w:suppressLineNumbers/>
      <w:spacing w:before="120" w:after="120"/>
    </w:pPr>
    <w:rPr>
      <w:rFonts w:cs="Mangal"/>
      <w:i/>
      <w:iCs/>
      <w:sz w:val="24"/>
      <w:szCs w:val="24"/>
    </w:rPr>
  </w:style>
  <w:style w:type="paragraph" w:customStyle="1" w:styleId="affff0">
    <w:name w:val="Содержимое таблицы"/>
    <w:basedOn w:val="afffb"/>
    <w:uiPriority w:val="99"/>
    <w:rsid w:val="00B6635C"/>
  </w:style>
  <w:style w:type="paragraph" w:customStyle="1" w:styleId="affff1">
    <w:name w:val="Заголовок таблицы"/>
    <w:basedOn w:val="affff0"/>
    <w:rsid w:val="00B6635C"/>
  </w:style>
  <w:style w:type="character" w:customStyle="1" w:styleId="1f4">
    <w:name w:val="Текст выноски Знак1"/>
    <w:rsid w:val="00B6635C"/>
    <w:rPr>
      <w:rFonts w:ascii="Tahoma" w:eastAsia="Calibri" w:hAnsi="Tahoma" w:cs="Tahoma"/>
      <w:color w:val="00000A"/>
      <w:sz w:val="16"/>
      <w:szCs w:val="16"/>
      <w:lang w:eastAsia="en-US"/>
    </w:rPr>
  </w:style>
  <w:style w:type="character" w:styleId="affff2">
    <w:name w:val="annotation reference"/>
    <w:rsid w:val="00B6635C"/>
    <w:rPr>
      <w:sz w:val="16"/>
      <w:szCs w:val="16"/>
    </w:rPr>
  </w:style>
  <w:style w:type="paragraph" w:styleId="affff3">
    <w:name w:val="annotation text"/>
    <w:basedOn w:val="a0"/>
    <w:link w:val="affff4"/>
    <w:rsid w:val="00B6635C"/>
    <w:pPr>
      <w:widowControl w:val="0"/>
      <w:autoSpaceDE w:val="0"/>
      <w:autoSpaceDN w:val="0"/>
      <w:adjustRightInd w:val="0"/>
    </w:pPr>
    <w:rPr>
      <w:sz w:val="20"/>
      <w:szCs w:val="20"/>
    </w:rPr>
  </w:style>
  <w:style w:type="character" w:customStyle="1" w:styleId="affff4">
    <w:name w:val="Текст примечания Знак"/>
    <w:basedOn w:val="a1"/>
    <w:link w:val="affff3"/>
    <w:rsid w:val="00B6635C"/>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B6635C"/>
    <w:rPr>
      <w:b/>
      <w:bCs/>
    </w:rPr>
  </w:style>
  <w:style w:type="character" w:customStyle="1" w:styleId="affff6">
    <w:name w:val="Тема примечания Знак"/>
    <w:basedOn w:val="affff4"/>
    <w:link w:val="affff5"/>
    <w:rsid w:val="00B6635C"/>
    <w:rPr>
      <w:rFonts w:ascii="Times New Roman" w:eastAsia="Times New Roman" w:hAnsi="Times New Roman" w:cs="Times New Roman"/>
      <w:b/>
      <w:bCs/>
      <w:sz w:val="20"/>
      <w:szCs w:val="20"/>
      <w:lang w:eastAsia="ru-RU"/>
    </w:rPr>
  </w:style>
  <w:style w:type="character" w:styleId="affff7">
    <w:name w:val="Emphasis"/>
    <w:uiPriority w:val="99"/>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uiPriority w:val="99"/>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6"/>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4"/>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uiPriority w:val="39"/>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7"/>
      </w:numPr>
    </w:pPr>
    <w:rPr>
      <w:lang w:val="de-DE" w:eastAsia="de-DE"/>
    </w:rPr>
  </w:style>
  <w:style w:type="paragraph" w:customStyle="1" w:styleId="affff8">
    <w:name w:val="текст сноски"/>
    <w:basedOn w:val="a0"/>
    <w:rsid w:val="00B6635C"/>
    <w:pPr>
      <w:widowControl w:val="0"/>
    </w:pPr>
    <w:rPr>
      <w:rFonts w:ascii="Gelvetsky 12pt" w:hAnsi="Gelvetsky 12pt"/>
      <w:lang w:val="en-US"/>
    </w:rPr>
  </w:style>
  <w:style w:type="paragraph" w:styleId="affff9">
    <w:name w:val="endnote text"/>
    <w:basedOn w:val="a0"/>
    <w:link w:val="affffa"/>
    <w:unhideWhenUsed/>
    <w:rsid w:val="00B6635C"/>
    <w:rPr>
      <w:sz w:val="20"/>
      <w:szCs w:val="20"/>
    </w:rPr>
  </w:style>
  <w:style w:type="character" w:customStyle="1" w:styleId="affffa">
    <w:name w:val="Текст концевой сноски Знак"/>
    <w:basedOn w:val="a1"/>
    <w:link w:val="affff9"/>
    <w:rsid w:val="00B6635C"/>
    <w:rPr>
      <w:rFonts w:ascii="Times New Roman" w:eastAsia="Times New Roman" w:hAnsi="Times New Roman" w:cs="Times New Roman"/>
      <w:sz w:val="20"/>
      <w:szCs w:val="20"/>
      <w:lang w:eastAsia="ru-RU"/>
    </w:rPr>
  </w:style>
  <w:style w:type="character" w:styleId="affffb">
    <w:name w:val="endnote reference"/>
    <w:unhideWhenUsed/>
    <w:rsid w:val="00B6635C"/>
    <w:rPr>
      <w:vertAlign w:val="superscript"/>
    </w:rPr>
  </w:style>
  <w:style w:type="paragraph" w:customStyle="1" w:styleId="1600">
    <w:name w:val="Обычный160"/>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0">
    <w:name w:val="Заголовок 410"/>
    <w:basedOn w:val="1600"/>
    <w:next w:val="1600"/>
    <w:rsid w:val="00B6635C"/>
    <w:pPr>
      <w:keepNext/>
      <w:shd w:val="clear" w:color="auto" w:fill="FFFFFF"/>
      <w:spacing w:before="48"/>
      <w:ind w:left="3998"/>
      <w:jc w:val="both"/>
    </w:pPr>
    <w:rPr>
      <w:b/>
      <w:color w:val="000000"/>
      <w:spacing w:val="17"/>
      <w:sz w:val="24"/>
    </w:rPr>
  </w:style>
  <w:style w:type="paragraph" w:customStyle="1" w:styleId="Normal1">
    <w:name w:val="Normal1"/>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aliases w:val="záhstr Знак1"/>
    <w:locked/>
    <w:rsid w:val="00B6635C"/>
    <w:rPr>
      <w:rFonts w:ascii="Times New Roman" w:eastAsia="Calibri" w:hAnsi="Times New Roman" w:cs="Times New Roman"/>
      <w:sz w:val="20"/>
      <w:szCs w:val="20"/>
      <w:lang w:val="x-none" w:eastAsia="x-none"/>
    </w:rPr>
  </w:style>
  <w:style w:type="character" w:customStyle="1" w:styleId="1f8">
    <w:name w:val="Нижний колонтитул Знак1"/>
    <w:locked/>
    <w:rsid w:val="00B6635C"/>
    <w:rPr>
      <w:rFonts w:ascii="Times New Roman" w:eastAsia="Calibri" w:hAnsi="Times New Roman" w:cs="Times New Roman"/>
      <w:sz w:val="20"/>
      <w:szCs w:val="20"/>
      <w:lang w:val="x-none" w:eastAsia="x-none"/>
    </w:rPr>
  </w:style>
  <w:style w:type="character" w:customStyle="1" w:styleId="1f9">
    <w:name w:val="Текст Знак1"/>
    <w:aliases w:val="Знак3 Знак Знак1"/>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77014C"/>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77014C"/>
    <w:pPr>
      <w:ind w:left="566" w:hanging="283"/>
      <w:contextualSpacing/>
    </w:pPr>
  </w:style>
  <w:style w:type="character" w:customStyle="1" w:styleId="47">
    <w:name w:val="4. Текст Знак"/>
    <w:link w:val="48"/>
    <w:uiPriority w:val="99"/>
    <w:locked/>
    <w:rsid w:val="00061F62"/>
    <w:rPr>
      <w:rFonts w:ascii="Times New Roman" w:eastAsia="Times New Roman" w:hAnsi="Times New Roman"/>
      <w:bCs/>
      <w:color w:val="000000"/>
      <w:spacing w:val="2"/>
      <w:sz w:val="24"/>
      <w:szCs w:val="24"/>
    </w:rPr>
  </w:style>
  <w:style w:type="paragraph" w:customStyle="1" w:styleId="48">
    <w:name w:val="4. Текст"/>
    <w:basedOn w:val="affff3"/>
    <w:link w:val="47"/>
    <w:autoRedefine/>
    <w:uiPriority w:val="99"/>
    <w:rsid w:val="00061F62"/>
    <w:pPr>
      <w:autoSpaceDE/>
      <w:autoSpaceDN/>
      <w:adjustRightInd/>
      <w:ind w:hanging="709"/>
      <w:jc w:val="both"/>
    </w:pPr>
    <w:rPr>
      <w:rFonts w:cstheme="minorBidi"/>
      <w:bCs/>
      <w:color w:val="000000"/>
      <w:spacing w:val="2"/>
      <w:sz w:val="24"/>
      <w:szCs w:val="24"/>
      <w:lang w:eastAsia="en-US"/>
    </w:rPr>
  </w:style>
  <w:style w:type="character" w:customStyle="1" w:styleId="0pt">
    <w:name w:val="Основной текст + Полужирный;Интервал 0 pt"/>
    <w:basedOn w:val="a1"/>
    <w:rsid w:val="00061F6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54">
    <w:name w:val="Основной текст5"/>
    <w:basedOn w:val="a0"/>
    <w:rsid w:val="00061F62"/>
    <w:pPr>
      <w:widowControl w:val="0"/>
      <w:shd w:val="clear" w:color="auto" w:fill="FFFFFF"/>
      <w:spacing w:before="60" w:line="0" w:lineRule="atLeast"/>
    </w:pPr>
    <w:rPr>
      <w:color w:val="000000"/>
      <w:spacing w:val="1"/>
      <w:sz w:val="21"/>
      <w:szCs w:val="21"/>
      <w:lang w:bidi="ru-RU"/>
    </w:rPr>
  </w:style>
  <w:style w:type="paragraph" w:customStyle="1" w:styleId="101">
    <w:name w:val="Заголовок10"/>
    <w:basedOn w:val="afffb"/>
    <w:next w:val="af"/>
    <w:rsid w:val="00061F62"/>
    <w:pPr>
      <w:keepNext/>
      <w:spacing w:before="240" w:after="120"/>
    </w:pPr>
    <w:rPr>
      <w:rFonts w:ascii="Arial" w:eastAsia="Microsoft YaHei" w:hAnsi="Arial" w:cs="Mangal"/>
      <w:sz w:val="28"/>
      <w:szCs w:val="28"/>
    </w:rPr>
  </w:style>
  <w:style w:type="paragraph" w:customStyle="1" w:styleId="170">
    <w:name w:val="Обычный17"/>
    <w:rsid w:val="00061F6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20">
    <w:name w:val="Заголовок 42"/>
    <w:basedOn w:val="170"/>
    <w:next w:val="170"/>
    <w:rsid w:val="00061F62"/>
    <w:pPr>
      <w:keepNext/>
      <w:shd w:val="clear" w:color="auto" w:fill="FFFFFF"/>
      <w:spacing w:before="48"/>
      <w:ind w:left="3998"/>
      <w:jc w:val="both"/>
    </w:pPr>
    <w:rPr>
      <w:b/>
      <w:color w:val="000000"/>
      <w:spacing w:val="17"/>
      <w:sz w:val="24"/>
    </w:rPr>
  </w:style>
  <w:style w:type="paragraph" w:customStyle="1" w:styleId="1160">
    <w:name w:val="Заголовок 116"/>
    <w:basedOn w:val="170"/>
    <w:next w:val="170"/>
    <w:rsid w:val="00061F62"/>
    <w:pPr>
      <w:keepNext/>
      <w:shd w:val="clear" w:color="auto" w:fill="FFFFFF"/>
      <w:spacing w:line="274" w:lineRule="exact"/>
      <w:ind w:left="3403" w:hanging="3403"/>
      <w:jc w:val="center"/>
    </w:pPr>
    <w:rPr>
      <w:color w:val="000000"/>
      <w:spacing w:val="6"/>
      <w:sz w:val="24"/>
    </w:rPr>
  </w:style>
  <w:style w:type="paragraph" w:customStyle="1" w:styleId="55">
    <w:name w:val="Абзац списка5"/>
    <w:basedOn w:val="a0"/>
    <w:rsid w:val="00061F62"/>
    <w:pPr>
      <w:spacing w:after="200" w:line="276" w:lineRule="auto"/>
      <w:ind w:left="720"/>
      <w:contextualSpacing/>
    </w:pPr>
    <w:rPr>
      <w:rFonts w:ascii="Calibri" w:hAnsi="Calibri"/>
      <w:sz w:val="22"/>
      <w:szCs w:val="22"/>
    </w:rPr>
  </w:style>
  <w:style w:type="paragraph" w:customStyle="1" w:styleId="3f1">
    <w:name w:val="Без интервала3"/>
    <w:rsid w:val="00061F62"/>
    <w:pPr>
      <w:spacing w:after="0" w:line="240" w:lineRule="auto"/>
    </w:pPr>
    <w:rPr>
      <w:rFonts w:ascii="Calibri" w:eastAsia="Times New Roman" w:hAnsi="Calibri" w:cs="Times New Roman"/>
    </w:rPr>
  </w:style>
  <w:style w:type="paragraph" w:customStyle="1" w:styleId="3f2">
    <w:name w:val="???????? ????? ? ???????? 3"/>
    <w:basedOn w:val="a0"/>
    <w:rsid w:val="00061F62"/>
    <w:pPr>
      <w:keepLines/>
      <w:suppressAutoHyphens/>
      <w:ind w:firstLine="567"/>
      <w:jc w:val="both"/>
    </w:pPr>
    <w:rPr>
      <w:kern w:val="1"/>
      <w:sz w:val="22"/>
    </w:rPr>
  </w:style>
  <w:style w:type="numbering" w:customStyle="1" w:styleId="2f4">
    <w:name w:val="Нет списка2"/>
    <w:next w:val="a3"/>
    <w:uiPriority w:val="99"/>
    <w:semiHidden/>
    <w:unhideWhenUsed/>
    <w:rsid w:val="00061F62"/>
  </w:style>
  <w:style w:type="numbering" w:customStyle="1" w:styleId="3f3">
    <w:name w:val="Нет списка3"/>
    <w:next w:val="a3"/>
    <w:uiPriority w:val="99"/>
    <w:semiHidden/>
    <w:unhideWhenUsed/>
    <w:rsid w:val="00061F62"/>
  </w:style>
  <w:style w:type="numbering" w:customStyle="1" w:styleId="118">
    <w:name w:val="Нет списка11"/>
    <w:next w:val="a3"/>
    <w:uiPriority w:val="99"/>
    <w:semiHidden/>
    <w:unhideWhenUsed/>
    <w:rsid w:val="00061F62"/>
  </w:style>
  <w:style w:type="character" w:customStyle="1" w:styleId="HTML1">
    <w:name w:val="Стандартный HTML Знак1"/>
    <w:basedOn w:val="a1"/>
    <w:uiPriority w:val="99"/>
    <w:semiHidden/>
    <w:rsid w:val="00061F62"/>
    <w:rPr>
      <w:rFonts w:ascii="Consolas" w:eastAsia="Times New Roman" w:hAnsi="Consolas" w:cs="Times New Roman"/>
      <w:sz w:val="20"/>
      <w:szCs w:val="20"/>
      <w:lang w:eastAsia="ru-RU"/>
    </w:rPr>
  </w:style>
  <w:style w:type="character" w:customStyle="1" w:styleId="1fa">
    <w:name w:val="Текст примечания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b">
    <w:name w:val="Текст концевой сноски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c">
    <w:name w:val="Название Знак1"/>
    <w:basedOn w:val="a1"/>
    <w:uiPriority w:val="10"/>
    <w:rsid w:val="00061F62"/>
    <w:rPr>
      <w:rFonts w:asciiTheme="majorHAnsi" w:eastAsiaTheme="majorEastAsia" w:hAnsiTheme="majorHAnsi" w:cstheme="majorBidi"/>
      <w:spacing w:val="-10"/>
      <w:kern w:val="28"/>
      <w:sz w:val="56"/>
      <w:szCs w:val="56"/>
      <w:lang w:eastAsia="ru-RU"/>
    </w:rPr>
  </w:style>
  <w:style w:type="character" w:customStyle="1" w:styleId="1fd">
    <w:name w:val="Основной текст с отступом Знак1"/>
    <w:basedOn w:val="a1"/>
    <w:uiPriority w:val="99"/>
    <w:semiHidden/>
    <w:rsid w:val="00061F62"/>
    <w:rPr>
      <w:rFonts w:ascii="Times New Roman" w:eastAsia="Times New Roman" w:hAnsi="Times New Roman" w:cs="Times New Roman"/>
      <w:sz w:val="24"/>
      <w:szCs w:val="24"/>
      <w:lang w:eastAsia="ru-RU"/>
    </w:rPr>
  </w:style>
  <w:style w:type="character" w:customStyle="1" w:styleId="212">
    <w:name w:val="Основной текст 2 Знак1"/>
    <w:basedOn w:val="a1"/>
    <w:uiPriority w:val="99"/>
    <w:semiHidden/>
    <w:rsid w:val="00061F62"/>
    <w:rPr>
      <w:rFonts w:ascii="Times New Roman" w:eastAsia="Times New Roman" w:hAnsi="Times New Roman" w:cs="Times New Roman"/>
      <w:sz w:val="24"/>
      <w:szCs w:val="24"/>
      <w:lang w:eastAsia="ru-RU"/>
    </w:rPr>
  </w:style>
  <w:style w:type="character" w:customStyle="1" w:styleId="310">
    <w:name w:val="Основной текст 3 Знак1"/>
    <w:basedOn w:val="a1"/>
    <w:uiPriority w:val="99"/>
    <w:semiHidden/>
    <w:rsid w:val="00061F62"/>
    <w:rPr>
      <w:rFonts w:ascii="Times New Roman" w:eastAsia="Times New Roman" w:hAnsi="Times New Roman" w:cs="Times New Roman"/>
      <w:sz w:val="16"/>
      <w:szCs w:val="16"/>
      <w:lang w:eastAsia="ru-RU"/>
    </w:rPr>
  </w:style>
  <w:style w:type="character" w:customStyle="1" w:styleId="1fe">
    <w:name w:val="Тема примечания Знак1"/>
    <w:basedOn w:val="1fa"/>
    <w:uiPriority w:val="99"/>
    <w:semiHidden/>
    <w:rsid w:val="00061F62"/>
    <w:rPr>
      <w:rFonts w:ascii="Times New Roman" w:eastAsia="Times New Roman" w:hAnsi="Times New Roman" w:cs="Times New Roman"/>
      <w:b/>
      <w:bCs/>
      <w:sz w:val="20"/>
      <w:szCs w:val="20"/>
      <w:lang w:eastAsia="ru-RU"/>
    </w:rPr>
  </w:style>
  <w:style w:type="paragraph" w:customStyle="1" w:styleId="TableParagraph">
    <w:name w:val="Table Paragraph"/>
    <w:basedOn w:val="a0"/>
    <w:uiPriority w:val="1"/>
    <w:qFormat/>
    <w:rsid w:val="00061F62"/>
    <w:pPr>
      <w:widowControl w:val="0"/>
      <w:jc w:val="center"/>
    </w:pPr>
    <w:rPr>
      <w:sz w:val="22"/>
      <w:szCs w:val="22"/>
      <w:lang w:val="en-US" w:eastAsia="en-US"/>
    </w:rPr>
  </w:style>
  <w:style w:type="numbering" w:customStyle="1" w:styleId="49">
    <w:name w:val="Нет списка4"/>
    <w:next w:val="a3"/>
    <w:uiPriority w:val="99"/>
    <w:semiHidden/>
    <w:unhideWhenUsed/>
    <w:rsid w:val="00061F62"/>
  </w:style>
  <w:style w:type="table" w:customStyle="1" w:styleId="TableGridTableActions1">
    <w:name w:val="Table Grid_Table_Actions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061F62"/>
  </w:style>
  <w:style w:type="table" w:customStyle="1" w:styleId="4110">
    <w:name w:val="Сетка таблицы4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61F62"/>
  </w:style>
  <w:style w:type="numbering" w:customStyle="1" w:styleId="312">
    <w:name w:val="Нет списка31"/>
    <w:next w:val="a3"/>
    <w:uiPriority w:val="99"/>
    <w:semiHidden/>
    <w:unhideWhenUsed/>
    <w:rsid w:val="00061F62"/>
  </w:style>
  <w:style w:type="numbering" w:customStyle="1" w:styleId="1111">
    <w:name w:val="Нет списка111"/>
    <w:next w:val="a3"/>
    <w:uiPriority w:val="99"/>
    <w:semiHidden/>
    <w:unhideWhenUsed/>
    <w:rsid w:val="00061F62"/>
  </w:style>
  <w:style w:type="character" w:styleId="affffc">
    <w:name w:val="line number"/>
    <w:basedOn w:val="a1"/>
    <w:uiPriority w:val="99"/>
    <w:semiHidden/>
    <w:unhideWhenUsed/>
    <w:rsid w:val="00061F62"/>
  </w:style>
  <w:style w:type="paragraph" w:customStyle="1" w:styleId="font8">
    <w:name w:val="font8"/>
    <w:basedOn w:val="a0"/>
    <w:rsid w:val="00061F62"/>
    <w:pPr>
      <w:spacing w:before="100" w:beforeAutospacing="1" w:after="100" w:afterAutospacing="1"/>
    </w:pPr>
    <w:rPr>
      <w:b/>
      <w:bCs/>
      <w:color w:val="000000"/>
      <w:sz w:val="14"/>
      <w:szCs w:val="14"/>
    </w:rPr>
  </w:style>
  <w:style w:type="paragraph" w:customStyle="1" w:styleId="font9">
    <w:name w:val="font9"/>
    <w:basedOn w:val="a0"/>
    <w:rsid w:val="00061F62"/>
    <w:pPr>
      <w:spacing w:before="100" w:beforeAutospacing="1" w:after="100" w:afterAutospacing="1"/>
    </w:pPr>
    <w:rPr>
      <w:color w:val="000000"/>
      <w:sz w:val="20"/>
      <w:szCs w:val="20"/>
    </w:rPr>
  </w:style>
  <w:style w:type="paragraph" w:styleId="affffd">
    <w:name w:val="Revision"/>
    <w:hidden/>
    <w:uiPriority w:val="99"/>
    <w:semiHidden/>
    <w:rsid w:val="00061F6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61F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82">
    <w:name w:val="Font Style82"/>
    <w:uiPriority w:val="99"/>
    <w:rsid w:val="00061F62"/>
    <w:rPr>
      <w:rFonts w:ascii="Times New Roman" w:hAnsi="Times New Roman" w:cs="Times New Roman"/>
      <w:sz w:val="26"/>
      <w:szCs w:val="26"/>
    </w:rPr>
  </w:style>
  <w:style w:type="character" w:customStyle="1" w:styleId="1ff">
    <w:name w:val="Заголовок №1_"/>
    <w:basedOn w:val="a1"/>
    <w:link w:val="1ff0"/>
    <w:uiPriority w:val="99"/>
    <w:locked/>
    <w:rsid w:val="00061F62"/>
    <w:rPr>
      <w:rFonts w:ascii="Bookman Old Style" w:hAnsi="Bookman Old Style" w:cs="Bookman Old Style"/>
      <w:b/>
      <w:bCs/>
      <w:sz w:val="24"/>
      <w:szCs w:val="24"/>
      <w:shd w:val="clear" w:color="auto" w:fill="FFFFFF"/>
    </w:rPr>
  </w:style>
  <w:style w:type="paragraph" w:customStyle="1" w:styleId="1ff0">
    <w:name w:val="Заголовок №1"/>
    <w:basedOn w:val="a0"/>
    <w:link w:val="1ff"/>
    <w:uiPriority w:val="99"/>
    <w:rsid w:val="00061F62"/>
    <w:pPr>
      <w:shd w:val="clear" w:color="auto" w:fill="FFFFFF"/>
      <w:spacing w:before="660" w:after="360" w:line="240" w:lineRule="atLeast"/>
      <w:ind w:hanging="460"/>
      <w:jc w:val="center"/>
      <w:outlineLvl w:val="0"/>
    </w:pPr>
    <w:rPr>
      <w:rFonts w:ascii="Bookman Old Style" w:eastAsiaTheme="minorHAnsi" w:hAnsi="Bookman Old Style" w:cs="Bookman Old Style"/>
      <w:b/>
      <w:bCs/>
      <w:lang w:eastAsia="en-US"/>
    </w:rPr>
  </w:style>
  <w:style w:type="character" w:customStyle="1" w:styleId="afb">
    <w:name w:val="Без интервала Знак"/>
    <w:link w:val="afa"/>
    <w:uiPriority w:val="1"/>
    <w:locked/>
    <w:rsid w:val="00061F62"/>
    <w:rPr>
      <w:rFonts w:ascii="Calibri" w:eastAsia="Calibri" w:hAnsi="Calibri" w:cs="Times New Roman"/>
    </w:rPr>
  </w:style>
  <w:style w:type="table" w:customStyle="1" w:styleId="56">
    <w:name w:val="Сетка таблицы5"/>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061F62"/>
  </w:style>
  <w:style w:type="table" w:customStyle="1" w:styleId="TableGridTableActions2">
    <w:name w:val="Table Grid_Table_Actions2"/>
    <w:basedOn w:val="a2"/>
    <w:next w:val="afff"/>
    <w:uiPriority w:val="39"/>
    <w:rsid w:val="0006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uiPriority w:val="59"/>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061F62"/>
  </w:style>
  <w:style w:type="table" w:customStyle="1" w:styleId="412">
    <w:name w:val="Сетка таблицы412"/>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3"/>
    <w:uiPriority w:val="99"/>
    <w:semiHidden/>
    <w:unhideWhenUsed/>
    <w:rsid w:val="00061F62"/>
  </w:style>
  <w:style w:type="numbering" w:customStyle="1" w:styleId="321">
    <w:name w:val="Нет списка32"/>
    <w:next w:val="a3"/>
    <w:uiPriority w:val="99"/>
    <w:semiHidden/>
    <w:unhideWhenUsed/>
    <w:rsid w:val="00061F62"/>
  </w:style>
  <w:style w:type="numbering" w:customStyle="1" w:styleId="1121">
    <w:name w:val="Нет списка112"/>
    <w:next w:val="a3"/>
    <w:uiPriority w:val="99"/>
    <w:semiHidden/>
    <w:unhideWhenUsed/>
    <w:rsid w:val="00061F62"/>
  </w:style>
  <w:style w:type="numbering" w:customStyle="1" w:styleId="413">
    <w:name w:val="Нет списка41"/>
    <w:next w:val="a3"/>
    <w:uiPriority w:val="99"/>
    <w:semiHidden/>
    <w:unhideWhenUsed/>
    <w:rsid w:val="00061F62"/>
  </w:style>
  <w:style w:type="table" w:customStyle="1" w:styleId="TableGridTableActions11">
    <w:name w:val="Table Grid_Table_Actions1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rsid w:val="00061F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061F62"/>
  </w:style>
  <w:style w:type="table" w:customStyle="1" w:styleId="4111">
    <w:name w:val="Сетка таблицы41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061F62"/>
  </w:style>
  <w:style w:type="numbering" w:customStyle="1" w:styleId="3111">
    <w:name w:val="Нет списка311"/>
    <w:next w:val="a3"/>
    <w:uiPriority w:val="99"/>
    <w:semiHidden/>
    <w:unhideWhenUsed/>
    <w:rsid w:val="00061F62"/>
  </w:style>
  <w:style w:type="numbering" w:customStyle="1" w:styleId="11110">
    <w:name w:val="Нет списка1111"/>
    <w:next w:val="a3"/>
    <w:uiPriority w:val="99"/>
    <w:semiHidden/>
    <w:unhideWhenUsed/>
    <w:rsid w:val="00061F62"/>
  </w:style>
  <w:style w:type="table" w:customStyle="1" w:styleId="510">
    <w:name w:val="Сетка таблицы51"/>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0"/>
    <w:rsid w:val="00061F62"/>
    <w:pPr>
      <w:widowControl w:val="0"/>
      <w:suppressAutoHyphens/>
    </w:pPr>
    <w:rPr>
      <w:rFonts w:ascii="Consultant" w:hAnsi="Consultant" w:cs="Consultant"/>
      <w:sz w:val="20"/>
      <w:szCs w:val="20"/>
      <w:lang w:val="en-GB" w:eastAsia="ar-SA"/>
    </w:rPr>
  </w:style>
  <w:style w:type="character" w:customStyle="1" w:styleId="13">
    <w:name w:val="Обычный (веб) Знак1"/>
    <w:aliases w:val="Знак Знак Знак Знак,Знак Знак Знак Знак Знак Знак,Знак Знак Знак1 Знак Знак Знак,Знак Знак1 Знак3,Знак Знак2 Знак,Обычный (веб) Знак Знак,Обычный (веб) Знак Знак Знак Знак1,Обычный (веб) Знак Знак Знак Знак Знак,Обычный (Web) Знак"/>
    <w:link w:val="a6"/>
    <w:uiPriority w:val="99"/>
    <w:locked/>
    <w:rsid w:val="00061F62"/>
    <w:rPr>
      <w:rFonts w:ascii="Times New Roman" w:eastAsia="Times New Roman" w:hAnsi="Times New Roman" w:cs="Times New Roman"/>
      <w:sz w:val="24"/>
      <w:szCs w:val="24"/>
      <w:lang w:eastAsia="ru-RU"/>
    </w:rPr>
  </w:style>
  <w:style w:type="paragraph" w:customStyle="1" w:styleId="102">
    <w:name w:val="Обычный + 10 пт"/>
    <w:aliases w:val="Черный"/>
    <w:basedOn w:val="a0"/>
    <w:link w:val="103"/>
    <w:rsid w:val="00061F62"/>
    <w:pPr>
      <w:jc w:val="both"/>
    </w:pPr>
    <w:rPr>
      <w:i/>
      <w:sz w:val="20"/>
      <w:szCs w:val="20"/>
    </w:rPr>
  </w:style>
  <w:style w:type="character" w:customStyle="1" w:styleId="103">
    <w:name w:val="Обычный + 10 пт Знак"/>
    <w:aliases w:val="Черный Знак"/>
    <w:link w:val="102"/>
    <w:rsid w:val="00061F62"/>
    <w:rPr>
      <w:rFonts w:ascii="Times New Roman" w:eastAsia="Times New Roman" w:hAnsi="Times New Roman" w:cs="Times New Roman"/>
      <w:i/>
      <w:sz w:val="20"/>
      <w:szCs w:val="20"/>
      <w:lang w:eastAsia="ru-RU"/>
    </w:rPr>
  </w:style>
  <w:style w:type="character" w:customStyle="1" w:styleId="ConsNormal0">
    <w:name w:val="ConsNormal Знак"/>
    <w:link w:val="ConsNormal"/>
    <w:rsid w:val="00061F62"/>
    <w:rPr>
      <w:rFonts w:ascii="Arial" w:eastAsia="Times New Roman" w:hAnsi="Arial" w:cs="Arial"/>
      <w:sz w:val="20"/>
      <w:szCs w:val="20"/>
      <w:lang w:eastAsia="ru-RU"/>
    </w:rPr>
  </w:style>
  <w:style w:type="character" w:customStyle="1" w:styleId="Normal0">
    <w:name w:val="Normal0"/>
    <w:link w:val="14"/>
    <w:rsid w:val="00061F62"/>
    <w:rPr>
      <w:rFonts w:ascii="Times New Roman" w:eastAsia="Times New Roman" w:hAnsi="Times New Roman" w:cs="Times New Roman"/>
      <w:sz w:val="20"/>
      <w:szCs w:val="20"/>
      <w:lang w:val="en-AU" w:eastAsia="ru-RU"/>
    </w:rPr>
  </w:style>
  <w:style w:type="paragraph" w:customStyle="1" w:styleId="1ff1">
    <w:name w:val="Знак1"/>
    <w:basedOn w:val="a0"/>
    <w:rsid w:val="00061F62"/>
    <w:pPr>
      <w:spacing w:before="100" w:beforeAutospacing="1" w:after="100" w:afterAutospacing="1"/>
    </w:pPr>
    <w:rPr>
      <w:rFonts w:ascii="Tahoma" w:hAnsi="Tahoma"/>
      <w:sz w:val="20"/>
      <w:szCs w:val="20"/>
      <w:lang w:val="en-US" w:eastAsia="en-US"/>
    </w:rPr>
  </w:style>
  <w:style w:type="paragraph" w:customStyle="1" w:styleId="1ff2">
    <w:name w:val="Знак1 Знак Знак Знак"/>
    <w:basedOn w:val="a0"/>
    <w:rsid w:val="00061F62"/>
    <w:pPr>
      <w:spacing w:after="160" w:line="240" w:lineRule="exact"/>
    </w:pPr>
    <w:rPr>
      <w:rFonts w:ascii="Verdana" w:hAnsi="Verdana"/>
      <w:lang w:val="en-US" w:eastAsia="en-US"/>
    </w:rPr>
  </w:style>
  <w:style w:type="paragraph" w:customStyle="1" w:styleId="2f5">
    <w:name w:val="Знак2 Знак Знак Знак"/>
    <w:basedOn w:val="a0"/>
    <w:rsid w:val="00061F62"/>
    <w:pPr>
      <w:spacing w:after="160"/>
    </w:pPr>
    <w:rPr>
      <w:rFonts w:ascii="Arial" w:hAnsi="Arial"/>
      <w:b/>
      <w:color w:val="FFFFFF"/>
      <w:sz w:val="32"/>
      <w:szCs w:val="20"/>
      <w:lang w:val="en-US" w:eastAsia="en-US"/>
    </w:rPr>
  </w:style>
  <w:style w:type="character" w:customStyle="1" w:styleId="catbar-text">
    <w:name w:val="catbar-text"/>
    <w:rsid w:val="00061F62"/>
  </w:style>
  <w:style w:type="paragraph" w:customStyle="1" w:styleId="affffe">
    <w:name w:val="Подраздел"/>
    <w:basedOn w:val="a0"/>
    <w:semiHidden/>
    <w:rsid w:val="00061F62"/>
    <w:pPr>
      <w:suppressAutoHyphens/>
      <w:spacing w:before="240" w:after="120"/>
      <w:jc w:val="center"/>
    </w:pPr>
    <w:rPr>
      <w:rFonts w:ascii="TimesDL" w:hAnsi="TimesDL"/>
      <w:b/>
      <w:smallCaps/>
      <w:spacing w:val="-2"/>
      <w:szCs w:val="20"/>
    </w:rPr>
  </w:style>
  <w:style w:type="paragraph" w:customStyle="1" w:styleId="2-11">
    <w:name w:val="содержание2-11"/>
    <w:basedOn w:val="a0"/>
    <w:rsid w:val="00061F62"/>
    <w:pPr>
      <w:spacing w:after="60"/>
      <w:jc w:val="both"/>
    </w:pPr>
  </w:style>
  <w:style w:type="paragraph" w:customStyle="1" w:styleId="Style17">
    <w:name w:val="Style17"/>
    <w:basedOn w:val="a0"/>
    <w:uiPriority w:val="99"/>
    <w:rsid w:val="00061F62"/>
    <w:pPr>
      <w:widowControl w:val="0"/>
      <w:autoSpaceDE w:val="0"/>
      <w:autoSpaceDN w:val="0"/>
      <w:adjustRightInd w:val="0"/>
    </w:pPr>
    <w:rPr>
      <w:rFonts w:ascii="Arial" w:hAnsi="Arial" w:cs="Arial"/>
    </w:rPr>
  </w:style>
  <w:style w:type="character" w:customStyle="1" w:styleId="FontStyle23">
    <w:name w:val="Font Style23"/>
    <w:uiPriority w:val="99"/>
    <w:rsid w:val="00061F62"/>
    <w:rPr>
      <w:rFonts w:ascii="Arial" w:hAnsi="Arial" w:cs="Arial" w:hint="default"/>
      <w:b/>
      <w:bCs/>
      <w:sz w:val="18"/>
      <w:szCs w:val="18"/>
    </w:rPr>
  </w:style>
  <w:style w:type="character" w:customStyle="1" w:styleId="FontStyle28">
    <w:name w:val="Font Style28"/>
    <w:uiPriority w:val="99"/>
    <w:rsid w:val="00061F62"/>
    <w:rPr>
      <w:rFonts w:ascii="Arial" w:hAnsi="Arial" w:cs="Arial" w:hint="default"/>
      <w:spacing w:val="10"/>
      <w:sz w:val="10"/>
      <w:szCs w:val="10"/>
    </w:rPr>
  </w:style>
  <w:style w:type="character" w:customStyle="1" w:styleId="FontStyle30">
    <w:name w:val="Font Style30"/>
    <w:uiPriority w:val="99"/>
    <w:rsid w:val="00061F62"/>
    <w:rPr>
      <w:rFonts w:ascii="Arial" w:hAnsi="Arial" w:cs="Arial" w:hint="default"/>
      <w:b/>
      <w:bCs/>
      <w:sz w:val="14"/>
      <w:szCs w:val="14"/>
    </w:rPr>
  </w:style>
  <w:style w:type="character" w:customStyle="1" w:styleId="11a">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061F62"/>
    <w:rPr>
      <w:b/>
      <w:bCs/>
      <w:sz w:val="28"/>
      <w:szCs w:val="24"/>
      <w:lang w:val="ru-RU" w:eastAsia="ru-RU" w:bidi="ar-SA"/>
    </w:rPr>
  </w:style>
  <w:style w:type="paragraph" w:customStyle="1" w:styleId="afffff">
    <w:name w:val="Знак Знак Знак Знак Знак Знак Знак Знак Знак Знак"/>
    <w:basedOn w:val="a0"/>
    <w:rsid w:val="00061F62"/>
    <w:pPr>
      <w:spacing w:after="160" w:line="240" w:lineRule="exact"/>
    </w:pPr>
    <w:rPr>
      <w:rFonts w:ascii="Verdana" w:hAnsi="Verdana"/>
      <w:sz w:val="20"/>
      <w:szCs w:val="20"/>
      <w:lang w:val="en-US" w:eastAsia="en-US"/>
    </w:rPr>
  </w:style>
  <w:style w:type="paragraph" w:customStyle="1" w:styleId="0">
    <w:name w:val="Знак Знак Знак Знак Знак Знак Знак Знак Знак Знак_0"/>
    <w:basedOn w:val="a0"/>
    <w:rsid w:val="00061F62"/>
    <w:pPr>
      <w:spacing w:after="160" w:line="240" w:lineRule="exact"/>
    </w:pPr>
    <w:rPr>
      <w:rFonts w:ascii="Verdana" w:hAnsi="Verdana"/>
      <w:sz w:val="20"/>
      <w:szCs w:val="20"/>
      <w:lang w:val="en-US" w:eastAsia="en-US"/>
    </w:rPr>
  </w:style>
  <w:style w:type="paragraph" w:customStyle="1" w:styleId="1ff3">
    <w:name w:val="Основной текст с отступом1"/>
    <w:basedOn w:val="a0"/>
    <w:rsid w:val="00061F62"/>
    <w:pPr>
      <w:widowControl w:val="0"/>
      <w:spacing w:before="40"/>
      <w:ind w:firstLine="102"/>
      <w:jc w:val="both"/>
    </w:pPr>
    <w:rPr>
      <w:rFonts w:ascii="Baltica" w:hAnsi="Baltica" w:cs="Baltica"/>
      <w:sz w:val="18"/>
      <w:szCs w:val="18"/>
    </w:rPr>
  </w:style>
  <w:style w:type="paragraph" w:customStyle="1" w:styleId="CharCharCarCarCharCharCarCarCharCharCarCarCharChar">
    <w:name w:val="Char Char Car Car Char Char Car Car Char Char Car Car Char Char"/>
    <w:basedOn w:val="a0"/>
    <w:rsid w:val="00061F62"/>
    <w:pPr>
      <w:spacing w:after="160" w:line="240" w:lineRule="exact"/>
    </w:pPr>
    <w:rPr>
      <w:sz w:val="20"/>
      <w:szCs w:val="20"/>
    </w:rPr>
  </w:style>
  <w:style w:type="paragraph" w:customStyle="1" w:styleId="1ff4">
    <w:name w:val="Знак Знак Знак Знак Знак Знак Знак1"/>
    <w:basedOn w:val="a0"/>
    <w:rsid w:val="00061F62"/>
    <w:pPr>
      <w:spacing w:after="160" w:line="240" w:lineRule="exact"/>
    </w:pPr>
    <w:rPr>
      <w:rFonts w:ascii="Verdana" w:hAnsi="Verdana"/>
      <w:lang w:val="en-US" w:eastAsia="en-US"/>
    </w:rPr>
  </w:style>
  <w:style w:type="paragraph" w:customStyle="1" w:styleId="00">
    <w:name w:val="Знак_0"/>
    <w:basedOn w:val="a0"/>
    <w:rsid w:val="00061F62"/>
    <w:pPr>
      <w:spacing w:after="160" w:line="240" w:lineRule="exact"/>
    </w:pPr>
    <w:rPr>
      <w:rFonts w:ascii="Verdana" w:hAnsi="Verdana"/>
      <w:lang w:val="en-US" w:eastAsia="en-US"/>
    </w:rPr>
  </w:style>
  <w:style w:type="paragraph" w:customStyle="1" w:styleId="3f4">
    <w:name w:val="заголовок 3"/>
    <w:basedOn w:val="a0"/>
    <w:next w:val="a0"/>
    <w:rsid w:val="00061F62"/>
    <w:pPr>
      <w:keepNext/>
      <w:widowControl w:val="0"/>
      <w:overflowPunct w:val="0"/>
      <w:autoSpaceDE w:val="0"/>
      <w:autoSpaceDN w:val="0"/>
      <w:adjustRightInd w:val="0"/>
      <w:jc w:val="center"/>
      <w:textAlignment w:val="baseline"/>
    </w:pPr>
    <w:rPr>
      <w:sz w:val="20"/>
      <w:szCs w:val="20"/>
    </w:rPr>
  </w:style>
  <w:style w:type="paragraph" w:customStyle="1" w:styleId="xl26">
    <w:name w:val="xl26"/>
    <w:basedOn w:val="a0"/>
    <w:rsid w:val="00061F62"/>
    <w:pPr>
      <w:spacing w:before="100" w:beforeAutospacing="1" w:after="100" w:afterAutospacing="1"/>
      <w:jc w:val="right"/>
      <w:textAlignment w:val="top"/>
    </w:pPr>
    <w:rPr>
      <w:rFonts w:ascii="Times New Roman CYR" w:hAnsi="Times New Roman CYR" w:cs="Times New Roman CYR"/>
    </w:rPr>
  </w:style>
  <w:style w:type="paragraph" w:customStyle="1" w:styleId="NoSpacing1">
    <w:name w:val="No Spacing1"/>
    <w:rsid w:val="00061F62"/>
    <w:pPr>
      <w:spacing w:after="0" w:line="240" w:lineRule="auto"/>
    </w:pPr>
    <w:rPr>
      <w:rFonts w:ascii="Calibri" w:eastAsia="Calibri" w:hAnsi="Calibri" w:cs="Times New Roman"/>
    </w:rPr>
  </w:style>
  <w:style w:type="paragraph" w:customStyle="1" w:styleId="1ff5">
    <w:name w:val="1"/>
    <w:basedOn w:val="a0"/>
    <w:rsid w:val="00061F62"/>
    <w:pPr>
      <w:spacing w:after="160" w:line="240" w:lineRule="exact"/>
    </w:pPr>
    <w:rPr>
      <w:sz w:val="20"/>
      <w:szCs w:val="20"/>
      <w:lang w:eastAsia="zh-CN"/>
    </w:rPr>
  </w:style>
  <w:style w:type="character" w:customStyle="1" w:styleId="BodyTextIndentChar">
    <w:name w:val="Body Text Indent Char"/>
    <w:locked/>
    <w:rsid w:val="00061F62"/>
    <w:rPr>
      <w:sz w:val="24"/>
      <w:lang w:val="ru-RU" w:eastAsia="ru-RU" w:bidi="ar-SA"/>
    </w:rPr>
  </w:style>
  <w:style w:type="paragraph" w:styleId="4a">
    <w:name w:val="List Bullet 4"/>
    <w:basedOn w:val="a0"/>
    <w:autoRedefine/>
    <w:rsid w:val="00061F62"/>
    <w:pPr>
      <w:tabs>
        <w:tab w:val="num" w:pos="1209"/>
      </w:tabs>
      <w:spacing w:after="60"/>
      <w:ind w:left="1209" w:hanging="360"/>
      <w:jc w:val="both"/>
    </w:pPr>
    <w:rPr>
      <w:szCs w:val="20"/>
    </w:rPr>
  </w:style>
  <w:style w:type="paragraph" w:styleId="58">
    <w:name w:val="List Bullet 5"/>
    <w:basedOn w:val="a0"/>
    <w:autoRedefine/>
    <w:rsid w:val="00061F62"/>
    <w:pPr>
      <w:tabs>
        <w:tab w:val="num" w:pos="1492"/>
      </w:tabs>
      <w:spacing w:after="60"/>
      <w:ind w:left="1492" w:hanging="360"/>
      <w:jc w:val="both"/>
    </w:pPr>
    <w:rPr>
      <w:szCs w:val="20"/>
    </w:rPr>
  </w:style>
  <w:style w:type="paragraph" w:styleId="3f5">
    <w:name w:val="List Number 3"/>
    <w:basedOn w:val="a0"/>
    <w:rsid w:val="00061F62"/>
    <w:pPr>
      <w:tabs>
        <w:tab w:val="num" w:pos="926"/>
      </w:tabs>
      <w:spacing w:after="60"/>
      <w:ind w:left="926" w:hanging="360"/>
      <w:jc w:val="both"/>
    </w:pPr>
    <w:rPr>
      <w:szCs w:val="20"/>
    </w:rPr>
  </w:style>
  <w:style w:type="paragraph" w:styleId="4b">
    <w:name w:val="List Number 4"/>
    <w:basedOn w:val="a0"/>
    <w:rsid w:val="00061F62"/>
    <w:pPr>
      <w:tabs>
        <w:tab w:val="num" w:pos="1209"/>
      </w:tabs>
      <w:spacing w:after="60"/>
      <w:ind w:left="1209" w:hanging="360"/>
      <w:jc w:val="both"/>
    </w:pPr>
    <w:rPr>
      <w:szCs w:val="20"/>
    </w:rPr>
  </w:style>
  <w:style w:type="paragraph" w:customStyle="1" w:styleId="1ff6">
    <w:name w:val="Заголовок записки1"/>
    <w:basedOn w:val="a0"/>
    <w:next w:val="a0"/>
    <w:link w:val="afffff0"/>
    <w:rsid w:val="00061F62"/>
    <w:pPr>
      <w:spacing w:after="60"/>
      <w:jc w:val="both"/>
    </w:pPr>
  </w:style>
  <w:style w:type="character" w:customStyle="1" w:styleId="afffff0">
    <w:name w:val="Заголовок записки Знак"/>
    <w:link w:val="1ff6"/>
    <w:rsid w:val="00061F62"/>
    <w:rPr>
      <w:rFonts w:ascii="Times New Roman" w:eastAsia="Times New Roman" w:hAnsi="Times New Roman" w:cs="Times New Roman"/>
      <w:sz w:val="24"/>
      <w:szCs w:val="24"/>
      <w:lang w:eastAsia="ru-RU"/>
    </w:rPr>
  </w:style>
  <w:style w:type="paragraph" w:customStyle="1" w:styleId="afffff1">
    <w:name w:val="пункт"/>
    <w:basedOn w:val="a0"/>
    <w:rsid w:val="00061F62"/>
    <w:pPr>
      <w:tabs>
        <w:tab w:val="num" w:pos="1135"/>
      </w:tabs>
      <w:spacing w:before="60" w:after="60"/>
      <w:ind w:left="-283" w:firstLine="567"/>
    </w:pPr>
  </w:style>
  <w:style w:type="paragraph" w:customStyle="1" w:styleId="230">
    <w:name w:val="Знак Знак23 Знак Знак Знак"/>
    <w:basedOn w:val="a0"/>
    <w:rsid w:val="00061F62"/>
    <w:pPr>
      <w:spacing w:after="160" w:line="240" w:lineRule="exact"/>
    </w:pPr>
    <w:rPr>
      <w:sz w:val="20"/>
      <w:szCs w:val="20"/>
      <w:lang w:eastAsia="zh-CN"/>
    </w:rPr>
  </w:style>
  <w:style w:type="paragraph" w:customStyle="1" w:styleId="231">
    <w:name w:val="Знак Знак23 Знак Знак Знак Знак"/>
    <w:basedOn w:val="a0"/>
    <w:rsid w:val="00061F62"/>
    <w:pPr>
      <w:spacing w:after="160" w:line="240" w:lineRule="exact"/>
    </w:pPr>
    <w:rPr>
      <w:sz w:val="20"/>
      <w:szCs w:val="20"/>
      <w:lang w:eastAsia="zh-CN"/>
    </w:rPr>
  </w:style>
  <w:style w:type="paragraph" w:customStyle="1" w:styleId="afffff2">
    <w:name w:val="Знак Знак Знак Знак Знак Знак Знак"/>
    <w:basedOn w:val="a0"/>
    <w:rsid w:val="00061F62"/>
    <w:pPr>
      <w:spacing w:after="160" w:line="240" w:lineRule="exact"/>
    </w:pPr>
    <w:rPr>
      <w:sz w:val="20"/>
      <w:szCs w:val="20"/>
      <w:lang w:eastAsia="zh-CN"/>
    </w:rPr>
  </w:style>
  <w:style w:type="paragraph" w:customStyle="1" w:styleId="1ff7">
    <w:name w:val="Список многоуровневый 1"/>
    <w:basedOn w:val="a0"/>
    <w:rsid w:val="00061F62"/>
    <w:pPr>
      <w:tabs>
        <w:tab w:val="num" w:pos="432"/>
      </w:tabs>
      <w:spacing w:after="60"/>
      <w:ind w:left="431" w:hanging="431"/>
      <w:jc w:val="both"/>
    </w:pPr>
  </w:style>
  <w:style w:type="paragraph" w:customStyle="1" w:styleId="2310">
    <w:name w:val="Знак Знак23 Знак Знак Знак Знак1"/>
    <w:basedOn w:val="a0"/>
    <w:autoRedefine/>
    <w:rsid w:val="00061F62"/>
    <w:pPr>
      <w:spacing w:before="60" w:after="60"/>
    </w:pPr>
    <w:rPr>
      <w:sz w:val="20"/>
      <w:szCs w:val="20"/>
      <w:lang w:eastAsia="zh-CN"/>
    </w:rPr>
  </w:style>
  <w:style w:type="paragraph" w:styleId="HTML2">
    <w:name w:val="HTML Address"/>
    <w:basedOn w:val="a0"/>
    <w:link w:val="HTML3"/>
    <w:rsid w:val="00061F62"/>
    <w:pPr>
      <w:spacing w:after="60"/>
      <w:jc w:val="both"/>
    </w:pPr>
    <w:rPr>
      <w:i/>
      <w:iCs/>
    </w:rPr>
  </w:style>
  <w:style w:type="character" w:customStyle="1" w:styleId="HTML3">
    <w:name w:val="Адрес HTML Знак"/>
    <w:basedOn w:val="a1"/>
    <w:link w:val="HTML2"/>
    <w:rsid w:val="00061F62"/>
    <w:rPr>
      <w:rFonts w:ascii="Times New Roman" w:eastAsia="Times New Roman" w:hAnsi="Times New Roman" w:cs="Times New Roman"/>
      <w:i/>
      <w:iCs/>
      <w:sz w:val="24"/>
      <w:szCs w:val="24"/>
      <w:lang w:eastAsia="ru-RU"/>
    </w:rPr>
  </w:style>
  <w:style w:type="paragraph" w:styleId="afffff3">
    <w:name w:val="Normal Indent"/>
    <w:basedOn w:val="a0"/>
    <w:rsid w:val="00061F62"/>
    <w:pPr>
      <w:spacing w:after="60"/>
      <w:ind w:left="708"/>
      <w:jc w:val="both"/>
    </w:pPr>
  </w:style>
  <w:style w:type="paragraph" w:styleId="afffff4">
    <w:name w:val="envelope address"/>
    <w:basedOn w:val="a0"/>
    <w:rsid w:val="00061F62"/>
    <w:pPr>
      <w:framePr w:w="7920" w:h="1980" w:hSpace="180" w:wrap="auto" w:hAnchor="page" w:xAlign="center" w:yAlign="bottom"/>
      <w:spacing w:after="60"/>
      <w:ind w:left="2880"/>
      <w:jc w:val="both"/>
    </w:pPr>
    <w:rPr>
      <w:rFonts w:ascii="Arial" w:hAnsi="Arial" w:cs="Arial"/>
    </w:rPr>
  </w:style>
  <w:style w:type="paragraph" w:styleId="2f6">
    <w:name w:val="envelope return"/>
    <w:basedOn w:val="a0"/>
    <w:rsid w:val="00061F62"/>
    <w:pPr>
      <w:spacing w:after="60"/>
      <w:jc w:val="both"/>
    </w:pPr>
    <w:rPr>
      <w:rFonts w:ascii="Arial" w:hAnsi="Arial" w:cs="Arial"/>
      <w:sz w:val="20"/>
      <w:szCs w:val="20"/>
    </w:rPr>
  </w:style>
  <w:style w:type="paragraph" w:styleId="3f6">
    <w:name w:val="List 3"/>
    <w:basedOn w:val="a0"/>
    <w:rsid w:val="00061F62"/>
    <w:pPr>
      <w:spacing w:after="60"/>
      <w:ind w:left="849" w:hanging="283"/>
      <w:jc w:val="both"/>
    </w:pPr>
  </w:style>
  <w:style w:type="paragraph" w:styleId="4c">
    <w:name w:val="List 4"/>
    <w:basedOn w:val="a0"/>
    <w:rsid w:val="00061F62"/>
    <w:pPr>
      <w:spacing w:after="60"/>
      <w:ind w:left="1132" w:hanging="283"/>
      <w:jc w:val="both"/>
    </w:pPr>
  </w:style>
  <w:style w:type="paragraph" w:styleId="59">
    <w:name w:val="List 5"/>
    <w:basedOn w:val="a0"/>
    <w:rsid w:val="00061F62"/>
    <w:pPr>
      <w:spacing w:after="60"/>
      <w:ind w:left="1415" w:hanging="283"/>
      <w:jc w:val="both"/>
    </w:pPr>
  </w:style>
  <w:style w:type="paragraph" w:styleId="5a">
    <w:name w:val="List Number 5"/>
    <w:basedOn w:val="a0"/>
    <w:rsid w:val="00061F62"/>
    <w:pPr>
      <w:tabs>
        <w:tab w:val="num" w:pos="1492"/>
      </w:tabs>
      <w:spacing w:after="60"/>
      <w:ind w:left="1492" w:hanging="360"/>
      <w:jc w:val="both"/>
    </w:pPr>
  </w:style>
  <w:style w:type="paragraph" w:styleId="afffff5">
    <w:name w:val="Closing"/>
    <w:basedOn w:val="a0"/>
    <w:link w:val="afffff6"/>
    <w:rsid w:val="00061F62"/>
    <w:pPr>
      <w:spacing w:after="60"/>
      <w:ind w:left="4252"/>
      <w:jc w:val="both"/>
    </w:pPr>
  </w:style>
  <w:style w:type="character" w:customStyle="1" w:styleId="afffff6">
    <w:name w:val="Прощание Знак"/>
    <w:basedOn w:val="a1"/>
    <w:link w:val="afffff5"/>
    <w:rsid w:val="00061F62"/>
    <w:rPr>
      <w:rFonts w:ascii="Times New Roman" w:eastAsia="Times New Roman" w:hAnsi="Times New Roman" w:cs="Times New Roman"/>
      <w:sz w:val="24"/>
      <w:szCs w:val="24"/>
      <w:lang w:eastAsia="ru-RU"/>
    </w:rPr>
  </w:style>
  <w:style w:type="paragraph" w:styleId="afffff7">
    <w:name w:val="Signature"/>
    <w:basedOn w:val="a0"/>
    <w:link w:val="afffff8"/>
    <w:rsid w:val="00061F62"/>
    <w:pPr>
      <w:spacing w:after="60"/>
      <w:ind w:left="4252"/>
      <w:jc w:val="both"/>
    </w:pPr>
  </w:style>
  <w:style w:type="character" w:customStyle="1" w:styleId="afffff8">
    <w:name w:val="Подпись Знак"/>
    <w:basedOn w:val="a1"/>
    <w:link w:val="afffff7"/>
    <w:rsid w:val="00061F62"/>
    <w:rPr>
      <w:rFonts w:ascii="Times New Roman" w:eastAsia="Times New Roman" w:hAnsi="Times New Roman" w:cs="Times New Roman"/>
      <w:sz w:val="24"/>
      <w:szCs w:val="24"/>
      <w:lang w:eastAsia="ru-RU"/>
    </w:rPr>
  </w:style>
  <w:style w:type="paragraph" w:styleId="afffff9">
    <w:name w:val="List Continue"/>
    <w:basedOn w:val="a0"/>
    <w:rsid w:val="00061F62"/>
    <w:pPr>
      <w:spacing w:after="120"/>
      <w:ind w:left="283"/>
      <w:jc w:val="both"/>
    </w:pPr>
  </w:style>
  <w:style w:type="paragraph" w:styleId="2f7">
    <w:name w:val="List Continue 2"/>
    <w:basedOn w:val="a0"/>
    <w:rsid w:val="00061F62"/>
    <w:pPr>
      <w:spacing w:after="120"/>
      <w:ind w:left="566"/>
      <w:jc w:val="both"/>
    </w:pPr>
  </w:style>
  <w:style w:type="paragraph" w:styleId="3f7">
    <w:name w:val="List Continue 3"/>
    <w:basedOn w:val="a0"/>
    <w:rsid w:val="00061F62"/>
    <w:pPr>
      <w:spacing w:after="120"/>
      <w:ind w:left="849"/>
      <w:jc w:val="both"/>
    </w:pPr>
  </w:style>
  <w:style w:type="paragraph" w:styleId="4d">
    <w:name w:val="List Continue 4"/>
    <w:basedOn w:val="a0"/>
    <w:rsid w:val="00061F62"/>
    <w:pPr>
      <w:spacing w:after="120"/>
      <w:ind w:left="1132"/>
      <w:jc w:val="both"/>
    </w:pPr>
  </w:style>
  <w:style w:type="paragraph" w:styleId="5b">
    <w:name w:val="List Continue 5"/>
    <w:basedOn w:val="a0"/>
    <w:rsid w:val="00061F62"/>
    <w:pPr>
      <w:spacing w:after="120"/>
      <w:ind w:left="1415"/>
      <w:jc w:val="both"/>
    </w:pPr>
  </w:style>
  <w:style w:type="paragraph" w:styleId="afffffa">
    <w:name w:val="Message Header"/>
    <w:basedOn w:val="a0"/>
    <w:link w:val="afffffb"/>
    <w:rsid w:val="00061F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b">
    <w:name w:val="Шапка Знак"/>
    <w:basedOn w:val="a1"/>
    <w:link w:val="afffffa"/>
    <w:rsid w:val="00061F62"/>
    <w:rPr>
      <w:rFonts w:ascii="Arial" w:eastAsia="Times New Roman" w:hAnsi="Arial" w:cs="Times New Roman"/>
      <w:sz w:val="24"/>
      <w:szCs w:val="24"/>
      <w:shd w:val="pct20" w:color="auto" w:fill="auto"/>
      <w:lang w:eastAsia="ru-RU"/>
    </w:rPr>
  </w:style>
  <w:style w:type="paragraph" w:styleId="afffffc">
    <w:name w:val="Salutation"/>
    <w:basedOn w:val="a0"/>
    <w:next w:val="a0"/>
    <w:link w:val="afffffd"/>
    <w:rsid w:val="00061F62"/>
    <w:pPr>
      <w:spacing w:after="60"/>
      <w:jc w:val="both"/>
    </w:pPr>
  </w:style>
  <w:style w:type="character" w:customStyle="1" w:styleId="afffffd">
    <w:name w:val="Приветствие Знак"/>
    <w:basedOn w:val="a1"/>
    <w:link w:val="afffffc"/>
    <w:rsid w:val="00061F62"/>
    <w:rPr>
      <w:rFonts w:ascii="Times New Roman" w:eastAsia="Times New Roman" w:hAnsi="Times New Roman" w:cs="Times New Roman"/>
      <w:sz w:val="24"/>
      <w:szCs w:val="24"/>
      <w:lang w:eastAsia="ru-RU"/>
    </w:rPr>
  </w:style>
  <w:style w:type="paragraph" w:styleId="afffffe">
    <w:name w:val="Date"/>
    <w:basedOn w:val="a0"/>
    <w:next w:val="a0"/>
    <w:link w:val="affffff"/>
    <w:rsid w:val="00061F62"/>
    <w:pPr>
      <w:spacing w:after="60"/>
      <w:jc w:val="both"/>
    </w:pPr>
  </w:style>
  <w:style w:type="character" w:customStyle="1" w:styleId="affffff">
    <w:name w:val="Дата Знак"/>
    <w:basedOn w:val="a1"/>
    <w:link w:val="afffffe"/>
    <w:rsid w:val="00061F62"/>
    <w:rPr>
      <w:rFonts w:ascii="Times New Roman" w:eastAsia="Times New Roman" w:hAnsi="Times New Roman" w:cs="Times New Roman"/>
      <w:sz w:val="24"/>
      <w:szCs w:val="24"/>
      <w:lang w:eastAsia="ru-RU"/>
    </w:rPr>
  </w:style>
  <w:style w:type="paragraph" w:styleId="affffff0">
    <w:name w:val="Body Text First Indent"/>
    <w:basedOn w:val="af"/>
    <w:link w:val="affffff1"/>
    <w:rsid w:val="00061F62"/>
    <w:pPr>
      <w:tabs>
        <w:tab w:val="clear" w:pos="12616"/>
      </w:tabs>
      <w:autoSpaceDE/>
      <w:autoSpaceDN/>
      <w:spacing w:after="120"/>
      <w:ind w:firstLine="210"/>
      <w:jc w:val="both"/>
    </w:pPr>
    <w:rPr>
      <w:rFonts w:ascii="Baltica" w:hAnsi="Baltica" w:cs="Times New Roman"/>
      <w:sz w:val="24"/>
      <w:szCs w:val="24"/>
    </w:rPr>
  </w:style>
  <w:style w:type="character" w:customStyle="1" w:styleId="affffff1">
    <w:name w:val="Красная строка Знак"/>
    <w:basedOn w:val="af0"/>
    <w:link w:val="affffff0"/>
    <w:rsid w:val="00061F62"/>
    <w:rPr>
      <w:rFonts w:ascii="Baltica" w:eastAsia="Times New Roman" w:hAnsi="Baltica" w:cs="Times New Roman"/>
      <w:sz w:val="24"/>
      <w:szCs w:val="24"/>
      <w:lang w:eastAsia="ru-RU"/>
    </w:rPr>
  </w:style>
  <w:style w:type="paragraph" w:styleId="2f8">
    <w:name w:val="Body Text First Indent 2"/>
    <w:basedOn w:val="24"/>
    <w:link w:val="2f9"/>
    <w:rsid w:val="00061F62"/>
    <w:pPr>
      <w:autoSpaceDE/>
      <w:autoSpaceDN/>
      <w:adjustRightInd/>
      <w:spacing w:after="120"/>
      <w:ind w:left="283" w:firstLine="210"/>
      <w:jc w:val="both"/>
    </w:pPr>
    <w:rPr>
      <w:b w:val="0"/>
      <w:bCs w:val="0"/>
      <w:sz w:val="24"/>
      <w:szCs w:val="24"/>
    </w:rPr>
  </w:style>
  <w:style w:type="character" w:customStyle="1" w:styleId="2f9">
    <w:name w:val="Красная строка 2 Знак"/>
    <w:basedOn w:val="af2"/>
    <w:link w:val="2f8"/>
    <w:rsid w:val="00061F62"/>
    <w:rPr>
      <w:rFonts w:ascii="Times New Roman" w:eastAsia="Times New Roman" w:hAnsi="Times New Roman" w:cs="Times New Roman"/>
      <w:sz w:val="24"/>
      <w:szCs w:val="24"/>
      <w:lang w:eastAsia="ru-RU"/>
    </w:rPr>
  </w:style>
  <w:style w:type="paragraph" w:styleId="affffff2">
    <w:name w:val="E-mail Signature"/>
    <w:basedOn w:val="a0"/>
    <w:link w:val="affffff3"/>
    <w:rsid w:val="00061F62"/>
    <w:pPr>
      <w:spacing w:after="60"/>
      <w:jc w:val="both"/>
    </w:pPr>
  </w:style>
  <w:style w:type="character" w:customStyle="1" w:styleId="affffff3">
    <w:name w:val="Электронная подпись Знак"/>
    <w:basedOn w:val="a1"/>
    <w:link w:val="affffff2"/>
    <w:rsid w:val="00061F62"/>
    <w:rPr>
      <w:rFonts w:ascii="Times New Roman" w:eastAsia="Times New Roman" w:hAnsi="Times New Roman" w:cs="Times New Roman"/>
      <w:sz w:val="24"/>
      <w:szCs w:val="24"/>
      <w:lang w:eastAsia="ru-RU"/>
    </w:rPr>
  </w:style>
  <w:style w:type="paragraph" w:customStyle="1" w:styleId="ConsPlusCell">
    <w:name w:val="ConsPlusCell"/>
    <w:rsid w:val="00061F6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rsid w:val="00061F62"/>
    <w:pPr>
      <w:spacing w:after="160" w:line="240" w:lineRule="exact"/>
    </w:pPr>
    <w:rPr>
      <w:sz w:val="20"/>
      <w:szCs w:val="20"/>
      <w:lang w:eastAsia="zh-CN"/>
    </w:rPr>
  </w:style>
  <w:style w:type="paragraph" w:styleId="affffff4">
    <w:name w:val="Document Map"/>
    <w:basedOn w:val="a0"/>
    <w:link w:val="affffff5"/>
    <w:rsid w:val="00061F62"/>
    <w:pPr>
      <w:jc w:val="both"/>
    </w:pPr>
    <w:rPr>
      <w:rFonts w:ascii="Tahoma" w:hAnsi="Tahoma"/>
      <w:sz w:val="16"/>
      <w:szCs w:val="16"/>
    </w:rPr>
  </w:style>
  <w:style w:type="character" w:customStyle="1" w:styleId="affffff5">
    <w:name w:val="Схема документа Знак"/>
    <w:basedOn w:val="a1"/>
    <w:link w:val="affffff4"/>
    <w:rsid w:val="00061F62"/>
    <w:rPr>
      <w:rFonts w:ascii="Tahoma" w:eastAsia="Times New Roman" w:hAnsi="Tahoma" w:cs="Times New Roman"/>
      <w:sz w:val="16"/>
      <w:szCs w:val="16"/>
      <w:lang w:eastAsia="ru-RU"/>
    </w:rPr>
  </w:style>
  <w:style w:type="paragraph" w:customStyle="1" w:styleId="104">
    <w:name w:val="Знак Знак Знак Знак Знак Знак Знак1_0"/>
    <w:basedOn w:val="a0"/>
    <w:rsid w:val="00061F62"/>
    <w:pPr>
      <w:spacing w:after="160" w:line="240" w:lineRule="exact"/>
    </w:pPr>
    <w:rPr>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061F62"/>
    <w:rPr>
      <w:rFonts w:cs="Times New Roman"/>
      <w:b/>
      <w:kern w:val="28"/>
      <w:sz w:val="36"/>
      <w:lang w:val="ru-RU" w:eastAsia="ru-RU" w:bidi="ar-SA"/>
    </w:rPr>
  </w:style>
  <w:style w:type="character" w:customStyle="1" w:styleId="H2">
    <w:name w:val="H2 Знак Знак"/>
    <w:locked/>
    <w:rsid w:val="00061F62"/>
    <w:rPr>
      <w:rFonts w:cs="Times New Roman"/>
      <w:b/>
      <w:bCs/>
      <w:sz w:val="30"/>
      <w:szCs w:val="30"/>
      <w:lang w:val="ru-RU" w:eastAsia="ru-RU" w:bidi="ar-SA"/>
    </w:rPr>
  </w:style>
  <w:style w:type="character" w:customStyle="1" w:styleId="290">
    <w:name w:val="Знак Знак29"/>
    <w:locked/>
    <w:rsid w:val="00061F62"/>
    <w:rPr>
      <w:rFonts w:ascii="Cambria" w:hAnsi="Cambria" w:cs="Times New Roman"/>
      <w:b/>
      <w:bCs/>
      <w:sz w:val="26"/>
      <w:szCs w:val="26"/>
      <w:lang w:val="ru-RU" w:eastAsia="en-US" w:bidi="ar-SA"/>
    </w:rPr>
  </w:style>
  <w:style w:type="character" w:customStyle="1" w:styleId="280">
    <w:name w:val="Знак Знак28"/>
    <w:locked/>
    <w:rsid w:val="00061F62"/>
    <w:rPr>
      <w:rFonts w:ascii="Arial" w:hAnsi="Arial" w:cs="Arial"/>
      <w:sz w:val="24"/>
      <w:szCs w:val="24"/>
      <w:lang w:val="ru-RU" w:eastAsia="ru-RU" w:bidi="ar-SA"/>
    </w:rPr>
  </w:style>
  <w:style w:type="character" w:customStyle="1" w:styleId="270">
    <w:name w:val="Знак Знак27"/>
    <w:locked/>
    <w:rsid w:val="00061F62"/>
    <w:rPr>
      <w:rFonts w:cs="Times New Roman"/>
      <w:sz w:val="22"/>
      <w:szCs w:val="22"/>
      <w:lang w:val="ru-RU" w:eastAsia="ru-RU" w:bidi="ar-SA"/>
    </w:rPr>
  </w:style>
  <w:style w:type="character" w:customStyle="1" w:styleId="260">
    <w:name w:val="Знак Знак26"/>
    <w:locked/>
    <w:rsid w:val="00061F62"/>
    <w:rPr>
      <w:rFonts w:cs="Times New Roman"/>
      <w:i/>
      <w:iCs/>
      <w:sz w:val="22"/>
      <w:szCs w:val="22"/>
      <w:lang w:val="ru-RU" w:eastAsia="ru-RU" w:bidi="ar-SA"/>
    </w:rPr>
  </w:style>
  <w:style w:type="character" w:customStyle="1" w:styleId="250">
    <w:name w:val="Знак Знак25"/>
    <w:locked/>
    <w:rsid w:val="00061F62"/>
    <w:rPr>
      <w:rFonts w:ascii="Arial" w:hAnsi="Arial" w:cs="Arial"/>
      <w:lang w:val="ru-RU" w:eastAsia="ru-RU" w:bidi="ar-SA"/>
    </w:rPr>
  </w:style>
  <w:style w:type="character" w:customStyle="1" w:styleId="240">
    <w:name w:val="Знак Знак24"/>
    <w:locked/>
    <w:rsid w:val="00061F62"/>
    <w:rPr>
      <w:rFonts w:ascii="Arial" w:hAnsi="Arial" w:cs="Arial"/>
      <w:i/>
      <w:iCs/>
      <w:lang w:val="ru-RU" w:eastAsia="ru-RU" w:bidi="ar-SA"/>
    </w:rPr>
  </w:style>
  <w:style w:type="character" w:customStyle="1" w:styleId="232">
    <w:name w:val="Знак Знак23"/>
    <w:locked/>
    <w:rsid w:val="00061F62"/>
    <w:rPr>
      <w:rFonts w:ascii="Arial" w:hAnsi="Arial" w:cs="Arial"/>
      <w:b/>
      <w:bCs/>
      <w:i/>
      <w:iCs/>
      <w:sz w:val="18"/>
      <w:szCs w:val="18"/>
      <w:lang w:val="ru-RU" w:eastAsia="ru-RU" w:bidi="ar-SA"/>
    </w:rPr>
  </w:style>
  <w:style w:type="character" w:customStyle="1" w:styleId="171">
    <w:name w:val="Знак Знак17"/>
    <w:locked/>
    <w:rsid w:val="00061F62"/>
    <w:rPr>
      <w:rFonts w:ascii="Cambria" w:hAnsi="Cambria" w:cs="Times New Roman"/>
      <w:b/>
      <w:bCs/>
      <w:kern w:val="28"/>
      <w:sz w:val="32"/>
      <w:szCs w:val="32"/>
      <w:lang w:bidi="ar-SA"/>
    </w:rPr>
  </w:style>
  <w:style w:type="character" w:customStyle="1" w:styleId="11b">
    <w:name w:val="Знак Знак11"/>
    <w:locked/>
    <w:rsid w:val="00061F62"/>
    <w:rPr>
      <w:rFonts w:ascii="Arial" w:hAnsi="Arial" w:cs="Times New Roman"/>
      <w:sz w:val="24"/>
      <w:szCs w:val="24"/>
      <w:lang w:eastAsia="ru-RU" w:bidi="ar-SA"/>
    </w:rPr>
  </w:style>
  <w:style w:type="character" w:customStyle="1" w:styleId="94">
    <w:name w:val="Знак Знак9"/>
    <w:locked/>
    <w:rsid w:val="00061F62"/>
    <w:rPr>
      <w:rFonts w:cs="Times New Roman"/>
      <w:sz w:val="24"/>
      <w:szCs w:val="24"/>
      <w:lang w:eastAsia="ru-RU" w:bidi="ar-SA"/>
    </w:rPr>
  </w:style>
  <w:style w:type="character" w:customStyle="1" w:styleId="DeltaViewInsertion">
    <w:name w:val="DeltaView Insertion"/>
    <w:rsid w:val="00061F62"/>
    <w:rPr>
      <w:color w:val="0000FF"/>
      <w:spacing w:val="0"/>
      <w:u w:val="double"/>
    </w:rPr>
  </w:style>
  <w:style w:type="paragraph" w:customStyle="1" w:styleId="formattext">
    <w:name w:val="formattext"/>
    <w:qFormat/>
    <w:rsid w:val="00061F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1">
    <w:name w:val="Style1"/>
    <w:basedOn w:val="a0"/>
    <w:rsid w:val="00061F62"/>
    <w:pPr>
      <w:widowControl w:val="0"/>
      <w:autoSpaceDE w:val="0"/>
      <w:autoSpaceDN w:val="0"/>
      <w:adjustRightInd w:val="0"/>
    </w:pPr>
    <w:rPr>
      <w:rFonts w:ascii="Arial" w:hAnsi="Arial"/>
    </w:rPr>
  </w:style>
  <w:style w:type="character" w:customStyle="1" w:styleId="FontStyle14">
    <w:name w:val="Font Style14"/>
    <w:rsid w:val="00061F62"/>
    <w:rPr>
      <w:rFonts w:ascii="Arial" w:hAnsi="Arial" w:cs="Arial"/>
      <w:sz w:val="20"/>
      <w:szCs w:val="20"/>
    </w:rPr>
  </w:style>
  <w:style w:type="character" w:customStyle="1" w:styleId="FontStyle27">
    <w:name w:val="Font Style27"/>
    <w:rsid w:val="00061F62"/>
    <w:rPr>
      <w:rFonts w:ascii="Times New Roman" w:hAnsi="Times New Roman" w:cs="Times New Roman" w:hint="default"/>
      <w:sz w:val="16"/>
      <w:szCs w:val="16"/>
    </w:rPr>
  </w:style>
  <w:style w:type="paragraph" w:customStyle="1" w:styleId="CMSHeadL3">
    <w:name w:val="CMS Head L3"/>
    <w:basedOn w:val="a0"/>
    <w:rsid w:val="00061F62"/>
    <w:pPr>
      <w:numPr>
        <w:ilvl w:val="2"/>
        <w:numId w:val="8"/>
      </w:numPr>
      <w:spacing w:after="240"/>
      <w:ind w:firstLine="0"/>
      <w:outlineLvl w:val="2"/>
    </w:pPr>
    <w:rPr>
      <w:rFonts w:ascii="Garamond MT" w:hAnsi="Garamond MT"/>
      <w:lang w:val="en-GB" w:eastAsia="en-US"/>
    </w:rPr>
  </w:style>
  <w:style w:type="paragraph" w:customStyle="1" w:styleId="105">
    <w:name w:val="Обычный1_0"/>
    <w:rsid w:val="00061F62"/>
    <w:pPr>
      <w:spacing w:after="0" w:line="240" w:lineRule="auto"/>
    </w:pPr>
    <w:rPr>
      <w:rFonts w:ascii="Calibri" w:eastAsia="Calibri" w:hAnsi="Calibri" w:cs="Calibri"/>
      <w:sz w:val="20"/>
      <w:szCs w:val="20"/>
      <w:lang w:eastAsia="ru-RU"/>
    </w:rPr>
  </w:style>
  <w:style w:type="paragraph" w:customStyle="1" w:styleId="2100">
    <w:name w:val="Основной текст 21_0"/>
    <w:basedOn w:val="a0"/>
    <w:rsid w:val="00061F62"/>
    <w:pPr>
      <w:spacing w:line="360" w:lineRule="auto"/>
    </w:pPr>
    <w:rPr>
      <w:sz w:val="28"/>
      <w:szCs w:val="20"/>
      <w:lang w:eastAsia="ar-SA"/>
    </w:rPr>
  </w:style>
  <w:style w:type="paragraph" w:customStyle="1" w:styleId="106">
    <w:name w:val="Без интервала1_0"/>
    <w:uiPriority w:val="99"/>
    <w:rsid w:val="00061F62"/>
    <w:pPr>
      <w:spacing w:after="0" w:line="240" w:lineRule="auto"/>
    </w:pPr>
    <w:rPr>
      <w:rFonts w:ascii="Calibri" w:eastAsia="Times New Roman" w:hAnsi="Calibri" w:cs="Calibri"/>
    </w:rPr>
  </w:style>
  <w:style w:type="paragraph" w:customStyle="1" w:styleId="BodyText22">
    <w:name w:val="Body Text 22"/>
    <w:basedOn w:val="a0"/>
    <w:rsid w:val="00061F62"/>
    <w:pPr>
      <w:jc w:val="both"/>
    </w:pPr>
    <w:rPr>
      <w:sz w:val="28"/>
      <w:szCs w:val="20"/>
    </w:rPr>
  </w:style>
  <w:style w:type="character" w:customStyle="1" w:styleId="iceouttxt6">
    <w:name w:val="iceouttxt6"/>
    <w:rsid w:val="00061F62"/>
    <w:rPr>
      <w:rFonts w:ascii="Arial" w:hAnsi="Arial" w:cs="Arial" w:hint="default"/>
      <w:color w:val="666666"/>
      <w:sz w:val="17"/>
      <w:szCs w:val="17"/>
    </w:rPr>
  </w:style>
  <w:style w:type="character" w:customStyle="1" w:styleId="Default0">
    <w:name w:val="Default Знак"/>
    <w:link w:val="Default"/>
    <w:locked/>
    <w:rsid w:val="00061F62"/>
    <w:rPr>
      <w:rFonts w:ascii="Times New Roman" w:eastAsia="Times New Roman" w:hAnsi="Times New Roman" w:cs="Times New Roman"/>
      <w:color w:val="000000"/>
      <w:sz w:val="24"/>
      <w:szCs w:val="24"/>
      <w:lang w:eastAsia="ru-RU"/>
    </w:rPr>
  </w:style>
  <w:style w:type="paragraph" w:customStyle="1" w:styleId="s1">
    <w:name w:val="s_1"/>
    <w:basedOn w:val="a0"/>
    <w:rsid w:val="00061F62"/>
    <w:pPr>
      <w:spacing w:before="100" w:beforeAutospacing="1" w:after="100" w:afterAutospacing="1"/>
    </w:pPr>
  </w:style>
  <w:style w:type="paragraph" w:customStyle="1" w:styleId="affffff6">
    <w:name w:val="Пункт б/н"/>
    <w:basedOn w:val="a0"/>
    <w:semiHidden/>
    <w:rsid w:val="00061F62"/>
    <w:pPr>
      <w:tabs>
        <w:tab w:val="left" w:pos="1134"/>
      </w:tabs>
      <w:ind w:firstLine="567"/>
      <w:jc w:val="both"/>
    </w:pPr>
  </w:style>
  <w:style w:type="paragraph" w:customStyle="1" w:styleId="Requisits">
    <w:name w:val="Requisits"/>
    <w:basedOn w:val="a0"/>
    <w:rsid w:val="00061F62"/>
    <w:pPr>
      <w:ind w:right="288"/>
    </w:pPr>
    <w:rPr>
      <w:rFonts w:ascii="TimesDL" w:hAnsi="TimesDL"/>
      <w:sz w:val="22"/>
      <w:szCs w:val="20"/>
    </w:rPr>
  </w:style>
  <w:style w:type="paragraph" w:customStyle="1" w:styleId="4e">
    <w:name w:val="Без интервала4"/>
    <w:rsid w:val="00061F62"/>
    <w:pPr>
      <w:spacing w:after="0" w:line="240" w:lineRule="auto"/>
    </w:pPr>
    <w:rPr>
      <w:rFonts w:ascii="Calibri" w:eastAsia="Times New Roman" w:hAnsi="Calibri" w:cs="Times New Roman"/>
      <w:lang w:eastAsia="ru-RU"/>
    </w:rPr>
  </w:style>
  <w:style w:type="character" w:customStyle="1" w:styleId="4f">
    <w:name w:val="Основной текст (4)_"/>
    <w:link w:val="414"/>
    <w:locked/>
    <w:rsid w:val="00061F62"/>
    <w:rPr>
      <w:shd w:val="clear" w:color="auto" w:fill="FFFFFF"/>
    </w:rPr>
  </w:style>
  <w:style w:type="paragraph" w:customStyle="1" w:styleId="414">
    <w:name w:val="Основной текст (4)1"/>
    <w:basedOn w:val="a0"/>
    <w:link w:val="4f"/>
    <w:rsid w:val="00061F62"/>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COLBOTTOM">
    <w:name w:val="#COL_BOTTOM"/>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7">
    <w:name w:val="."/>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WIDTH">
    <w:name w:val=".A4WIDTH"/>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AINER">
    <w:name w:val=".CONTAINER"/>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ENT">
    <w:name w:val=".CONTENT"/>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JVU">
    <w:name w:val=".DJVU"/>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EMPTYLINE">
    <w:name w:val=".EMPTY_LINE"/>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0">
    <w:name w:val=".FORMATTEXT"/>
    <w:uiPriority w:val="99"/>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061F6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rsid w:val="00061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GE">
    <w:name w:val="@PAGE"/>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0">
    <w:name w:val="BODY"/>
    <w:uiPriority w:val="99"/>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4">
    <w:name w:val="HTML"/>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
    <w:name w:val="TABLE"/>
    <w:uiPriority w:val="99"/>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8">
    <w:name w:val="Сноска_"/>
    <w:link w:val="affffff9"/>
    <w:rsid w:val="00061F62"/>
    <w:rPr>
      <w:rFonts w:ascii="Sylfaen" w:eastAsia="Sylfaen" w:hAnsi="Sylfaen" w:cs="Sylfaen"/>
      <w:sz w:val="19"/>
      <w:szCs w:val="19"/>
      <w:shd w:val="clear" w:color="auto" w:fill="FFFFFF"/>
    </w:rPr>
  </w:style>
  <w:style w:type="paragraph" w:customStyle="1" w:styleId="affffff9">
    <w:name w:val="Сноска"/>
    <w:basedOn w:val="a0"/>
    <w:link w:val="affffff8"/>
    <w:rsid w:val="00061F62"/>
    <w:pPr>
      <w:shd w:val="clear" w:color="auto" w:fill="FFFFFF"/>
      <w:spacing w:line="235" w:lineRule="exact"/>
      <w:ind w:firstLine="700"/>
      <w:jc w:val="both"/>
    </w:pPr>
    <w:rPr>
      <w:rFonts w:ascii="Sylfaen" w:eastAsia="Sylfaen" w:hAnsi="Sylfaen" w:cs="Sylfaen"/>
      <w:sz w:val="19"/>
      <w:szCs w:val="19"/>
      <w:lang w:eastAsia="en-US"/>
    </w:rPr>
  </w:style>
  <w:style w:type="paragraph" w:customStyle="1" w:styleId="gostnormal">
    <w:name w:val="gost_normal"/>
    <w:basedOn w:val="a0"/>
    <w:link w:val="gostnormal0"/>
    <w:rsid w:val="00061F62"/>
    <w:pPr>
      <w:spacing w:line="360" w:lineRule="auto"/>
      <w:ind w:firstLine="680"/>
      <w:jc w:val="both"/>
    </w:pPr>
    <w:rPr>
      <w:rFonts w:ascii="Calibri" w:eastAsia="Calibri" w:hAnsi="Calibri"/>
    </w:rPr>
  </w:style>
  <w:style w:type="character" w:customStyle="1" w:styleId="gostnormal0">
    <w:name w:val="gost_normal Знак"/>
    <w:link w:val="gostnormal"/>
    <w:rsid w:val="00061F62"/>
    <w:rPr>
      <w:rFonts w:ascii="Calibri" w:eastAsia="Calibri" w:hAnsi="Calibri" w:cs="Times New Roman"/>
      <w:sz w:val="24"/>
      <w:szCs w:val="24"/>
      <w:lang w:eastAsia="ru-RU"/>
    </w:rPr>
  </w:style>
  <w:style w:type="paragraph" w:customStyle="1" w:styleId="ConsTitle">
    <w:name w:val="ConsTitle"/>
    <w:rsid w:val="00061F62"/>
    <w:pPr>
      <w:widowControl w:val="0"/>
      <w:spacing w:after="0" w:line="240" w:lineRule="auto"/>
    </w:pPr>
    <w:rPr>
      <w:rFonts w:ascii="Arial" w:eastAsia="Times New Roman" w:hAnsi="Arial" w:cs="Times New Roman"/>
      <w:b/>
      <w:snapToGrid w:val="0"/>
      <w:sz w:val="16"/>
      <w:szCs w:val="20"/>
      <w:lang w:eastAsia="ru-RU"/>
    </w:rPr>
  </w:style>
  <w:style w:type="paragraph" w:customStyle="1" w:styleId="1KGK9">
    <w:name w:val="1KG=K9"/>
    <w:rsid w:val="00061F62"/>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0D63-12B2-4D15-A00F-15741EBC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2678</Words>
  <Characters>15267</Characters>
  <Application>Microsoft Office Word</Application>
  <DocSecurity>0</DocSecurity>
  <Lines>127</Lines>
  <Paragraphs>35</Paragraphs>
  <ScaleCrop>false</ScaleCrop>
  <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Беликов Антон Юрьевич</dc:creator>
  <cp:lastModifiedBy>Чемерис Татьяна Владимировна</cp:lastModifiedBy>
  <cp:revision>4</cp:revision>
  <cp:lastPrinted>2020-01-14T08:57:00Z</cp:lastPrinted>
  <dcterms:created xsi:type="dcterms:W3CDTF">2021-09-08T10:32:00Z</dcterms:created>
  <dcterms:modified xsi:type="dcterms:W3CDTF">2021-10-05T11:08:00Z</dcterms:modified>
</cp:coreProperties>
</file>